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9356" w:type="dxa"/>
        <w:tblLayout w:type="fixed"/>
        <w:tblLook w:val="01E0"/>
      </w:tblPr>
      <w:tblGrid>
        <w:gridCol w:w="9356"/>
      </w:tblGrid>
      <w:tr w:rsidR="00BF77F2">
        <w:tc>
          <w:tcPr>
            <w:tcW w:w="9356" w:type="dxa"/>
            <w:tcMar>
              <w:top w:w="0" w:type="dxa"/>
              <w:left w:w="0" w:type="dxa"/>
              <w:bottom w:w="0" w:type="dxa"/>
              <w:right w:w="0" w:type="dxa"/>
            </w:tcMar>
          </w:tcPr>
          <w:p w:rsidR="00BF77F2" w:rsidRDefault="00BF77F2">
            <w:pPr>
              <w:spacing w:line="1" w:lineRule="auto"/>
            </w:pPr>
          </w:p>
        </w:tc>
      </w:tr>
    </w:tbl>
    <w:p w:rsidR="00BF77F2" w:rsidRDefault="00BF77F2">
      <w:pPr>
        <w:rPr>
          <w:vanish/>
        </w:rPr>
      </w:pPr>
      <w:bookmarkStart w:id="0" w:name="__bookmark_2"/>
      <w:bookmarkEnd w:id="0"/>
    </w:p>
    <w:p w:rsidR="00BF77F2" w:rsidRPr="003B0866" w:rsidRDefault="00BF77F2" w:rsidP="003B0866">
      <w:pPr>
        <w:rPr>
          <w:vanish/>
        </w:rPr>
      </w:pPr>
      <w:bookmarkStart w:id="1" w:name="__bookmark_4"/>
      <w:bookmarkEnd w:id="1"/>
    </w:p>
    <w:tbl>
      <w:tblPr>
        <w:tblOverlap w:val="never"/>
        <w:tblW w:w="10268" w:type="dxa"/>
        <w:tblInd w:w="-8" w:type="dxa"/>
        <w:tblLayout w:type="fixed"/>
        <w:tblLook w:val="01E0"/>
      </w:tblPr>
      <w:tblGrid>
        <w:gridCol w:w="8"/>
        <w:gridCol w:w="48"/>
        <w:gridCol w:w="2446"/>
        <w:gridCol w:w="560"/>
        <w:gridCol w:w="56"/>
        <w:gridCol w:w="56"/>
        <w:gridCol w:w="461"/>
        <w:gridCol w:w="2545"/>
        <w:gridCol w:w="56"/>
        <w:gridCol w:w="56"/>
        <w:gridCol w:w="1096"/>
        <w:gridCol w:w="1440"/>
        <w:gridCol w:w="1190"/>
        <w:gridCol w:w="58"/>
        <w:gridCol w:w="192"/>
      </w:tblGrid>
      <w:tr w:rsidR="00BF77F2" w:rsidRPr="0001799F" w:rsidTr="00BB6944">
        <w:trPr>
          <w:gridAfter w:val="1"/>
          <w:wAfter w:w="192" w:type="dxa"/>
        </w:trPr>
        <w:tc>
          <w:tcPr>
            <w:tcW w:w="56" w:type="dxa"/>
            <w:gridSpan w:val="2"/>
            <w:tcMar>
              <w:top w:w="0" w:type="dxa"/>
              <w:left w:w="0" w:type="dxa"/>
              <w:bottom w:w="0" w:type="dxa"/>
              <w:right w:w="0" w:type="dxa"/>
            </w:tcMar>
          </w:tcPr>
          <w:p w:rsidR="00BF77F2" w:rsidRPr="0001799F" w:rsidRDefault="00BF77F2" w:rsidP="00256FEC">
            <w:pPr>
              <w:spacing w:line="1" w:lineRule="auto"/>
              <w:rPr>
                <w:sz w:val="24"/>
                <w:szCs w:val="24"/>
              </w:rPr>
            </w:pPr>
          </w:p>
        </w:tc>
        <w:tc>
          <w:tcPr>
            <w:tcW w:w="3006" w:type="dxa"/>
            <w:gridSpan w:val="2"/>
            <w:tcMar>
              <w:top w:w="0" w:type="dxa"/>
              <w:left w:w="0" w:type="dxa"/>
              <w:bottom w:w="0" w:type="dxa"/>
              <w:right w:w="0" w:type="dxa"/>
            </w:tcMar>
          </w:tcPr>
          <w:p w:rsidR="00BF77F2" w:rsidRPr="0001799F" w:rsidRDefault="00BF77F2" w:rsidP="00256FEC">
            <w:pPr>
              <w:spacing w:line="1" w:lineRule="auto"/>
              <w:rPr>
                <w:sz w:val="24"/>
                <w:szCs w:val="24"/>
              </w:rPr>
            </w:pPr>
          </w:p>
        </w:tc>
        <w:tc>
          <w:tcPr>
            <w:tcW w:w="56" w:type="dxa"/>
            <w:tcMar>
              <w:top w:w="0" w:type="dxa"/>
              <w:left w:w="0" w:type="dxa"/>
              <w:bottom w:w="0" w:type="dxa"/>
              <w:right w:w="0" w:type="dxa"/>
            </w:tcMar>
          </w:tcPr>
          <w:p w:rsidR="00BF77F2" w:rsidRPr="0001799F" w:rsidRDefault="00BF77F2" w:rsidP="00256FEC">
            <w:pPr>
              <w:spacing w:line="1" w:lineRule="auto"/>
              <w:rPr>
                <w:sz w:val="24"/>
                <w:szCs w:val="24"/>
              </w:rPr>
            </w:pPr>
          </w:p>
        </w:tc>
        <w:tc>
          <w:tcPr>
            <w:tcW w:w="56" w:type="dxa"/>
            <w:tcMar>
              <w:top w:w="0" w:type="dxa"/>
              <w:left w:w="0" w:type="dxa"/>
              <w:bottom w:w="0" w:type="dxa"/>
              <w:right w:w="0" w:type="dxa"/>
            </w:tcMar>
          </w:tcPr>
          <w:p w:rsidR="00BF77F2" w:rsidRPr="0001799F" w:rsidRDefault="00BF77F2" w:rsidP="00256FEC">
            <w:pPr>
              <w:spacing w:line="1" w:lineRule="auto"/>
              <w:rPr>
                <w:sz w:val="24"/>
                <w:szCs w:val="24"/>
              </w:rPr>
            </w:pPr>
          </w:p>
        </w:tc>
        <w:tc>
          <w:tcPr>
            <w:tcW w:w="3006" w:type="dxa"/>
            <w:gridSpan w:val="2"/>
            <w:tcMar>
              <w:top w:w="0" w:type="dxa"/>
              <w:left w:w="0" w:type="dxa"/>
              <w:bottom w:w="0" w:type="dxa"/>
              <w:right w:w="0" w:type="dxa"/>
            </w:tcMar>
          </w:tcPr>
          <w:p w:rsidR="00BF77F2" w:rsidRPr="0001799F" w:rsidRDefault="00BF77F2" w:rsidP="00256FEC">
            <w:pPr>
              <w:spacing w:line="1" w:lineRule="auto"/>
              <w:rPr>
                <w:sz w:val="24"/>
                <w:szCs w:val="24"/>
              </w:rPr>
            </w:pPr>
          </w:p>
        </w:tc>
        <w:tc>
          <w:tcPr>
            <w:tcW w:w="56" w:type="dxa"/>
            <w:tcMar>
              <w:top w:w="0" w:type="dxa"/>
              <w:left w:w="0" w:type="dxa"/>
              <w:bottom w:w="0" w:type="dxa"/>
              <w:right w:w="0" w:type="dxa"/>
            </w:tcMar>
          </w:tcPr>
          <w:p w:rsidR="00BF77F2" w:rsidRPr="0001799F" w:rsidRDefault="00BF77F2" w:rsidP="00256FEC">
            <w:pPr>
              <w:spacing w:line="1" w:lineRule="auto"/>
              <w:rPr>
                <w:sz w:val="24"/>
                <w:szCs w:val="24"/>
              </w:rPr>
            </w:pPr>
          </w:p>
        </w:tc>
        <w:tc>
          <w:tcPr>
            <w:tcW w:w="56" w:type="dxa"/>
            <w:tcMar>
              <w:top w:w="0" w:type="dxa"/>
              <w:left w:w="0" w:type="dxa"/>
              <w:bottom w:w="0" w:type="dxa"/>
              <w:right w:w="0" w:type="dxa"/>
            </w:tcMar>
          </w:tcPr>
          <w:p w:rsidR="00BF77F2" w:rsidRPr="0001799F" w:rsidRDefault="00BF77F2" w:rsidP="00256FEC">
            <w:pPr>
              <w:spacing w:line="1" w:lineRule="auto"/>
              <w:rPr>
                <w:sz w:val="24"/>
                <w:szCs w:val="24"/>
              </w:rPr>
            </w:pPr>
          </w:p>
        </w:tc>
        <w:tc>
          <w:tcPr>
            <w:tcW w:w="3726" w:type="dxa"/>
            <w:gridSpan w:val="3"/>
            <w:tcMar>
              <w:top w:w="0" w:type="dxa"/>
              <w:left w:w="0" w:type="dxa"/>
              <w:bottom w:w="0" w:type="dxa"/>
              <w:right w:w="0" w:type="dxa"/>
            </w:tcMar>
          </w:tcPr>
          <w:p w:rsidR="00BF77F2" w:rsidRPr="0001799F" w:rsidRDefault="00BF77F2" w:rsidP="00256FEC">
            <w:pPr>
              <w:spacing w:line="1" w:lineRule="auto"/>
              <w:rPr>
                <w:sz w:val="24"/>
                <w:szCs w:val="24"/>
              </w:rPr>
            </w:pPr>
          </w:p>
        </w:tc>
        <w:tc>
          <w:tcPr>
            <w:tcW w:w="58" w:type="dxa"/>
            <w:tcMar>
              <w:top w:w="0" w:type="dxa"/>
              <w:left w:w="0" w:type="dxa"/>
              <w:bottom w:w="0" w:type="dxa"/>
              <w:right w:w="0" w:type="dxa"/>
            </w:tcMar>
          </w:tcPr>
          <w:p w:rsidR="00BF77F2" w:rsidRPr="0001799F" w:rsidRDefault="00BF77F2" w:rsidP="00256FEC">
            <w:pPr>
              <w:spacing w:line="1" w:lineRule="auto"/>
              <w:rPr>
                <w:sz w:val="24"/>
                <w:szCs w:val="24"/>
              </w:rPr>
            </w:pPr>
          </w:p>
        </w:tc>
      </w:tr>
      <w:tr w:rsidR="00BF77F2" w:rsidRPr="0001799F" w:rsidTr="00BB6944">
        <w:trPr>
          <w:gridBefore w:val="1"/>
          <w:wBefore w:w="8" w:type="dxa"/>
          <w:trHeight w:val="322"/>
        </w:trPr>
        <w:tc>
          <w:tcPr>
            <w:tcW w:w="10260" w:type="dxa"/>
            <w:gridSpan w:val="14"/>
            <w:tcMar>
              <w:top w:w="0" w:type="dxa"/>
              <w:left w:w="0" w:type="dxa"/>
              <w:bottom w:w="0" w:type="dxa"/>
              <w:right w:w="0" w:type="dxa"/>
            </w:tcMar>
            <w:vAlign w:val="bottom"/>
          </w:tcPr>
          <w:p w:rsidR="00BF77F2" w:rsidRPr="0001799F" w:rsidRDefault="00BF77F2" w:rsidP="00D80E11">
            <w:pPr>
              <w:jc w:val="center"/>
              <w:rPr>
                <w:b/>
                <w:bCs/>
                <w:color w:val="000000"/>
                <w:sz w:val="24"/>
                <w:szCs w:val="24"/>
              </w:rPr>
            </w:pPr>
            <w:r w:rsidRPr="0001799F">
              <w:rPr>
                <w:b/>
                <w:bCs/>
                <w:color w:val="000000"/>
                <w:sz w:val="24"/>
                <w:szCs w:val="24"/>
              </w:rPr>
              <w:t>ПОЯСНИТЕЛЬНАЯ ЗАПИСКА</w:t>
            </w:r>
          </w:p>
        </w:tc>
      </w:tr>
      <w:tr w:rsidR="00BF77F2" w:rsidRPr="0001799F" w:rsidTr="00BB6944">
        <w:trPr>
          <w:gridBefore w:val="1"/>
          <w:wBefore w:w="8" w:type="dxa"/>
          <w:trHeight w:val="322"/>
        </w:trPr>
        <w:tc>
          <w:tcPr>
            <w:tcW w:w="10260" w:type="dxa"/>
            <w:gridSpan w:val="14"/>
            <w:tcMar>
              <w:top w:w="0" w:type="dxa"/>
              <w:left w:w="0" w:type="dxa"/>
              <w:bottom w:w="0" w:type="dxa"/>
              <w:right w:w="0" w:type="dxa"/>
            </w:tcMar>
            <w:vAlign w:val="bottom"/>
          </w:tcPr>
          <w:p w:rsidR="00BF77F2" w:rsidRPr="0001799F" w:rsidRDefault="00BF77F2" w:rsidP="00D80E11">
            <w:pPr>
              <w:rPr>
                <w:color w:val="000000"/>
                <w:sz w:val="24"/>
                <w:szCs w:val="24"/>
              </w:rPr>
            </w:pPr>
            <w:r w:rsidRPr="0001799F">
              <w:rPr>
                <w:color w:val="000000"/>
                <w:sz w:val="24"/>
                <w:szCs w:val="24"/>
              </w:rPr>
              <w:t xml:space="preserve"> </w:t>
            </w:r>
          </w:p>
        </w:tc>
      </w:tr>
      <w:tr w:rsidR="00BF77F2" w:rsidRPr="004A5EBA" w:rsidTr="00BB6944">
        <w:trPr>
          <w:gridBefore w:val="1"/>
          <w:wBefore w:w="8" w:type="dxa"/>
        </w:trPr>
        <w:tc>
          <w:tcPr>
            <w:tcW w:w="8820" w:type="dxa"/>
            <w:gridSpan w:val="11"/>
            <w:tcMar>
              <w:top w:w="0" w:type="dxa"/>
              <w:left w:w="0" w:type="dxa"/>
              <w:bottom w:w="0" w:type="dxa"/>
              <w:right w:w="0" w:type="dxa"/>
            </w:tcMar>
            <w:vAlign w:val="bottom"/>
          </w:tcPr>
          <w:p w:rsidR="00BF77F2" w:rsidRPr="0001799F" w:rsidRDefault="00BF77F2" w:rsidP="00D80E11">
            <w:pPr>
              <w:spacing w:line="1" w:lineRule="auto"/>
              <w:rPr>
                <w:sz w:val="24"/>
                <w:szCs w:val="24"/>
              </w:rPr>
            </w:pPr>
          </w:p>
        </w:tc>
        <w:tc>
          <w:tcPr>
            <w:tcW w:w="144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BF77F2" w:rsidRPr="004A5EBA" w:rsidRDefault="00BF77F2" w:rsidP="00D80E11">
            <w:pPr>
              <w:jc w:val="center"/>
              <w:rPr>
                <w:color w:val="000000"/>
                <w:sz w:val="24"/>
                <w:szCs w:val="24"/>
              </w:rPr>
            </w:pPr>
            <w:r w:rsidRPr="004A5EBA">
              <w:rPr>
                <w:color w:val="000000"/>
                <w:sz w:val="24"/>
                <w:szCs w:val="24"/>
              </w:rPr>
              <w:t>КОДЫ</w:t>
            </w:r>
          </w:p>
        </w:tc>
      </w:tr>
      <w:tr w:rsidR="00BF77F2" w:rsidRPr="004A5EBA" w:rsidTr="00BB6944">
        <w:trPr>
          <w:gridBefore w:val="1"/>
          <w:wBefore w:w="8" w:type="dxa"/>
        </w:trPr>
        <w:tc>
          <w:tcPr>
            <w:tcW w:w="7380" w:type="dxa"/>
            <w:gridSpan w:val="10"/>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Форма по ОКУД</w:t>
            </w:r>
          </w:p>
        </w:tc>
        <w:tc>
          <w:tcPr>
            <w:tcW w:w="1440" w:type="dxa"/>
            <w:gridSpan w:val="3"/>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BF77F2" w:rsidRPr="004A5EBA" w:rsidRDefault="00BF77F2" w:rsidP="00D80E11">
            <w:pPr>
              <w:jc w:val="center"/>
              <w:rPr>
                <w:color w:val="000000"/>
                <w:sz w:val="24"/>
                <w:szCs w:val="24"/>
              </w:rPr>
            </w:pPr>
            <w:r w:rsidRPr="004A5EBA">
              <w:rPr>
                <w:color w:val="000000"/>
                <w:sz w:val="24"/>
                <w:szCs w:val="24"/>
              </w:rPr>
              <w:t>0503160</w:t>
            </w:r>
          </w:p>
        </w:tc>
      </w:tr>
      <w:tr w:rsidR="00BF77F2" w:rsidRPr="004A5EBA" w:rsidTr="00BB6944">
        <w:trPr>
          <w:gridBefore w:val="1"/>
          <w:wBefore w:w="8" w:type="dxa"/>
        </w:trPr>
        <w:tc>
          <w:tcPr>
            <w:tcW w:w="2494" w:type="dxa"/>
            <w:gridSpan w:val="2"/>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4886" w:type="dxa"/>
            <w:gridSpan w:val="8"/>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BF77F2" w:rsidRPr="004A5EBA" w:rsidTr="00D80E11">
              <w:trPr>
                <w:jc w:val="center"/>
              </w:trPr>
              <w:tc>
                <w:tcPr>
                  <w:tcW w:w="4533" w:type="dxa"/>
                  <w:tcBorders>
                    <w:top w:val="nil"/>
                    <w:left w:val="nil"/>
                    <w:bottom w:val="nil"/>
                    <w:right w:val="nil"/>
                  </w:tcBorders>
                  <w:tcMar>
                    <w:top w:w="0" w:type="dxa"/>
                    <w:left w:w="0" w:type="dxa"/>
                    <w:bottom w:w="0" w:type="dxa"/>
                    <w:right w:w="0" w:type="dxa"/>
                  </w:tcMar>
                </w:tcPr>
                <w:p w:rsidR="00BF77F2" w:rsidRPr="004A5EBA" w:rsidRDefault="00BF77F2" w:rsidP="00614B62">
                  <w:pPr>
                    <w:jc w:val="center"/>
                    <w:rPr>
                      <w:sz w:val="24"/>
                      <w:szCs w:val="24"/>
                    </w:rPr>
                  </w:pPr>
                  <w:r w:rsidRPr="004A5EBA">
                    <w:rPr>
                      <w:color w:val="000000"/>
                      <w:sz w:val="24"/>
                      <w:szCs w:val="24"/>
                    </w:rPr>
                    <w:t xml:space="preserve">на 1 </w:t>
                  </w:r>
                  <w:r w:rsidR="00614B62">
                    <w:rPr>
                      <w:color w:val="000000"/>
                      <w:sz w:val="24"/>
                      <w:szCs w:val="24"/>
                    </w:rPr>
                    <w:t>января</w:t>
                  </w:r>
                  <w:r w:rsidRPr="004A5EBA">
                    <w:rPr>
                      <w:color w:val="000000"/>
                      <w:sz w:val="24"/>
                      <w:szCs w:val="24"/>
                    </w:rPr>
                    <w:t xml:space="preserve"> 202</w:t>
                  </w:r>
                  <w:r w:rsidR="00614B62">
                    <w:rPr>
                      <w:color w:val="000000"/>
                      <w:sz w:val="24"/>
                      <w:szCs w:val="24"/>
                    </w:rPr>
                    <w:t>6</w:t>
                  </w:r>
                  <w:r w:rsidRPr="004A5EBA">
                    <w:rPr>
                      <w:color w:val="000000"/>
                      <w:sz w:val="24"/>
                      <w:szCs w:val="24"/>
                    </w:rPr>
                    <w:t xml:space="preserve"> г.</w:t>
                  </w:r>
                </w:p>
              </w:tc>
            </w:tr>
          </w:tbl>
          <w:p w:rsidR="00BF77F2" w:rsidRPr="004A5EBA" w:rsidRDefault="00BF77F2" w:rsidP="00D80E11">
            <w:pPr>
              <w:spacing w:line="1" w:lineRule="auto"/>
              <w:rPr>
                <w:sz w:val="24"/>
                <w:szCs w:val="24"/>
              </w:rPr>
            </w:pP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Дата</w:t>
            </w:r>
          </w:p>
        </w:tc>
        <w:tc>
          <w:tcPr>
            <w:tcW w:w="1440"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BF77F2" w:rsidRPr="004A5EBA" w:rsidRDefault="00BF77F2" w:rsidP="00614B62">
            <w:pPr>
              <w:jc w:val="center"/>
              <w:rPr>
                <w:color w:val="000000"/>
                <w:sz w:val="24"/>
                <w:szCs w:val="24"/>
              </w:rPr>
            </w:pPr>
            <w:r w:rsidRPr="004A5EBA">
              <w:rPr>
                <w:color w:val="000000"/>
                <w:sz w:val="24"/>
                <w:szCs w:val="24"/>
              </w:rPr>
              <w:t>01.</w:t>
            </w:r>
            <w:r w:rsidR="00614B62">
              <w:rPr>
                <w:color w:val="000000"/>
                <w:sz w:val="24"/>
                <w:szCs w:val="24"/>
              </w:rPr>
              <w:t>01</w:t>
            </w:r>
            <w:r w:rsidRPr="004A5EBA">
              <w:rPr>
                <w:color w:val="000000"/>
                <w:sz w:val="24"/>
                <w:szCs w:val="24"/>
              </w:rPr>
              <w:t>.</w:t>
            </w:r>
            <w:r w:rsidR="00C025D8">
              <w:rPr>
                <w:color w:val="000000"/>
                <w:sz w:val="24"/>
                <w:szCs w:val="24"/>
              </w:rPr>
              <w:t>202</w:t>
            </w:r>
            <w:r w:rsidR="00614B62">
              <w:rPr>
                <w:color w:val="000000"/>
                <w:sz w:val="24"/>
                <w:szCs w:val="24"/>
              </w:rPr>
              <w:t>6</w:t>
            </w:r>
          </w:p>
        </w:tc>
      </w:tr>
      <w:tr w:rsidR="00BF77F2" w:rsidRPr="004A5EBA" w:rsidTr="00BB6944">
        <w:trPr>
          <w:gridBefore w:val="1"/>
          <w:wBefore w:w="8" w:type="dxa"/>
          <w:trHeight w:val="226"/>
        </w:trPr>
        <w:tc>
          <w:tcPr>
            <w:tcW w:w="7380" w:type="dxa"/>
            <w:gridSpan w:val="10"/>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Главный распорядитель, распорядитель,</w:t>
            </w: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BF77F2" w:rsidRPr="004A5EBA" w:rsidTr="00D80E11">
              <w:trPr>
                <w:jc w:val="center"/>
              </w:trPr>
              <w:tc>
                <w:tcPr>
                  <w:tcW w:w="1700" w:type="dxa"/>
                  <w:tcBorders>
                    <w:top w:val="nil"/>
                    <w:left w:val="nil"/>
                    <w:bottom w:val="nil"/>
                    <w:right w:val="nil"/>
                  </w:tcBorders>
                  <w:tcMar>
                    <w:top w:w="0" w:type="dxa"/>
                    <w:left w:w="0" w:type="dxa"/>
                    <w:bottom w:w="0" w:type="dxa"/>
                    <w:right w:w="0" w:type="dxa"/>
                  </w:tcMar>
                </w:tcPr>
                <w:p w:rsidR="00BF77F2" w:rsidRPr="004A5EBA" w:rsidRDefault="00E7387E" w:rsidP="00D80E11">
                  <w:pPr>
                    <w:jc w:val="center"/>
                    <w:rPr>
                      <w:sz w:val="24"/>
                      <w:szCs w:val="24"/>
                    </w:rPr>
                  </w:pPr>
                  <w:r>
                    <w:rPr>
                      <w:color w:val="000000"/>
                      <w:sz w:val="24"/>
                      <w:szCs w:val="24"/>
                    </w:rPr>
                    <w:t>П</w:t>
                  </w:r>
                  <w:r w:rsidR="00BF77F2" w:rsidRPr="004A5EBA">
                    <w:rPr>
                      <w:color w:val="000000"/>
                      <w:sz w:val="24"/>
                      <w:szCs w:val="24"/>
                    </w:rPr>
                    <w:t>БС</w:t>
                  </w:r>
                </w:p>
              </w:tc>
            </w:tr>
          </w:tbl>
          <w:p w:rsidR="00BF77F2" w:rsidRPr="004A5EBA" w:rsidRDefault="00BF77F2" w:rsidP="00D80E11">
            <w:pPr>
              <w:spacing w:line="1" w:lineRule="auto"/>
              <w:rPr>
                <w:sz w:val="24"/>
                <w:szCs w:val="24"/>
              </w:rPr>
            </w:pPr>
          </w:p>
        </w:tc>
      </w:tr>
      <w:tr w:rsidR="00BF77F2" w:rsidRPr="004A5EBA" w:rsidTr="00BB6944">
        <w:trPr>
          <w:gridBefore w:val="1"/>
          <w:wBefore w:w="8" w:type="dxa"/>
          <w:trHeight w:val="226"/>
        </w:trPr>
        <w:tc>
          <w:tcPr>
            <w:tcW w:w="7380" w:type="dxa"/>
            <w:gridSpan w:val="10"/>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получатель бюджетных средств, главный администратор,</w:t>
            </w: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BF77F2" w:rsidRPr="004A5EBA" w:rsidRDefault="00BF77F2" w:rsidP="00D80E11">
            <w:pPr>
              <w:spacing w:line="1" w:lineRule="auto"/>
              <w:rPr>
                <w:sz w:val="24"/>
                <w:szCs w:val="24"/>
              </w:rPr>
            </w:pPr>
          </w:p>
        </w:tc>
      </w:tr>
      <w:tr w:rsidR="00BF77F2" w:rsidRPr="004A5EBA" w:rsidTr="00BB6944">
        <w:trPr>
          <w:gridBefore w:val="1"/>
          <w:wBefore w:w="8" w:type="dxa"/>
          <w:trHeight w:val="226"/>
        </w:trPr>
        <w:tc>
          <w:tcPr>
            <w:tcW w:w="7380" w:type="dxa"/>
            <w:gridSpan w:val="10"/>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администратор доходов бюджета,</w:t>
            </w: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по ОКПО</w:t>
            </w:r>
          </w:p>
        </w:tc>
        <w:tc>
          <w:tcPr>
            <w:tcW w:w="1440"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BF77F2" w:rsidRPr="004A5EBA" w:rsidRDefault="00BF77F2" w:rsidP="00D80E11">
            <w:pPr>
              <w:jc w:val="center"/>
              <w:rPr>
                <w:color w:val="000000"/>
                <w:sz w:val="24"/>
                <w:szCs w:val="24"/>
              </w:rPr>
            </w:pPr>
            <w:r w:rsidRPr="004A5EBA">
              <w:rPr>
                <w:color w:val="000000"/>
                <w:sz w:val="24"/>
                <w:szCs w:val="24"/>
              </w:rPr>
              <w:t>03216077</w:t>
            </w:r>
          </w:p>
        </w:tc>
      </w:tr>
      <w:tr w:rsidR="00BF77F2" w:rsidRPr="004A5EBA" w:rsidTr="00BB6944">
        <w:trPr>
          <w:gridBefore w:val="1"/>
          <w:wBefore w:w="8" w:type="dxa"/>
          <w:trHeight w:val="226"/>
        </w:trPr>
        <w:tc>
          <w:tcPr>
            <w:tcW w:w="7380" w:type="dxa"/>
            <w:gridSpan w:val="10"/>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главный администратор, администратор</w:t>
            </w: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BF77F2" w:rsidRPr="004A5EBA" w:rsidRDefault="00BF77F2" w:rsidP="00D80E11">
            <w:pPr>
              <w:spacing w:line="1" w:lineRule="auto"/>
              <w:jc w:val="center"/>
              <w:rPr>
                <w:sz w:val="24"/>
                <w:szCs w:val="24"/>
              </w:rPr>
            </w:pPr>
          </w:p>
        </w:tc>
      </w:tr>
      <w:tr w:rsidR="00BF77F2" w:rsidRPr="004A5EBA" w:rsidTr="00BB6944">
        <w:trPr>
          <w:gridBefore w:val="1"/>
          <w:wBefore w:w="8" w:type="dxa"/>
          <w:trHeight w:val="226"/>
        </w:trPr>
        <w:tc>
          <w:tcPr>
            <w:tcW w:w="7380" w:type="dxa"/>
            <w:gridSpan w:val="10"/>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источников финансирования</w:t>
            </w: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tcBorders>
              <w:left w:val="single" w:sz="18" w:space="0" w:color="000000"/>
              <w:right w:val="single" w:sz="18" w:space="0" w:color="000000"/>
            </w:tcBorders>
            <w:tcMar>
              <w:top w:w="0" w:type="dxa"/>
              <w:left w:w="0" w:type="dxa"/>
              <w:bottom w:w="0" w:type="dxa"/>
              <w:right w:w="0" w:type="dxa"/>
            </w:tcMar>
            <w:vAlign w:val="bottom"/>
          </w:tcPr>
          <w:p w:rsidR="00BF77F2" w:rsidRPr="004A5EBA" w:rsidRDefault="00BF77F2" w:rsidP="00D80E11">
            <w:pPr>
              <w:spacing w:line="1" w:lineRule="auto"/>
              <w:jc w:val="center"/>
              <w:rPr>
                <w:sz w:val="24"/>
                <w:szCs w:val="24"/>
              </w:rPr>
            </w:pPr>
          </w:p>
        </w:tc>
      </w:tr>
      <w:tr w:rsidR="00BF77F2" w:rsidRPr="004A5EBA" w:rsidTr="00BB6944">
        <w:trPr>
          <w:gridBefore w:val="1"/>
          <w:wBefore w:w="8" w:type="dxa"/>
          <w:trHeight w:val="680"/>
        </w:trPr>
        <w:tc>
          <w:tcPr>
            <w:tcW w:w="3627" w:type="dxa"/>
            <w:gridSpan w:val="6"/>
            <w:tcMar>
              <w:top w:w="0" w:type="dxa"/>
              <w:left w:w="0" w:type="dxa"/>
              <w:bottom w:w="0" w:type="dxa"/>
              <w:right w:w="0" w:type="dxa"/>
            </w:tcMar>
          </w:tcPr>
          <w:p w:rsidR="00BF77F2" w:rsidRPr="004A5EBA" w:rsidRDefault="00BF77F2" w:rsidP="00D80E11">
            <w:pPr>
              <w:rPr>
                <w:color w:val="000000"/>
                <w:sz w:val="24"/>
                <w:szCs w:val="24"/>
              </w:rPr>
            </w:pPr>
            <w:r w:rsidRPr="004A5EBA">
              <w:rPr>
                <w:color w:val="000000"/>
                <w:sz w:val="24"/>
                <w:szCs w:val="24"/>
              </w:rPr>
              <w:t>дефицита бюджета</w:t>
            </w:r>
          </w:p>
        </w:tc>
        <w:tc>
          <w:tcPr>
            <w:tcW w:w="3753" w:type="dxa"/>
            <w:gridSpan w:val="4"/>
            <w:tcMar>
              <w:top w:w="0" w:type="dxa"/>
              <w:left w:w="0" w:type="dxa"/>
              <w:bottom w:w="0" w:type="dxa"/>
              <w:right w:w="0" w:type="dxa"/>
            </w:tcMar>
          </w:tcPr>
          <w:p w:rsidR="00BF77F2" w:rsidRPr="004A5EBA" w:rsidRDefault="00BF77F2" w:rsidP="00D80E11">
            <w:pPr>
              <w:rPr>
                <w:color w:val="000000"/>
                <w:sz w:val="24"/>
                <w:szCs w:val="24"/>
                <w:u w:val="single"/>
              </w:rPr>
            </w:pPr>
            <w:r w:rsidRPr="004A5EBA">
              <w:rPr>
                <w:color w:val="000000"/>
                <w:sz w:val="24"/>
                <w:szCs w:val="24"/>
                <w:u w:val="single"/>
              </w:rPr>
              <w:t>Управление жилищно-коммунального хозяйства администрации города Оренбурга</w:t>
            </w: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Глава по БК</w:t>
            </w:r>
          </w:p>
        </w:tc>
        <w:tc>
          <w:tcPr>
            <w:tcW w:w="1440" w:type="dxa"/>
            <w:gridSpan w:val="3"/>
            <w:tcBorders>
              <w:left w:val="single" w:sz="18" w:space="0" w:color="000000"/>
              <w:right w:val="single" w:sz="18" w:space="0" w:color="000000"/>
            </w:tcBorders>
            <w:tcMar>
              <w:top w:w="0" w:type="dxa"/>
              <w:left w:w="0" w:type="dxa"/>
              <w:bottom w:w="0" w:type="dxa"/>
              <w:right w:w="0" w:type="dxa"/>
            </w:tcMar>
            <w:vAlign w:val="bottom"/>
          </w:tcPr>
          <w:p w:rsidR="00BF77F2" w:rsidRPr="004A5EBA" w:rsidRDefault="00BF77F2" w:rsidP="00D80E11">
            <w:pPr>
              <w:jc w:val="center"/>
              <w:rPr>
                <w:color w:val="000000"/>
                <w:sz w:val="24"/>
                <w:szCs w:val="24"/>
              </w:rPr>
            </w:pPr>
            <w:r w:rsidRPr="004A5EBA">
              <w:rPr>
                <w:color w:val="000000"/>
                <w:sz w:val="24"/>
                <w:szCs w:val="24"/>
              </w:rPr>
              <w:t>112</w:t>
            </w:r>
          </w:p>
        </w:tc>
      </w:tr>
      <w:tr w:rsidR="00BF77F2" w:rsidRPr="004A5EBA" w:rsidTr="00BB6944">
        <w:trPr>
          <w:gridBefore w:val="1"/>
          <w:wBefore w:w="8" w:type="dxa"/>
          <w:trHeight w:val="226"/>
        </w:trPr>
        <w:tc>
          <w:tcPr>
            <w:tcW w:w="3627" w:type="dxa"/>
            <w:gridSpan w:val="6"/>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Наименование бюджета</w:t>
            </w:r>
          </w:p>
        </w:tc>
        <w:tc>
          <w:tcPr>
            <w:tcW w:w="3753" w:type="dxa"/>
            <w:gridSpan w:val="4"/>
            <w:vMerge w:val="restart"/>
            <w:tcMar>
              <w:top w:w="0" w:type="dxa"/>
              <w:left w:w="0" w:type="dxa"/>
              <w:bottom w:w="0" w:type="dxa"/>
              <w:right w:w="0" w:type="dxa"/>
            </w:tcMar>
            <w:vAlign w:val="bottom"/>
          </w:tcPr>
          <w:p w:rsidR="00BF77F2" w:rsidRPr="004A5EBA" w:rsidRDefault="00286CF0" w:rsidP="00286CF0">
            <w:pPr>
              <w:rPr>
                <w:color w:val="000000"/>
                <w:sz w:val="24"/>
                <w:szCs w:val="24"/>
                <w:u w:val="single"/>
              </w:rPr>
            </w:pPr>
            <w:r w:rsidRPr="004A5EBA">
              <w:rPr>
                <w:color w:val="000000"/>
                <w:sz w:val="24"/>
                <w:szCs w:val="24"/>
                <w:u w:val="single"/>
              </w:rPr>
              <w:t xml:space="preserve"> Бюджет </w:t>
            </w:r>
            <w:r w:rsidR="00BF77F2" w:rsidRPr="004A5EBA">
              <w:rPr>
                <w:color w:val="000000"/>
                <w:sz w:val="24"/>
                <w:szCs w:val="24"/>
                <w:u w:val="single"/>
              </w:rPr>
              <w:t>г</w:t>
            </w:r>
            <w:r w:rsidRPr="004A5EBA">
              <w:rPr>
                <w:color w:val="000000"/>
                <w:sz w:val="24"/>
                <w:szCs w:val="24"/>
                <w:u w:val="single"/>
              </w:rPr>
              <w:t xml:space="preserve">орода </w:t>
            </w:r>
            <w:r w:rsidR="00BF77F2" w:rsidRPr="004A5EBA">
              <w:rPr>
                <w:color w:val="000000"/>
                <w:sz w:val="24"/>
                <w:szCs w:val="24"/>
                <w:u w:val="single"/>
              </w:rPr>
              <w:t>Оренбург</w:t>
            </w:r>
            <w:r w:rsidRPr="004A5EBA">
              <w:rPr>
                <w:color w:val="000000"/>
                <w:sz w:val="24"/>
                <w:szCs w:val="24"/>
                <w:u w:val="single"/>
              </w:rPr>
              <w:t>а</w:t>
            </w: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BF77F2" w:rsidRPr="004A5EBA" w:rsidRDefault="00BF77F2" w:rsidP="00D80E11">
            <w:pPr>
              <w:spacing w:line="1" w:lineRule="auto"/>
              <w:jc w:val="center"/>
              <w:rPr>
                <w:sz w:val="24"/>
                <w:szCs w:val="24"/>
              </w:rPr>
            </w:pPr>
          </w:p>
        </w:tc>
      </w:tr>
      <w:tr w:rsidR="00BF77F2" w:rsidRPr="004A5EBA" w:rsidTr="00BB6944">
        <w:trPr>
          <w:gridBefore w:val="1"/>
          <w:wBefore w:w="8" w:type="dxa"/>
        </w:trPr>
        <w:tc>
          <w:tcPr>
            <w:tcW w:w="3627" w:type="dxa"/>
            <w:gridSpan w:val="6"/>
            <w:tcMar>
              <w:top w:w="0" w:type="dxa"/>
              <w:left w:w="0" w:type="dxa"/>
              <w:bottom w:w="0" w:type="dxa"/>
              <w:right w:w="0" w:type="dxa"/>
            </w:tcMar>
            <w:vAlign w:val="bottom"/>
          </w:tcPr>
          <w:p w:rsidR="00BF77F2" w:rsidRPr="004A5EBA" w:rsidRDefault="00BF77F2" w:rsidP="00D80E11">
            <w:pPr>
              <w:rPr>
                <w:color w:val="000000"/>
                <w:sz w:val="24"/>
                <w:szCs w:val="24"/>
              </w:rPr>
            </w:pPr>
            <w:r w:rsidRPr="004A5EBA">
              <w:rPr>
                <w:color w:val="000000"/>
                <w:sz w:val="24"/>
                <w:szCs w:val="24"/>
              </w:rPr>
              <w:t>(публично-правового образования)</w:t>
            </w:r>
          </w:p>
        </w:tc>
        <w:tc>
          <w:tcPr>
            <w:tcW w:w="3753" w:type="dxa"/>
            <w:gridSpan w:val="4"/>
            <w:vMerge/>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по ОКТМО</w:t>
            </w:r>
          </w:p>
        </w:tc>
        <w:tc>
          <w:tcPr>
            <w:tcW w:w="1440"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BF77F2" w:rsidRPr="004A5EBA" w:rsidTr="00D80E11">
              <w:trPr>
                <w:jc w:val="center"/>
              </w:trPr>
              <w:tc>
                <w:tcPr>
                  <w:tcW w:w="1700" w:type="dxa"/>
                  <w:tcBorders>
                    <w:top w:val="nil"/>
                    <w:left w:val="nil"/>
                    <w:bottom w:val="nil"/>
                    <w:right w:val="nil"/>
                  </w:tcBorders>
                  <w:tcMar>
                    <w:top w:w="0" w:type="dxa"/>
                    <w:left w:w="0" w:type="dxa"/>
                    <w:bottom w:w="0" w:type="dxa"/>
                    <w:right w:w="0" w:type="dxa"/>
                  </w:tcMar>
                </w:tcPr>
                <w:p w:rsidR="00BF77F2" w:rsidRPr="004A5EBA" w:rsidRDefault="00BF77F2" w:rsidP="00D80E11">
                  <w:pPr>
                    <w:jc w:val="center"/>
                    <w:rPr>
                      <w:sz w:val="24"/>
                      <w:szCs w:val="24"/>
                    </w:rPr>
                  </w:pPr>
                  <w:r w:rsidRPr="004A5EBA">
                    <w:rPr>
                      <w:color w:val="000000"/>
                      <w:sz w:val="24"/>
                      <w:szCs w:val="24"/>
                    </w:rPr>
                    <w:t>53701000</w:t>
                  </w:r>
                </w:p>
              </w:tc>
            </w:tr>
          </w:tbl>
          <w:p w:rsidR="00BF77F2" w:rsidRPr="004A5EBA" w:rsidRDefault="00BF77F2" w:rsidP="00D80E11">
            <w:pPr>
              <w:spacing w:line="1" w:lineRule="auto"/>
              <w:rPr>
                <w:sz w:val="24"/>
                <w:szCs w:val="24"/>
              </w:rPr>
            </w:pPr>
          </w:p>
        </w:tc>
      </w:tr>
      <w:tr w:rsidR="00BF77F2" w:rsidRPr="004A5EBA" w:rsidTr="00BB6944">
        <w:trPr>
          <w:gridBefore w:val="1"/>
          <w:wBefore w:w="8" w:type="dxa"/>
          <w:hidden/>
        </w:trPr>
        <w:tc>
          <w:tcPr>
            <w:tcW w:w="7380" w:type="dxa"/>
            <w:gridSpan w:val="10"/>
            <w:tcMar>
              <w:top w:w="0" w:type="dxa"/>
              <w:left w:w="0" w:type="dxa"/>
              <w:bottom w:w="0" w:type="dxa"/>
              <w:right w:w="0" w:type="dxa"/>
            </w:tcMar>
            <w:vAlign w:val="bottom"/>
          </w:tcPr>
          <w:p w:rsidR="00BF77F2" w:rsidRPr="004A5EBA" w:rsidRDefault="00BF77F2" w:rsidP="00D80E11">
            <w:pPr>
              <w:rPr>
                <w:vanish/>
                <w:sz w:val="24"/>
                <w:szCs w:val="24"/>
              </w:rPr>
            </w:pPr>
          </w:p>
          <w:tbl>
            <w:tblPr>
              <w:tblOverlap w:val="never"/>
              <w:tblW w:w="7027" w:type="dxa"/>
              <w:tblLayout w:type="fixed"/>
              <w:tblCellMar>
                <w:left w:w="0" w:type="dxa"/>
                <w:right w:w="0" w:type="dxa"/>
              </w:tblCellMar>
              <w:tblLook w:val="01E0"/>
            </w:tblPr>
            <w:tblGrid>
              <w:gridCol w:w="7027"/>
            </w:tblGrid>
            <w:tr w:rsidR="00BF77F2" w:rsidRPr="004A5EBA" w:rsidTr="00D80E11">
              <w:tc>
                <w:tcPr>
                  <w:tcW w:w="7027" w:type="dxa"/>
                  <w:tcBorders>
                    <w:top w:val="nil"/>
                    <w:left w:val="nil"/>
                    <w:bottom w:val="nil"/>
                    <w:right w:val="nil"/>
                  </w:tcBorders>
                  <w:tcMar>
                    <w:top w:w="0" w:type="dxa"/>
                    <w:left w:w="0" w:type="dxa"/>
                    <w:bottom w:w="0" w:type="dxa"/>
                    <w:right w:w="0" w:type="dxa"/>
                  </w:tcMar>
                </w:tcPr>
                <w:p w:rsidR="00BF77F2" w:rsidRPr="004A5EBA" w:rsidRDefault="00BF77F2" w:rsidP="00D80E11">
                  <w:pPr>
                    <w:rPr>
                      <w:sz w:val="24"/>
                      <w:szCs w:val="24"/>
                    </w:rPr>
                  </w:pPr>
                  <w:r w:rsidRPr="004A5EBA">
                    <w:rPr>
                      <w:color w:val="000000"/>
                      <w:sz w:val="24"/>
                      <w:szCs w:val="24"/>
                    </w:rPr>
                    <w:t xml:space="preserve">Периодичность: месячная, </w:t>
                  </w:r>
                  <w:r w:rsidRPr="00614B62">
                    <w:rPr>
                      <w:color w:val="000000"/>
                      <w:sz w:val="24"/>
                      <w:szCs w:val="24"/>
                    </w:rPr>
                    <w:t>квартальная</w:t>
                  </w:r>
                  <w:r w:rsidRPr="004A5EBA">
                    <w:rPr>
                      <w:color w:val="000000"/>
                      <w:sz w:val="24"/>
                      <w:szCs w:val="24"/>
                    </w:rPr>
                    <w:t xml:space="preserve">, </w:t>
                  </w:r>
                  <w:r w:rsidRPr="00614B62">
                    <w:rPr>
                      <w:color w:val="000000"/>
                      <w:sz w:val="24"/>
                      <w:szCs w:val="24"/>
                      <w:u w:val="single"/>
                    </w:rPr>
                    <w:t>годовая</w:t>
                  </w:r>
                </w:p>
              </w:tc>
            </w:tr>
          </w:tbl>
          <w:p w:rsidR="00BF77F2" w:rsidRPr="004A5EBA" w:rsidRDefault="00BF77F2" w:rsidP="00D80E11">
            <w:pPr>
              <w:spacing w:line="1" w:lineRule="auto"/>
              <w:rPr>
                <w:sz w:val="24"/>
                <w:szCs w:val="24"/>
              </w:rPr>
            </w:pPr>
          </w:p>
        </w:tc>
        <w:tc>
          <w:tcPr>
            <w:tcW w:w="1440" w:type="dxa"/>
            <w:tcMar>
              <w:top w:w="0" w:type="dxa"/>
              <w:left w:w="0" w:type="dxa"/>
              <w:bottom w:w="0" w:type="dxa"/>
              <w:right w:w="0" w:type="dxa"/>
            </w:tcMar>
            <w:vAlign w:val="bottom"/>
          </w:tcPr>
          <w:p w:rsidR="00BF77F2" w:rsidRPr="004A5EBA" w:rsidRDefault="00BF77F2" w:rsidP="00D80E11">
            <w:pPr>
              <w:spacing w:line="1" w:lineRule="auto"/>
              <w:rPr>
                <w:sz w:val="24"/>
                <w:szCs w:val="24"/>
              </w:rPr>
            </w:pPr>
          </w:p>
        </w:tc>
        <w:tc>
          <w:tcPr>
            <w:tcW w:w="1440"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BF77F2" w:rsidRPr="004A5EBA" w:rsidRDefault="00BF77F2" w:rsidP="00D80E11">
            <w:pPr>
              <w:spacing w:line="1" w:lineRule="auto"/>
              <w:jc w:val="center"/>
              <w:rPr>
                <w:sz w:val="24"/>
                <w:szCs w:val="24"/>
              </w:rPr>
            </w:pPr>
          </w:p>
        </w:tc>
      </w:tr>
      <w:tr w:rsidR="00BF77F2" w:rsidRPr="004A5EBA" w:rsidTr="00BB6944">
        <w:trPr>
          <w:gridBefore w:val="1"/>
          <w:wBefore w:w="8" w:type="dxa"/>
          <w:hidden/>
        </w:trPr>
        <w:tc>
          <w:tcPr>
            <w:tcW w:w="7380" w:type="dxa"/>
            <w:gridSpan w:val="10"/>
            <w:tcMar>
              <w:top w:w="0" w:type="dxa"/>
              <w:left w:w="0" w:type="dxa"/>
              <w:bottom w:w="0" w:type="dxa"/>
              <w:right w:w="0" w:type="dxa"/>
            </w:tcMar>
            <w:vAlign w:val="bottom"/>
          </w:tcPr>
          <w:p w:rsidR="00BF77F2" w:rsidRPr="004A5EBA" w:rsidRDefault="00BF77F2" w:rsidP="00D80E11">
            <w:pPr>
              <w:rPr>
                <w:vanish/>
                <w:sz w:val="24"/>
                <w:szCs w:val="24"/>
              </w:rPr>
            </w:pPr>
          </w:p>
          <w:tbl>
            <w:tblPr>
              <w:tblOverlap w:val="never"/>
              <w:tblW w:w="7027" w:type="dxa"/>
              <w:tblLayout w:type="fixed"/>
              <w:tblCellMar>
                <w:left w:w="0" w:type="dxa"/>
                <w:right w:w="0" w:type="dxa"/>
              </w:tblCellMar>
              <w:tblLook w:val="01E0"/>
            </w:tblPr>
            <w:tblGrid>
              <w:gridCol w:w="7027"/>
            </w:tblGrid>
            <w:tr w:rsidR="00BF77F2" w:rsidRPr="004A5EBA" w:rsidTr="00D80E11">
              <w:tc>
                <w:tcPr>
                  <w:tcW w:w="7027" w:type="dxa"/>
                  <w:tcBorders>
                    <w:top w:val="nil"/>
                    <w:left w:val="nil"/>
                    <w:bottom w:val="nil"/>
                    <w:right w:val="nil"/>
                  </w:tcBorders>
                  <w:tcMar>
                    <w:top w:w="0" w:type="dxa"/>
                    <w:left w:w="0" w:type="dxa"/>
                    <w:bottom w:w="0" w:type="dxa"/>
                    <w:right w:w="0" w:type="dxa"/>
                  </w:tcMar>
                </w:tcPr>
                <w:p w:rsidR="00BF77F2" w:rsidRPr="004A5EBA" w:rsidRDefault="00BF77F2" w:rsidP="00D80E11">
                  <w:pPr>
                    <w:rPr>
                      <w:sz w:val="24"/>
                      <w:szCs w:val="24"/>
                    </w:rPr>
                  </w:pPr>
                  <w:r w:rsidRPr="004A5EBA">
                    <w:rPr>
                      <w:color w:val="000000"/>
                      <w:sz w:val="24"/>
                      <w:szCs w:val="24"/>
                    </w:rPr>
                    <w:t>Единица измерения: руб.</w:t>
                  </w:r>
                </w:p>
              </w:tc>
            </w:tr>
          </w:tbl>
          <w:p w:rsidR="00BF77F2" w:rsidRPr="004A5EBA" w:rsidRDefault="00BF77F2" w:rsidP="00D80E11">
            <w:pPr>
              <w:spacing w:line="1" w:lineRule="auto"/>
              <w:rPr>
                <w:sz w:val="24"/>
                <w:szCs w:val="24"/>
              </w:rPr>
            </w:pPr>
          </w:p>
        </w:tc>
        <w:tc>
          <w:tcPr>
            <w:tcW w:w="1440" w:type="dxa"/>
            <w:tcMar>
              <w:top w:w="0" w:type="dxa"/>
              <w:left w:w="0" w:type="dxa"/>
              <w:bottom w:w="0" w:type="dxa"/>
              <w:right w:w="0" w:type="dxa"/>
            </w:tcMar>
            <w:vAlign w:val="bottom"/>
          </w:tcPr>
          <w:p w:rsidR="00BF77F2" w:rsidRPr="004A5EBA" w:rsidRDefault="00BF77F2" w:rsidP="00D80E11">
            <w:pPr>
              <w:jc w:val="right"/>
              <w:rPr>
                <w:color w:val="000000"/>
                <w:sz w:val="24"/>
                <w:szCs w:val="24"/>
              </w:rPr>
            </w:pPr>
            <w:r w:rsidRPr="004A5EBA">
              <w:rPr>
                <w:color w:val="000000"/>
                <w:sz w:val="24"/>
                <w:szCs w:val="24"/>
              </w:rPr>
              <w:t>по ОКЕИ</w:t>
            </w:r>
          </w:p>
        </w:tc>
        <w:tc>
          <w:tcPr>
            <w:tcW w:w="1440" w:type="dxa"/>
            <w:gridSpan w:val="3"/>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BF77F2" w:rsidRPr="004A5EBA" w:rsidRDefault="00BF77F2" w:rsidP="00D80E11">
            <w:pPr>
              <w:jc w:val="center"/>
              <w:rPr>
                <w:color w:val="000000"/>
                <w:sz w:val="24"/>
                <w:szCs w:val="24"/>
              </w:rPr>
            </w:pPr>
            <w:r w:rsidRPr="004A5EBA">
              <w:rPr>
                <w:color w:val="000000"/>
                <w:sz w:val="24"/>
                <w:szCs w:val="24"/>
              </w:rPr>
              <w:t>383</w:t>
            </w:r>
          </w:p>
        </w:tc>
      </w:tr>
    </w:tbl>
    <w:p w:rsidR="00BF77F2" w:rsidRPr="004A5EBA" w:rsidRDefault="00BF77F2"/>
    <w:p w:rsidR="00BF77F2" w:rsidRPr="004A5EBA" w:rsidRDefault="00BF77F2"/>
    <w:p w:rsidR="00BF77F2" w:rsidRPr="004A5EBA" w:rsidRDefault="00BF77F2" w:rsidP="00CB4F06">
      <w:pPr>
        <w:ind w:firstLine="709"/>
        <w:jc w:val="center"/>
        <w:rPr>
          <w:b/>
          <w:bCs/>
          <w:color w:val="000000"/>
          <w:sz w:val="28"/>
          <w:szCs w:val="28"/>
        </w:rPr>
      </w:pPr>
      <w:r w:rsidRPr="004A5EBA">
        <w:rPr>
          <w:b/>
          <w:bCs/>
          <w:color w:val="000000"/>
          <w:sz w:val="28"/>
          <w:szCs w:val="28"/>
        </w:rPr>
        <w:t>Раздел 1 «Организационная структура субъекта бюджетной отчетности»</w:t>
      </w:r>
    </w:p>
    <w:p w:rsidR="00BF77F2" w:rsidRPr="004A5EBA" w:rsidRDefault="00BF77F2" w:rsidP="00CB4F06">
      <w:pPr>
        <w:ind w:firstLine="709"/>
        <w:rPr>
          <w:color w:val="000000"/>
          <w:sz w:val="28"/>
          <w:szCs w:val="28"/>
        </w:rPr>
      </w:pPr>
      <w:r w:rsidRPr="004A5EBA">
        <w:rPr>
          <w:color w:val="000000"/>
          <w:sz w:val="28"/>
          <w:szCs w:val="28"/>
        </w:rPr>
        <w:t xml:space="preserve"> </w:t>
      </w:r>
    </w:p>
    <w:p w:rsidR="004B7E0A" w:rsidRPr="004A5EBA" w:rsidRDefault="004B7E0A" w:rsidP="004B7E0A">
      <w:pPr>
        <w:autoSpaceDE w:val="0"/>
        <w:autoSpaceDN w:val="0"/>
        <w:adjustRightInd w:val="0"/>
        <w:ind w:firstLine="709"/>
        <w:jc w:val="both"/>
        <w:rPr>
          <w:sz w:val="28"/>
          <w:szCs w:val="28"/>
        </w:rPr>
      </w:pPr>
      <w:r w:rsidRPr="004A5EBA">
        <w:rPr>
          <w:sz w:val="28"/>
          <w:szCs w:val="28"/>
        </w:rPr>
        <w:t xml:space="preserve">Полное наименование: Управление жилищно-коммунального хозяйства администрации города Оренбурга </w:t>
      </w:r>
      <w:r w:rsidRPr="004A5EBA">
        <w:rPr>
          <w:color w:val="000000"/>
          <w:sz w:val="28"/>
          <w:szCs w:val="28"/>
        </w:rPr>
        <w:t>(далее – Управление)</w:t>
      </w:r>
      <w:r w:rsidRPr="004A5EBA">
        <w:rPr>
          <w:sz w:val="28"/>
          <w:szCs w:val="28"/>
        </w:rPr>
        <w:t>.</w:t>
      </w:r>
    </w:p>
    <w:p w:rsidR="004B7E0A" w:rsidRPr="004A5EBA" w:rsidRDefault="004B7E0A" w:rsidP="004B7E0A">
      <w:pPr>
        <w:autoSpaceDE w:val="0"/>
        <w:autoSpaceDN w:val="0"/>
        <w:adjustRightInd w:val="0"/>
        <w:ind w:firstLine="709"/>
        <w:jc w:val="both"/>
        <w:rPr>
          <w:sz w:val="28"/>
          <w:szCs w:val="28"/>
        </w:rPr>
      </w:pPr>
      <w:r w:rsidRPr="004A5EBA">
        <w:rPr>
          <w:sz w:val="28"/>
          <w:szCs w:val="28"/>
        </w:rPr>
        <w:t>Сокращенное наименование: УЖКХ администрации г. Оренбурга.</w:t>
      </w:r>
    </w:p>
    <w:p w:rsidR="00172AE4" w:rsidRPr="004A5EBA" w:rsidRDefault="00172AE4" w:rsidP="00172AE4">
      <w:pPr>
        <w:ind w:firstLine="709"/>
        <w:jc w:val="both"/>
        <w:rPr>
          <w:color w:val="000000"/>
          <w:sz w:val="28"/>
          <w:szCs w:val="28"/>
        </w:rPr>
      </w:pPr>
      <w:r>
        <w:rPr>
          <w:color w:val="000000"/>
          <w:sz w:val="28"/>
          <w:szCs w:val="28"/>
        </w:rPr>
        <w:t>Реквизиты учреждения:</w:t>
      </w:r>
      <w:r w:rsidRPr="00172AE4">
        <w:rPr>
          <w:color w:val="000000"/>
          <w:sz w:val="28"/>
          <w:szCs w:val="28"/>
        </w:rPr>
        <w:t xml:space="preserve"> </w:t>
      </w:r>
      <w:r w:rsidRPr="004A5EBA">
        <w:rPr>
          <w:color w:val="000000"/>
          <w:sz w:val="28"/>
          <w:szCs w:val="28"/>
        </w:rPr>
        <w:t>ИНН 5612005646</w:t>
      </w:r>
      <w:r>
        <w:rPr>
          <w:color w:val="000000"/>
          <w:sz w:val="28"/>
          <w:szCs w:val="28"/>
        </w:rPr>
        <w:t xml:space="preserve">, </w:t>
      </w:r>
      <w:r w:rsidRPr="004A5EBA">
        <w:rPr>
          <w:color w:val="000000"/>
          <w:sz w:val="28"/>
          <w:szCs w:val="28"/>
        </w:rPr>
        <w:t>КПП 5612001001</w:t>
      </w:r>
      <w:r>
        <w:rPr>
          <w:color w:val="000000"/>
          <w:sz w:val="28"/>
          <w:szCs w:val="28"/>
        </w:rPr>
        <w:t xml:space="preserve">, </w:t>
      </w:r>
      <w:r w:rsidRPr="004A5EBA">
        <w:rPr>
          <w:color w:val="000000"/>
          <w:sz w:val="28"/>
          <w:szCs w:val="28"/>
        </w:rPr>
        <w:t>ОКПО 03216077</w:t>
      </w:r>
    </w:p>
    <w:p w:rsidR="00172AE4" w:rsidRPr="004A5EBA" w:rsidRDefault="00172AE4" w:rsidP="00172AE4">
      <w:pPr>
        <w:ind w:firstLine="709"/>
        <w:jc w:val="both"/>
        <w:rPr>
          <w:color w:val="000000"/>
          <w:sz w:val="28"/>
          <w:szCs w:val="28"/>
        </w:rPr>
      </w:pPr>
      <w:r w:rsidRPr="004A5EBA">
        <w:rPr>
          <w:color w:val="000000"/>
          <w:sz w:val="28"/>
          <w:szCs w:val="28"/>
        </w:rPr>
        <w:t>ОКТМО 53701000</w:t>
      </w:r>
      <w:r>
        <w:rPr>
          <w:color w:val="000000"/>
          <w:sz w:val="28"/>
          <w:szCs w:val="28"/>
        </w:rPr>
        <w:t xml:space="preserve">, </w:t>
      </w:r>
      <w:r w:rsidRPr="004A5EBA">
        <w:rPr>
          <w:color w:val="000000"/>
          <w:sz w:val="28"/>
          <w:szCs w:val="28"/>
        </w:rPr>
        <w:t>ОГРН 1025601812334</w:t>
      </w:r>
    </w:p>
    <w:p w:rsidR="004B7E0A" w:rsidRPr="004A5EBA" w:rsidRDefault="004B7E0A" w:rsidP="00172AE4">
      <w:pPr>
        <w:autoSpaceDE w:val="0"/>
        <w:autoSpaceDN w:val="0"/>
        <w:adjustRightInd w:val="0"/>
        <w:ind w:firstLine="709"/>
        <w:jc w:val="both"/>
        <w:rPr>
          <w:color w:val="000000"/>
          <w:sz w:val="28"/>
          <w:szCs w:val="28"/>
        </w:rPr>
      </w:pPr>
      <w:r w:rsidRPr="004A5EBA">
        <w:rPr>
          <w:color w:val="000000"/>
          <w:sz w:val="28"/>
          <w:szCs w:val="28"/>
        </w:rPr>
        <w:t>Юридический адрес</w:t>
      </w:r>
      <w:r w:rsidR="00172AE4">
        <w:rPr>
          <w:color w:val="000000"/>
          <w:sz w:val="28"/>
          <w:szCs w:val="28"/>
        </w:rPr>
        <w:t>/фактический адрес</w:t>
      </w:r>
      <w:r w:rsidRPr="004A5EBA">
        <w:rPr>
          <w:sz w:val="28"/>
          <w:szCs w:val="28"/>
        </w:rPr>
        <w:t xml:space="preserve">: </w:t>
      </w:r>
      <w:r w:rsidR="00172AE4" w:rsidRPr="004A5EBA">
        <w:rPr>
          <w:color w:val="000000"/>
          <w:sz w:val="28"/>
          <w:szCs w:val="28"/>
        </w:rPr>
        <w:t>4600</w:t>
      </w:r>
      <w:r w:rsidR="00172AE4">
        <w:rPr>
          <w:color w:val="000000"/>
          <w:sz w:val="28"/>
          <w:szCs w:val="28"/>
        </w:rPr>
        <w:t>18</w:t>
      </w:r>
      <w:r w:rsidR="00172AE4" w:rsidRPr="004A5EBA">
        <w:rPr>
          <w:color w:val="000000"/>
          <w:sz w:val="28"/>
          <w:szCs w:val="28"/>
        </w:rPr>
        <w:t>, Оренбургская область, г. Оренбург, ул. Терешков</w:t>
      </w:r>
      <w:r w:rsidR="00172AE4">
        <w:rPr>
          <w:color w:val="000000"/>
          <w:sz w:val="28"/>
          <w:szCs w:val="28"/>
        </w:rPr>
        <w:t>ой, д. 39.</w:t>
      </w:r>
    </w:p>
    <w:p w:rsidR="004B7E0A" w:rsidRPr="004A5EBA" w:rsidRDefault="004B7E0A" w:rsidP="004B7E0A">
      <w:pPr>
        <w:ind w:firstLine="709"/>
        <w:jc w:val="both"/>
        <w:rPr>
          <w:color w:val="000000"/>
          <w:sz w:val="28"/>
          <w:szCs w:val="28"/>
        </w:rPr>
      </w:pPr>
      <w:r w:rsidRPr="004A5EBA">
        <w:rPr>
          <w:color w:val="000000"/>
          <w:sz w:val="28"/>
          <w:szCs w:val="28"/>
        </w:rPr>
        <w:t>Организационно-правовая форма (ОКОПФ): 75404 – муниципальные казенные учреждения.</w:t>
      </w:r>
    </w:p>
    <w:p w:rsidR="004B7E0A" w:rsidRPr="004A5EBA" w:rsidRDefault="004B7E0A" w:rsidP="004B7E0A">
      <w:pPr>
        <w:ind w:firstLine="709"/>
        <w:jc w:val="both"/>
        <w:rPr>
          <w:color w:val="000000"/>
          <w:sz w:val="28"/>
          <w:szCs w:val="28"/>
        </w:rPr>
      </w:pPr>
      <w:r w:rsidRPr="004A5EBA">
        <w:rPr>
          <w:color w:val="000000"/>
          <w:sz w:val="28"/>
          <w:szCs w:val="28"/>
        </w:rPr>
        <w:t>Основной вид деятельности (ОКВЭД): 84.11.3 – деятельность органов местного самоуправления по управлению вопросами общего характера.</w:t>
      </w:r>
    </w:p>
    <w:p w:rsidR="004B7E0A" w:rsidRPr="004A5EBA" w:rsidRDefault="004B7E0A" w:rsidP="004B7E0A">
      <w:pPr>
        <w:ind w:firstLine="709"/>
        <w:jc w:val="both"/>
        <w:rPr>
          <w:color w:val="000000"/>
          <w:sz w:val="28"/>
          <w:szCs w:val="28"/>
        </w:rPr>
      </w:pPr>
      <w:proofErr w:type="gramStart"/>
      <w:r w:rsidRPr="004A5EBA">
        <w:rPr>
          <w:color w:val="000000"/>
          <w:sz w:val="28"/>
          <w:szCs w:val="28"/>
        </w:rPr>
        <w:t>Управление действует на основании Положения «Об управлении жилищно-коммунального хозяйства г. Оренбурга», утвержденн</w:t>
      </w:r>
      <w:r w:rsidR="00172AE4">
        <w:rPr>
          <w:color w:val="000000"/>
          <w:sz w:val="28"/>
          <w:szCs w:val="28"/>
        </w:rPr>
        <w:t>ого</w:t>
      </w:r>
      <w:r w:rsidRPr="004A5EBA">
        <w:rPr>
          <w:color w:val="000000"/>
          <w:sz w:val="28"/>
          <w:szCs w:val="28"/>
        </w:rPr>
        <w:t xml:space="preserve"> решением Оренбургского городского Совета от 28.06.2011 № 187 (в ред. </w:t>
      </w:r>
      <w:r w:rsidRPr="00721A9A">
        <w:rPr>
          <w:color w:val="000000"/>
          <w:sz w:val="28"/>
          <w:szCs w:val="28"/>
        </w:rPr>
        <w:t xml:space="preserve">от </w:t>
      </w:r>
      <w:r w:rsidR="006E45E9" w:rsidRPr="00721A9A">
        <w:rPr>
          <w:color w:val="000000"/>
          <w:sz w:val="28"/>
          <w:szCs w:val="28"/>
        </w:rPr>
        <w:t>06.06.2024 № 497</w:t>
      </w:r>
      <w:r w:rsidRPr="004A5EBA">
        <w:rPr>
          <w:color w:val="000000"/>
          <w:sz w:val="28"/>
          <w:szCs w:val="28"/>
        </w:rPr>
        <w:t>) (далее</w:t>
      </w:r>
      <w:proofErr w:type="gramEnd"/>
      <w:r w:rsidRPr="004A5EBA">
        <w:rPr>
          <w:color w:val="000000"/>
          <w:sz w:val="28"/>
          <w:szCs w:val="28"/>
        </w:rPr>
        <w:t xml:space="preserve"> – </w:t>
      </w:r>
      <w:proofErr w:type="gramStart"/>
      <w:r w:rsidRPr="004A5EBA">
        <w:rPr>
          <w:color w:val="000000"/>
          <w:sz w:val="28"/>
          <w:szCs w:val="28"/>
        </w:rPr>
        <w:t xml:space="preserve">Положение). </w:t>
      </w:r>
      <w:proofErr w:type="gramEnd"/>
    </w:p>
    <w:p w:rsidR="004B7E0A" w:rsidRPr="004A5EBA" w:rsidRDefault="004B7E0A" w:rsidP="004B7E0A">
      <w:pPr>
        <w:autoSpaceDE w:val="0"/>
        <w:autoSpaceDN w:val="0"/>
        <w:adjustRightInd w:val="0"/>
        <w:ind w:firstLine="709"/>
        <w:jc w:val="both"/>
        <w:rPr>
          <w:sz w:val="28"/>
          <w:szCs w:val="28"/>
        </w:rPr>
      </w:pPr>
      <w:r w:rsidRPr="004A5EBA">
        <w:rPr>
          <w:sz w:val="28"/>
          <w:szCs w:val="28"/>
        </w:rPr>
        <w:t xml:space="preserve">Управление является отраслевым (функциональным) органом Администрации города Оренбурга, обладает правами юридического лица и находится в непосредственном подчинении первого заместителя Главы города Оренбурга. </w:t>
      </w:r>
    </w:p>
    <w:p w:rsidR="004B7E0A" w:rsidRPr="004A5EBA" w:rsidRDefault="004B7E0A" w:rsidP="004B7E0A">
      <w:pPr>
        <w:autoSpaceDE w:val="0"/>
        <w:autoSpaceDN w:val="0"/>
        <w:adjustRightInd w:val="0"/>
        <w:ind w:firstLine="709"/>
        <w:jc w:val="both"/>
        <w:rPr>
          <w:sz w:val="28"/>
          <w:szCs w:val="28"/>
        </w:rPr>
      </w:pPr>
      <w:r w:rsidRPr="004A5EBA">
        <w:rPr>
          <w:sz w:val="28"/>
          <w:szCs w:val="28"/>
        </w:rPr>
        <w:t>Управление возглавляет начальник. Начальник Управления назначается на должность и освобождается от должности Главой города Оренбурга по представлению первого заместителя Главы города Оренбурга.</w:t>
      </w:r>
    </w:p>
    <w:p w:rsidR="005C4FEF" w:rsidRPr="00721A9A" w:rsidRDefault="004B7E0A" w:rsidP="005C4FEF">
      <w:pPr>
        <w:autoSpaceDE w:val="0"/>
        <w:autoSpaceDN w:val="0"/>
        <w:adjustRightInd w:val="0"/>
        <w:ind w:firstLine="540"/>
        <w:jc w:val="both"/>
        <w:rPr>
          <w:sz w:val="28"/>
          <w:szCs w:val="28"/>
        </w:rPr>
      </w:pPr>
      <w:r w:rsidRPr="004A5EBA">
        <w:rPr>
          <w:sz w:val="28"/>
          <w:szCs w:val="28"/>
        </w:rPr>
        <w:t xml:space="preserve">Управление от имени Администрации города Оренбурга обеспечивает эффективное функционирование городского жилищно-коммунального хозяйства, формирование и реализацию единой политики муниципального образования "город Оренбург" в области развития жилищно-коммунального хозяйства, благоустройства </w:t>
      </w:r>
      <w:r w:rsidRPr="00721A9A">
        <w:rPr>
          <w:sz w:val="28"/>
          <w:szCs w:val="28"/>
        </w:rPr>
        <w:lastRenderedPageBreak/>
        <w:t>территории муниципального образования "город Оренбург"</w:t>
      </w:r>
      <w:r w:rsidR="005C4FEF" w:rsidRPr="00721A9A">
        <w:rPr>
          <w:sz w:val="28"/>
          <w:szCs w:val="28"/>
        </w:rPr>
        <w:t>; обеспечивает исполнение переданных государственных полномочий: в сфере водоснабжения и водоотведения и в области обращения с твердыми коммунальными отходами в границах муниципального образования "город Оренбург", по организации проведения мероприятий при осуществлении деятельности по обращению с животными без владельцев на территории города Оренбурга.</w:t>
      </w:r>
    </w:p>
    <w:p w:rsidR="004B7E0A" w:rsidRPr="004A5EBA" w:rsidRDefault="004B7E0A" w:rsidP="00172AE4">
      <w:pPr>
        <w:autoSpaceDE w:val="0"/>
        <w:autoSpaceDN w:val="0"/>
        <w:adjustRightInd w:val="0"/>
        <w:ind w:firstLine="709"/>
        <w:jc w:val="both"/>
        <w:rPr>
          <w:sz w:val="28"/>
          <w:szCs w:val="28"/>
        </w:rPr>
      </w:pPr>
      <w:r w:rsidRPr="00721A9A">
        <w:rPr>
          <w:sz w:val="28"/>
          <w:szCs w:val="28"/>
        </w:rPr>
        <w:t xml:space="preserve">Бюджетные полномочия в отчетном периоде </w:t>
      </w:r>
      <w:r w:rsidR="00172AE4" w:rsidRPr="00721A9A">
        <w:rPr>
          <w:sz w:val="28"/>
          <w:szCs w:val="28"/>
        </w:rPr>
        <w:t xml:space="preserve">не </w:t>
      </w:r>
      <w:r w:rsidR="00C60CAF" w:rsidRPr="00721A9A">
        <w:rPr>
          <w:sz w:val="28"/>
          <w:szCs w:val="28"/>
        </w:rPr>
        <w:t>изменялись</w:t>
      </w:r>
      <w:r w:rsidR="00172AE4" w:rsidRPr="00721A9A">
        <w:rPr>
          <w:sz w:val="28"/>
          <w:szCs w:val="28"/>
        </w:rPr>
        <w:t>.</w:t>
      </w:r>
    </w:p>
    <w:p w:rsidR="00A74E4F" w:rsidRDefault="004B7E0A" w:rsidP="004B7E0A">
      <w:pPr>
        <w:pStyle w:val="ab"/>
        <w:ind w:left="0" w:firstLine="709"/>
        <w:jc w:val="both"/>
        <w:rPr>
          <w:color w:val="000000"/>
          <w:sz w:val="28"/>
          <w:szCs w:val="28"/>
        </w:rPr>
      </w:pPr>
      <w:r w:rsidRPr="004A5EBA">
        <w:rPr>
          <w:sz w:val="28"/>
          <w:szCs w:val="28"/>
        </w:rPr>
        <w:t xml:space="preserve">Управление является </w:t>
      </w:r>
      <w:r w:rsidRPr="004A5EBA">
        <w:rPr>
          <w:color w:val="000000"/>
          <w:sz w:val="28"/>
          <w:szCs w:val="28"/>
        </w:rPr>
        <w:t>главным администратором бюджетных сре</w:t>
      </w:r>
      <w:proofErr w:type="gramStart"/>
      <w:r w:rsidRPr="004A5EBA">
        <w:rPr>
          <w:color w:val="000000"/>
          <w:sz w:val="28"/>
          <w:szCs w:val="28"/>
        </w:rPr>
        <w:t>дств с к</w:t>
      </w:r>
      <w:proofErr w:type="gramEnd"/>
      <w:r w:rsidRPr="004A5EBA">
        <w:rPr>
          <w:color w:val="000000"/>
          <w:sz w:val="28"/>
          <w:szCs w:val="28"/>
        </w:rPr>
        <w:t>одом главы – 112</w:t>
      </w:r>
      <w:r w:rsidR="007A3E49">
        <w:rPr>
          <w:color w:val="000000"/>
          <w:sz w:val="28"/>
          <w:szCs w:val="28"/>
        </w:rPr>
        <w:t>.</w:t>
      </w:r>
    </w:p>
    <w:p w:rsidR="004B7E0A" w:rsidRPr="004A5EBA" w:rsidRDefault="007A3E49" w:rsidP="004B7E0A">
      <w:pPr>
        <w:pStyle w:val="ab"/>
        <w:ind w:left="0" w:firstLine="709"/>
        <w:jc w:val="both"/>
        <w:rPr>
          <w:color w:val="000000"/>
          <w:sz w:val="28"/>
          <w:szCs w:val="28"/>
        </w:rPr>
      </w:pPr>
      <w:r w:rsidRPr="00721A9A">
        <w:rPr>
          <w:color w:val="000000"/>
          <w:sz w:val="28"/>
          <w:szCs w:val="28"/>
        </w:rPr>
        <w:t>Управление осуществляет функции и полномочия главного администратора доходов бюджета и главного распорядителя бюджетных средств, а также администратора доходов бюджета и получателя бюджетных средств города Оренбурга.</w:t>
      </w:r>
      <w:r>
        <w:rPr>
          <w:color w:val="000000"/>
          <w:sz w:val="28"/>
          <w:szCs w:val="28"/>
        </w:rPr>
        <w:t xml:space="preserve"> </w:t>
      </w:r>
    </w:p>
    <w:p w:rsidR="004B7E0A" w:rsidRPr="004A5EBA" w:rsidRDefault="004B7E0A" w:rsidP="004B7E0A">
      <w:pPr>
        <w:pStyle w:val="ab"/>
        <w:ind w:left="0" w:firstLine="709"/>
        <w:jc w:val="both"/>
        <w:rPr>
          <w:color w:val="000000"/>
          <w:sz w:val="28"/>
          <w:szCs w:val="28"/>
        </w:rPr>
      </w:pPr>
      <w:r w:rsidRPr="004A5EBA">
        <w:rPr>
          <w:color w:val="000000"/>
          <w:sz w:val="28"/>
          <w:szCs w:val="28"/>
        </w:rPr>
        <w:t>Управление в качестве:</w:t>
      </w:r>
    </w:p>
    <w:p w:rsidR="004B7E0A" w:rsidRPr="004A5EBA" w:rsidRDefault="004B7E0A" w:rsidP="004B7E0A">
      <w:pPr>
        <w:pStyle w:val="ab"/>
        <w:ind w:left="0" w:firstLine="709"/>
        <w:jc w:val="both"/>
        <w:rPr>
          <w:color w:val="000000"/>
          <w:sz w:val="28"/>
          <w:szCs w:val="28"/>
        </w:rPr>
      </w:pPr>
      <w:r w:rsidRPr="004A5EBA">
        <w:rPr>
          <w:color w:val="000000"/>
          <w:sz w:val="28"/>
          <w:szCs w:val="28"/>
        </w:rPr>
        <w:t>главного распорядителя бюджетных средств города Оренбурга финансируется из бюджета города Оренбурга в соответствии с бюджетной росписью;</w:t>
      </w:r>
    </w:p>
    <w:p w:rsidR="004B7E0A" w:rsidRPr="004A5EBA" w:rsidRDefault="004B7E0A" w:rsidP="004B7E0A">
      <w:pPr>
        <w:pStyle w:val="ab"/>
        <w:ind w:left="0" w:firstLine="709"/>
        <w:jc w:val="both"/>
        <w:rPr>
          <w:b/>
          <w:sz w:val="28"/>
          <w:szCs w:val="28"/>
        </w:rPr>
      </w:pPr>
      <w:r w:rsidRPr="004A5EBA">
        <w:rPr>
          <w:color w:val="000000"/>
          <w:sz w:val="28"/>
          <w:szCs w:val="28"/>
        </w:rPr>
        <w:t>получателя бюджетных средств на основании бюджетной сметы.</w:t>
      </w:r>
    </w:p>
    <w:p w:rsidR="004B7E0A" w:rsidRPr="004A5EBA" w:rsidRDefault="004B7E0A" w:rsidP="004B7E0A">
      <w:pPr>
        <w:pStyle w:val="ab"/>
        <w:ind w:left="0" w:firstLine="709"/>
        <w:jc w:val="both"/>
        <w:rPr>
          <w:color w:val="000000"/>
          <w:sz w:val="28"/>
          <w:szCs w:val="28"/>
        </w:rPr>
      </w:pPr>
      <w:r w:rsidRPr="004A5EBA">
        <w:rPr>
          <w:color w:val="000000"/>
          <w:sz w:val="28"/>
          <w:szCs w:val="28"/>
        </w:rPr>
        <w:t>Лицевые счета в соответствии с действующим законодательством управлению открыты:</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 в финансовом органе: </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а) для исполнения функций главного распорядителя бюджетных средств города Оренбурга </w:t>
      </w:r>
      <w:r w:rsidR="00A12FA1">
        <w:rPr>
          <w:color w:val="000000"/>
          <w:sz w:val="28"/>
          <w:szCs w:val="28"/>
        </w:rPr>
        <w:t>- №</w:t>
      </w:r>
      <w:r w:rsidRPr="004A5EBA">
        <w:rPr>
          <w:color w:val="000000"/>
          <w:sz w:val="28"/>
          <w:szCs w:val="28"/>
        </w:rPr>
        <w:t xml:space="preserve">112.10.000.0; </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б) получателя бюджетных средств </w:t>
      </w:r>
      <w:r w:rsidR="00A12FA1">
        <w:rPr>
          <w:color w:val="000000"/>
          <w:sz w:val="28"/>
          <w:szCs w:val="28"/>
        </w:rPr>
        <w:t>- №</w:t>
      </w:r>
      <w:r w:rsidRPr="004A5EBA">
        <w:rPr>
          <w:color w:val="000000"/>
          <w:sz w:val="28"/>
          <w:szCs w:val="28"/>
        </w:rPr>
        <w:t xml:space="preserve">112.10.000.1; </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в) для учета средств во временном распоряжении </w:t>
      </w:r>
      <w:r w:rsidR="00A12FA1">
        <w:rPr>
          <w:color w:val="000000"/>
          <w:sz w:val="28"/>
          <w:szCs w:val="28"/>
        </w:rPr>
        <w:t>- №</w:t>
      </w:r>
      <w:r w:rsidRPr="004A5EBA">
        <w:rPr>
          <w:color w:val="000000"/>
          <w:sz w:val="28"/>
          <w:szCs w:val="28"/>
        </w:rPr>
        <w:t xml:space="preserve">112.10.000.3; </w:t>
      </w:r>
    </w:p>
    <w:p w:rsidR="004B7E0A" w:rsidRPr="004A5EBA" w:rsidRDefault="004B7E0A" w:rsidP="004B7E0A">
      <w:pPr>
        <w:ind w:firstLine="709"/>
        <w:jc w:val="both"/>
        <w:rPr>
          <w:color w:val="000000"/>
          <w:sz w:val="28"/>
          <w:szCs w:val="28"/>
        </w:rPr>
      </w:pPr>
      <w:r w:rsidRPr="004A5EBA">
        <w:rPr>
          <w:color w:val="000000"/>
          <w:sz w:val="28"/>
          <w:szCs w:val="28"/>
        </w:rPr>
        <w:t xml:space="preserve">в Федеральном казначействе для исполнения </w:t>
      </w:r>
      <w:proofErr w:type="gramStart"/>
      <w:r w:rsidRPr="004A5EBA">
        <w:rPr>
          <w:color w:val="000000"/>
          <w:sz w:val="28"/>
          <w:szCs w:val="28"/>
        </w:rPr>
        <w:t>функций администратора доходов бюджета города</w:t>
      </w:r>
      <w:proofErr w:type="gramEnd"/>
      <w:r w:rsidRPr="004A5EBA">
        <w:rPr>
          <w:color w:val="000000"/>
          <w:sz w:val="28"/>
          <w:szCs w:val="28"/>
        </w:rPr>
        <w:t xml:space="preserve"> Оренбурга </w:t>
      </w:r>
      <w:r w:rsidR="00A12FA1">
        <w:rPr>
          <w:color w:val="000000"/>
          <w:sz w:val="28"/>
          <w:szCs w:val="28"/>
        </w:rPr>
        <w:t>- №</w:t>
      </w:r>
      <w:r w:rsidRPr="004A5EBA">
        <w:rPr>
          <w:color w:val="000000"/>
          <w:sz w:val="28"/>
          <w:szCs w:val="28"/>
        </w:rPr>
        <w:t>04533010680 (согласно приказа от 04.09.2023 №33/1-п управление наделено полномочиями администратора доходов бюджета города Оренбурга).</w:t>
      </w:r>
    </w:p>
    <w:p w:rsidR="004B7E0A" w:rsidRPr="004A5EBA" w:rsidRDefault="004B7E0A" w:rsidP="004B7E0A">
      <w:pPr>
        <w:pStyle w:val="ab"/>
        <w:ind w:left="0" w:firstLine="709"/>
        <w:jc w:val="both"/>
        <w:rPr>
          <w:color w:val="000000"/>
          <w:sz w:val="28"/>
          <w:szCs w:val="28"/>
        </w:rPr>
      </w:pPr>
      <w:r w:rsidRPr="004A5EBA">
        <w:rPr>
          <w:color w:val="000000"/>
          <w:sz w:val="28"/>
          <w:szCs w:val="28"/>
        </w:rPr>
        <w:t>Банковских счетов в кредитных организациях управление не имеет.</w:t>
      </w:r>
    </w:p>
    <w:p w:rsidR="004B7E0A" w:rsidRPr="004A5EBA" w:rsidRDefault="004B7E0A" w:rsidP="004B7E0A">
      <w:pPr>
        <w:autoSpaceDE w:val="0"/>
        <w:autoSpaceDN w:val="0"/>
        <w:adjustRightInd w:val="0"/>
        <w:ind w:firstLine="709"/>
        <w:jc w:val="both"/>
        <w:rPr>
          <w:sz w:val="28"/>
          <w:szCs w:val="28"/>
        </w:rPr>
      </w:pPr>
      <w:r w:rsidRPr="00721A9A">
        <w:rPr>
          <w:sz w:val="28"/>
          <w:szCs w:val="28"/>
        </w:rPr>
        <w:t>Управление имеет самостоятельный баланс, счета</w:t>
      </w:r>
      <w:r w:rsidRPr="004A5EBA">
        <w:rPr>
          <w:sz w:val="28"/>
          <w:szCs w:val="28"/>
        </w:rPr>
        <w:t xml:space="preserve"> в соответствии с законодательством Российской Федерации, круглую печать со своим наименованием и изображением герба города Оренбурга, штампы и бланки установленного образца.</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Управление обладает правами юридического лица, от своего имени приобретает имущественные и неимущественные права, несет обязанности, выступает истцом и ответчиком в судах в соответствии с действующим законодательством. </w:t>
      </w:r>
    </w:p>
    <w:p w:rsidR="004B7E0A" w:rsidRPr="004A5EBA" w:rsidRDefault="004B7E0A" w:rsidP="004B7E0A">
      <w:pPr>
        <w:pStyle w:val="ab"/>
        <w:ind w:left="0" w:firstLine="709"/>
        <w:jc w:val="both"/>
        <w:rPr>
          <w:sz w:val="28"/>
          <w:szCs w:val="28"/>
        </w:rPr>
      </w:pPr>
      <w:r w:rsidRPr="004A5EBA">
        <w:rPr>
          <w:sz w:val="28"/>
          <w:szCs w:val="28"/>
        </w:rPr>
        <w:t>Управление владеет, пользуется и распоряжается закрепленным за ним на праве оперативного управления имуществом в соответствии с действующим законодательством и муниципальными правовыми актами города Оренбурга.</w:t>
      </w:r>
    </w:p>
    <w:p w:rsidR="004B7E0A" w:rsidRPr="004A5EBA" w:rsidRDefault="004B7E0A" w:rsidP="004B7E0A">
      <w:pPr>
        <w:pStyle w:val="ab"/>
        <w:ind w:left="0" w:firstLine="709"/>
        <w:jc w:val="both"/>
        <w:rPr>
          <w:color w:val="000000"/>
          <w:sz w:val="28"/>
          <w:szCs w:val="28"/>
        </w:rPr>
      </w:pPr>
      <w:r w:rsidRPr="004A5EBA">
        <w:rPr>
          <w:sz w:val="28"/>
          <w:szCs w:val="28"/>
        </w:rPr>
        <w:t>Реорганизация и ликвидация Управления осуществляются в соответствии с законодательством Российской Федерации на основании решения Оренбургского городского Совета.</w:t>
      </w:r>
    </w:p>
    <w:p w:rsidR="004B7E0A" w:rsidRPr="004A5EBA" w:rsidRDefault="00A17486" w:rsidP="004B7E0A">
      <w:pPr>
        <w:ind w:firstLine="700"/>
        <w:jc w:val="both"/>
        <w:rPr>
          <w:color w:val="000000"/>
          <w:sz w:val="28"/>
          <w:szCs w:val="28"/>
        </w:rPr>
      </w:pPr>
      <w:r>
        <w:rPr>
          <w:color w:val="000000"/>
          <w:sz w:val="28"/>
          <w:szCs w:val="28"/>
        </w:rPr>
        <w:t xml:space="preserve">Право </w:t>
      </w:r>
      <w:r w:rsidR="00DF7CA7">
        <w:rPr>
          <w:color w:val="000000"/>
          <w:sz w:val="28"/>
          <w:szCs w:val="28"/>
        </w:rPr>
        <w:t xml:space="preserve">первой </w:t>
      </w:r>
      <w:r>
        <w:rPr>
          <w:color w:val="000000"/>
          <w:sz w:val="28"/>
          <w:szCs w:val="28"/>
        </w:rPr>
        <w:t>подписи в отчетном периоде</w:t>
      </w:r>
      <w:r w:rsidR="004B7E0A" w:rsidRPr="004A5EBA">
        <w:rPr>
          <w:color w:val="000000"/>
          <w:sz w:val="28"/>
          <w:szCs w:val="28"/>
        </w:rPr>
        <w:t>:</w:t>
      </w:r>
    </w:p>
    <w:p w:rsidR="00A17486" w:rsidRPr="003060F4" w:rsidRDefault="00A17486" w:rsidP="00A17486">
      <w:pPr>
        <w:ind w:firstLine="700"/>
        <w:jc w:val="both"/>
        <w:rPr>
          <w:color w:val="000000"/>
          <w:sz w:val="28"/>
          <w:szCs w:val="28"/>
        </w:rPr>
      </w:pPr>
      <w:r w:rsidRPr="003060F4">
        <w:rPr>
          <w:color w:val="000000"/>
          <w:sz w:val="28"/>
          <w:szCs w:val="28"/>
        </w:rPr>
        <w:lastRenderedPageBreak/>
        <w:t xml:space="preserve">с 20.06.2024 по </w:t>
      </w:r>
      <w:r w:rsidR="00B63340" w:rsidRPr="003060F4">
        <w:rPr>
          <w:color w:val="000000"/>
          <w:sz w:val="28"/>
          <w:szCs w:val="28"/>
        </w:rPr>
        <w:t xml:space="preserve">28.01.2025 </w:t>
      </w:r>
      <w:proofErr w:type="spellStart"/>
      <w:r w:rsidRPr="003060F4">
        <w:rPr>
          <w:color w:val="000000"/>
          <w:sz w:val="28"/>
          <w:szCs w:val="28"/>
        </w:rPr>
        <w:t>Учкин</w:t>
      </w:r>
      <w:proofErr w:type="spellEnd"/>
      <w:r w:rsidRPr="003060F4">
        <w:rPr>
          <w:color w:val="000000"/>
          <w:sz w:val="28"/>
          <w:szCs w:val="28"/>
        </w:rPr>
        <w:t xml:space="preserve"> Артем Игоревич, заместитель начальника Управления жилищно-коммунального хозяйства администрации города Оренбурга (приказ </w:t>
      </w:r>
      <w:r w:rsidR="00B63340" w:rsidRPr="003060F4">
        <w:rPr>
          <w:color w:val="000000"/>
          <w:sz w:val="28"/>
          <w:szCs w:val="28"/>
        </w:rPr>
        <w:t xml:space="preserve">Управления </w:t>
      </w:r>
      <w:r w:rsidRPr="003060F4">
        <w:rPr>
          <w:color w:val="000000"/>
          <w:sz w:val="28"/>
          <w:szCs w:val="28"/>
        </w:rPr>
        <w:t>от 18.06.2024</w:t>
      </w:r>
      <w:r w:rsidR="00B63340" w:rsidRPr="003060F4">
        <w:rPr>
          <w:color w:val="000000"/>
          <w:sz w:val="28"/>
          <w:szCs w:val="28"/>
        </w:rPr>
        <w:t xml:space="preserve"> № 5-к</w:t>
      </w:r>
      <w:r w:rsidRPr="003060F4">
        <w:rPr>
          <w:color w:val="000000"/>
          <w:sz w:val="28"/>
          <w:szCs w:val="28"/>
        </w:rPr>
        <w:t>)</w:t>
      </w:r>
      <w:r w:rsidR="00B63340" w:rsidRPr="003060F4">
        <w:rPr>
          <w:color w:val="000000"/>
          <w:sz w:val="28"/>
          <w:szCs w:val="28"/>
        </w:rPr>
        <w:t>;</w:t>
      </w:r>
    </w:p>
    <w:p w:rsidR="00B63340" w:rsidRPr="003060F4" w:rsidRDefault="00B63340" w:rsidP="00A17486">
      <w:pPr>
        <w:ind w:firstLine="700"/>
        <w:jc w:val="both"/>
        <w:rPr>
          <w:color w:val="000000"/>
          <w:sz w:val="28"/>
          <w:szCs w:val="28"/>
        </w:rPr>
      </w:pPr>
      <w:r w:rsidRPr="003060F4">
        <w:rPr>
          <w:color w:val="000000"/>
          <w:sz w:val="28"/>
          <w:szCs w:val="28"/>
        </w:rPr>
        <w:t xml:space="preserve">с 29.01.2025 по </w:t>
      </w:r>
      <w:r w:rsidR="009C3058" w:rsidRPr="003060F4">
        <w:rPr>
          <w:color w:val="000000"/>
          <w:sz w:val="28"/>
          <w:szCs w:val="28"/>
        </w:rPr>
        <w:t>09.10.2025</w:t>
      </w:r>
      <w:r w:rsidRPr="003060F4">
        <w:rPr>
          <w:color w:val="000000"/>
          <w:sz w:val="28"/>
          <w:szCs w:val="28"/>
        </w:rPr>
        <w:t xml:space="preserve"> </w:t>
      </w:r>
      <w:proofErr w:type="spellStart"/>
      <w:r w:rsidRPr="003060F4">
        <w:rPr>
          <w:color w:val="000000"/>
          <w:sz w:val="28"/>
          <w:szCs w:val="28"/>
        </w:rPr>
        <w:t>Учкин</w:t>
      </w:r>
      <w:proofErr w:type="spellEnd"/>
      <w:r w:rsidRPr="003060F4">
        <w:rPr>
          <w:color w:val="000000"/>
          <w:sz w:val="28"/>
          <w:szCs w:val="28"/>
        </w:rPr>
        <w:t xml:space="preserve"> Артем Игоревич, начальник Управления жилищно-коммунального хозяйства администрации города Оренбурга (распоряжение Администрации </w:t>
      </w:r>
      <w:proofErr w:type="gramStart"/>
      <w:r w:rsidRPr="003060F4">
        <w:rPr>
          <w:color w:val="000000"/>
          <w:sz w:val="28"/>
          <w:szCs w:val="28"/>
        </w:rPr>
        <w:t>г</w:t>
      </w:r>
      <w:proofErr w:type="gramEnd"/>
      <w:r w:rsidRPr="003060F4">
        <w:rPr>
          <w:color w:val="000000"/>
          <w:sz w:val="28"/>
          <w:szCs w:val="28"/>
        </w:rPr>
        <w:t>. Оренбурга от 28.01.2025 №16-кл)</w:t>
      </w:r>
      <w:r w:rsidR="009C3058" w:rsidRPr="003060F4">
        <w:rPr>
          <w:color w:val="000000"/>
          <w:sz w:val="28"/>
          <w:szCs w:val="28"/>
        </w:rPr>
        <w:t>;</w:t>
      </w:r>
    </w:p>
    <w:p w:rsidR="009C3058" w:rsidRDefault="009C3058" w:rsidP="00A17486">
      <w:pPr>
        <w:ind w:firstLine="700"/>
        <w:jc w:val="both"/>
        <w:rPr>
          <w:color w:val="000000"/>
          <w:sz w:val="28"/>
          <w:szCs w:val="28"/>
        </w:rPr>
      </w:pPr>
      <w:r w:rsidRPr="003060F4">
        <w:rPr>
          <w:color w:val="000000"/>
          <w:sz w:val="28"/>
          <w:szCs w:val="28"/>
        </w:rPr>
        <w:t xml:space="preserve">с 10.10.2025 </w:t>
      </w:r>
      <w:proofErr w:type="spellStart"/>
      <w:r w:rsidRPr="003060F4">
        <w:rPr>
          <w:color w:val="000000"/>
          <w:sz w:val="28"/>
          <w:szCs w:val="28"/>
        </w:rPr>
        <w:t>Лащ</w:t>
      </w:r>
      <w:proofErr w:type="spellEnd"/>
      <w:r w:rsidRPr="003060F4">
        <w:rPr>
          <w:color w:val="000000"/>
          <w:sz w:val="28"/>
          <w:szCs w:val="28"/>
        </w:rPr>
        <w:t xml:space="preserve"> Максим Степанович, заместитель начальника Управления, исполняющий обязанности Начальника Управления (распоряжение от 10.10.2025 № 344-кл)</w:t>
      </w:r>
      <w:r w:rsidR="003060F4" w:rsidRPr="003060F4">
        <w:rPr>
          <w:color w:val="000000"/>
          <w:sz w:val="28"/>
          <w:szCs w:val="28"/>
        </w:rPr>
        <w:t>;</w:t>
      </w:r>
    </w:p>
    <w:p w:rsidR="003060F4" w:rsidRPr="007F0C75" w:rsidRDefault="003060F4" w:rsidP="00A17486">
      <w:pPr>
        <w:ind w:firstLine="700"/>
        <w:jc w:val="both"/>
        <w:rPr>
          <w:color w:val="000000"/>
          <w:sz w:val="28"/>
          <w:szCs w:val="28"/>
        </w:rPr>
      </w:pPr>
      <w:r>
        <w:rPr>
          <w:color w:val="000000"/>
          <w:sz w:val="28"/>
          <w:szCs w:val="28"/>
        </w:rPr>
        <w:t xml:space="preserve">в период </w:t>
      </w:r>
      <w:r w:rsidRPr="00B944DB">
        <w:rPr>
          <w:color w:val="000000"/>
          <w:sz w:val="28"/>
          <w:szCs w:val="28"/>
        </w:rPr>
        <w:t xml:space="preserve">с </w:t>
      </w:r>
      <w:r>
        <w:rPr>
          <w:color w:val="000000"/>
          <w:sz w:val="28"/>
          <w:szCs w:val="28"/>
        </w:rPr>
        <w:t>24.12</w:t>
      </w:r>
      <w:r w:rsidRPr="00B944DB">
        <w:rPr>
          <w:color w:val="000000"/>
          <w:sz w:val="28"/>
          <w:szCs w:val="28"/>
        </w:rPr>
        <w:t>.202</w:t>
      </w:r>
      <w:r>
        <w:rPr>
          <w:color w:val="000000"/>
          <w:sz w:val="28"/>
          <w:szCs w:val="28"/>
        </w:rPr>
        <w:t>5</w:t>
      </w:r>
      <w:r w:rsidRPr="00B944DB">
        <w:rPr>
          <w:color w:val="000000"/>
          <w:sz w:val="28"/>
          <w:szCs w:val="28"/>
        </w:rPr>
        <w:t xml:space="preserve"> по </w:t>
      </w:r>
      <w:r>
        <w:rPr>
          <w:color w:val="000000"/>
          <w:sz w:val="28"/>
          <w:szCs w:val="28"/>
        </w:rPr>
        <w:t>30.12.2025, с 12.01.2026 по 18.01.2026</w:t>
      </w:r>
      <w:r w:rsidRPr="00B944DB">
        <w:rPr>
          <w:color w:val="000000"/>
          <w:sz w:val="28"/>
          <w:szCs w:val="28"/>
        </w:rPr>
        <w:t xml:space="preserve"> </w:t>
      </w:r>
      <w:r>
        <w:rPr>
          <w:color w:val="000000"/>
          <w:sz w:val="28"/>
          <w:szCs w:val="28"/>
        </w:rPr>
        <w:t xml:space="preserve">- </w:t>
      </w:r>
      <w:r w:rsidRPr="00B944DB">
        <w:rPr>
          <w:color w:val="000000"/>
          <w:sz w:val="28"/>
          <w:szCs w:val="28"/>
        </w:rPr>
        <w:t xml:space="preserve">заместитель начальника Управления </w:t>
      </w:r>
      <w:proofErr w:type="spellStart"/>
      <w:r>
        <w:rPr>
          <w:color w:val="000000"/>
          <w:sz w:val="28"/>
          <w:szCs w:val="28"/>
        </w:rPr>
        <w:t>Кузьменко</w:t>
      </w:r>
      <w:proofErr w:type="spellEnd"/>
      <w:r>
        <w:rPr>
          <w:color w:val="000000"/>
          <w:sz w:val="28"/>
          <w:szCs w:val="28"/>
        </w:rPr>
        <w:t xml:space="preserve"> Владимир Петрович</w:t>
      </w:r>
      <w:r w:rsidRPr="00B944DB">
        <w:rPr>
          <w:color w:val="000000"/>
          <w:sz w:val="28"/>
          <w:szCs w:val="28"/>
        </w:rPr>
        <w:t xml:space="preserve"> (</w:t>
      </w:r>
      <w:r>
        <w:rPr>
          <w:color w:val="000000"/>
          <w:sz w:val="28"/>
          <w:szCs w:val="28"/>
        </w:rPr>
        <w:t xml:space="preserve">распоряжение администрации города Оренбурга от 11.12.2025 № 425-кл, </w:t>
      </w:r>
      <w:proofErr w:type="gramStart"/>
      <w:r>
        <w:rPr>
          <w:color w:val="000000"/>
          <w:sz w:val="28"/>
          <w:szCs w:val="28"/>
        </w:rPr>
        <w:t>от</w:t>
      </w:r>
      <w:proofErr w:type="gramEnd"/>
      <w:r>
        <w:rPr>
          <w:color w:val="000000"/>
          <w:sz w:val="28"/>
          <w:szCs w:val="28"/>
        </w:rPr>
        <w:t xml:space="preserve"> 12.01.2026 № 4-кл)</w:t>
      </w:r>
      <w:r w:rsidR="00B67E62">
        <w:rPr>
          <w:color w:val="000000"/>
          <w:sz w:val="28"/>
          <w:szCs w:val="28"/>
        </w:rPr>
        <w:t>.</w:t>
      </w:r>
    </w:p>
    <w:p w:rsidR="004B7E0A" w:rsidRPr="004A5EBA" w:rsidRDefault="00DF7CA7" w:rsidP="004B7E0A">
      <w:pPr>
        <w:ind w:firstLine="700"/>
        <w:jc w:val="both"/>
        <w:rPr>
          <w:color w:val="000000"/>
          <w:sz w:val="28"/>
          <w:szCs w:val="28"/>
        </w:rPr>
      </w:pPr>
      <w:r>
        <w:rPr>
          <w:color w:val="000000"/>
          <w:sz w:val="28"/>
          <w:szCs w:val="28"/>
        </w:rPr>
        <w:t>П</w:t>
      </w:r>
      <w:r w:rsidR="004B7E0A" w:rsidRPr="004A5EBA">
        <w:rPr>
          <w:color w:val="000000"/>
          <w:sz w:val="28"/>
          <w:szCs w:val="28"/>
        </w:rPr>
        <w:t xml:space="preserve">раво второй подписи – директор МКУ «Центр муниципальных расчетов» – Махаева Наталья Владимировна, главный бухгалтер МКУ «Центр муниципальных расчетов» - </w:t>
      </w:r>
      <w:proofErr w:type="spellStart"/>
      <w:r w:rsidR="004B7E0A" w:rsidRPr="004A5EBA">
        <w:rPr>
          <w:color w:val="000000"/>
          <w:sz w:val="28"/>
          <w:szCs w:val="28"/>
        </w:rPr>
        <w:t>Дрыганова</w:t>
      </w:r>
      <w:proofErr w:type="spellEnd"/>
      <w:r w:rsidR="004B7E0A" w:rsidRPr="004A5EBA">
        <w:rPr>
          <w:color w:val="000000"/>
          <w:sz w:val="28"/>
          <w:szCs w:val="28"/>
        </w:rPr>
        <w:t xml:space="preserve"> Наталья Евгеньевна.</w:t>
      </w:r>
    </w:p>
    <w:p w:rsidR="004B7E0A" w:rsidRPr="004A5EBA" w:rsidRDefault="004B7E0A" w:rsidP="004B7E0A">
      <w:pPr>
        <w:ind w:firstLine="708"/>
        <w:jc w:val="both"/>
        <w:rPr>
          <w:color w:val="000000"/>
          <w:sz w:val="28"/>
          <w:szCs w:val="28"/>
        </w:rPr>
      </w:pPr>
      <w:proofErr w:type="gramStart"/>
      <w:r w:rsidRPr="004A5EBA">
        <w:rPr>
          <w:sz w:val="28"/>
          <w:szCs w:val="28"/>
        </w:rPr>
        <w:t>На основании постановления Администрации города Оренбурга от 21.12.2022 № 2298-п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 полномочия по ведению бухгалтерского, налогового, бюджетного учета и формированию установленной отчетности, а также систематизации и обобщению статистических материалов и</w:t>
      </w:r>
      <w:proofErr w:type="gramEnd"/>
      <w:r w:rsidRPr="004A5EBA">
        <w:rPr>
          <w:sz w:val="28"/>
          <w:szCs w:val="28"/>
        </w:rPr>
        <w:t xml:space="preserve"> другой финансово-хозяйственной деятельности Управления, как казенного учреждения, переданы в МКУ «Центр муниципальных расчетов».</w:t>
      </w:r>
    </w:p>
    <w:p w:rsidR="004B7E0A" w:rsidRPr="00A605F3" w:rsidRDefault="004B7E0A" w:rsidP="004B7E0A">
      <w:pPr>
        <w:ind w:firstLine="709"/>
        <w:jc w:val="both"/>
        <w:rPr>
          <w:color w:val="000000"/>
          <w:sz w:val="28"/>
          <w:szCs w:val="28"/>
        </w:rPr>
      </w:pPr>
      <w:r w:rsidRPr="004A5EBA">
        <w:rPr>
          <w:color w:val="000000"/>
          <w:sz w:val="28"/>
          <w:szCs w:val="28"/>
        </w:rPr>
        <w:t xml:space="preserve">Ответственным за подготовку бюджетной отчетности является заместитель главного бухгалтера МКУ «Центр муниципальных расчетов» </w:t>
      </w:r>
      <w:r w:rsidR="00A605F3" w:rsidRPr="00A605F3">
        <w:rPr>
          <w:color w:val="000000"/>
          <w:sz w:val="28"/>
          <w:szCs w:val="28"/>
        </w:rPr>
        <w:t>Саттарова Елена Константиновна.</w:t>
      </w:r>
    </w:p>
    <w:p w:rsidR="004B7E0A" w:rsidRPr="004A5EBA" w:rsidRDefault="004B7E0A" w:rsidP="004B7E0A">
      <w:pPr>
        <w:pStyle w:val="ab"/>
        <w:ind w:left="0" w:firstLine="709"/>
        <w:jc w:val="both"/>
        <w:rPr>
          <w:color w:val="000000"/>
          <w:sz w:val="28"/>
          <w:szCs w:val="28"/>
        </w:rPr>
      </w:pPr>
      <w:r w:rsidRPr="004A5EBA">
        <w:rPr>
          <w:color w:val="000000"/>
          <w:sz w:val="28"/>
          <w:szCs w:val="28"/>
        </w:rPr>
        <w:t xml:space="preserve">Используется электронный способ представления отчетности в налоговые органы, пенсионный фонд, фонд социального страхования, а также </w:t>
      </w:r>
      <w:r w:rsidRPr="004A5EBA">
        <w:rPr>
          <w:sz w:val="28"/>
          <w:szCs w:val="28"/>
        </w:rPr>
        <w:t>ин</w:t>
      </w:r>
      <w:r w:rsidR="002B099F">
        <w:rPr>
          <w:sz w:val="28"/>
          <w:szCs w:val="28"/>
        </w:rPr>
        <w:t>ой</w:t>
      </w:r>
      <w:r w:rsidRPr="004A5EBA">
        <w:rPr>
          <w:sz w:val="28"/>
          <w:szCs w:val="28"/>
        </w:rPr>
        <w:t xml:space="preserve"> установленн</w:t>
      </w:r>
      <w:r w:rsidR="002B099F">
        <w:rPr>
          <w:sz w:val="28"/>
          <w:szCs w:val="28"/>
        </w:rPr>
        <w:t>ой</w:t>
      </w:r>
      <w:r w:rsidRPr="004A5EBA">
        <w:rPr>
          <w:sz w:val="28"/>
          <w:szCs w:val="28"/>
        </w:rPr>
        <w:t xml:space="preserve"> отчетност</w:t>
      </w:r>
      <w:r w:rsidR="002B099F">
        <w:rPr>
          <w:sz w:val="28"/>
          <w:szCs w:val="28"/>
        </w:rPr>
        <w:t>и</w:t>
      </w:r>
      <w:r w:rsidRPr="004A5EBA">
        <w:rPr>
          <w:sz w:val="28"/>
          <w:szCs w:val="28"/>
        </w:rPr>
        <w:t xml:space="preserve"> в орган исполнительной власти Оренбургской области и органы статистики, а также в иные органы сведения в соответствии с действующим законодательством.</w:t>
      </w:r>
    </w:p>
    <w:p w:rsidR="004B7E0A" w:rsidRPr="004A5EBA" w:rsidRDefault="004B7E0A" w:rsidP="004B7E0A">
      <w:pPr>
        <w:ind w:firstLine="709"/>
        <w:jc w:val="both"/>
        <w:rPr>
          <w:sz w:val="28"/>
          <w:szCs w:val="28"/>
        </w:rPr>
      </w:pPr>
      <w:r w:rsidRPr="004A5EBA">
        <w:rPr>
          <w:color w:val="000000"/>
          <w:sz w:val="28"/>
          <w:szCs w:val="28"/>
        </w:rPr>
        <w:t xml:space="preserve">Актуальная информация об Управлении размещена на официальном сайте Администрации города Оренбурга </w:t>
      </w:r>
      <w:hyperlink r:id="rId8" w:history="1">
        <w:r w:rsidRPr="004A5EBA">
          <w:rPr>
            <w:rStyle w:val="a5"/>
            <w:color w:val="auto"/>
            <w:sz w:val="28"/>
            <w:szCs w:val="28"/>
            <w:u w:val="none"/>
          </w:rPr>
          <w:t>www.orenburg.ru</w:t>
        </w:r>
      </w:hyperlink>
      <w:r w:rsidRPr="004A5EBA">
        <w:rPr>
          <w:sz w:val="28"/>
          <w:szCs w:val="28"/>
        </w:rPr>
        <w:t>.</w:t>
      </w:r>
    </w:p>
    <w:p w:rsidR="007E2415" w:rsidRPr="004A5EBA" w:rsidRDefault="007E2415" w:rsidP="007E2415">
      <w:pPr>
        <w:pStyle w:val="ab"/>
        <w:ind w:left="0" w:firstLine="709"/>
        <w:jc w:val="both"/>
        <w:rPr>
          <w:sz w:val="28"/>
          <w:szCs w:val="28"/>
        </w:rPr>
      </w:pPr>
      <w:r w:rsidRPr="004A5EBA">
        <w:rPr>
          <w:sz w:val="28"/>
          <w:szCs w:val="28"/>
        </w:rPr>
        <w:t xml:space="preserve">Организация и осуществление </w:t>
      </w:r>
      <w:r w:rsidRPr="004A5EBA">
        <w:rPr>
          <w:color w:val="000000"/>
          <w:sz w:val="28"/>
          <w:szCs w:val="28"/>
        </w:rPr>
        <w:t>главным администратором бюджетных сре</w:t>
      </w:r>
      <w:proofErr w:type="gramStart"/>
      <w:r w:rsidRPr="004A5EBA">
        <w:rPr>
          <w:color w:val="000000"/>
          <w:sz w:val="28"/>
          <w:szCs w:val="28"/>
        </w:rPr>
        <w:t>дств с к</w:t>
      </w:r>
      <w:proofErr w:type="gramEnd"/>
      <w:r w:rsidRPr="004A5EBA">
        <w:rPr>
          <w:color w:val="000000"/>
          <w:sz w:val="28"/>
          <w:szCs w:val="28"/>
        </w:rPr>
        <w:t xml:space="preserve">одом главы «112» </w:t>
      </w:r>
      <w:r w:rsidRPr="004A5EBA">
        <w:rPr>
          <w:sz w:val="28"/>
          <w:szCs w:val="28"/>
        </w:rPr>
        <w:t>полномочий внутреннего финансового аудита выполняется самостоятельно.</w:t>
      </w:r>
    </w:p>
    <w:p w:rsidR="004B7E0A" w:rsidRPr="004A5EBA" w:rsidRDefault="004B7E0A" w:rsidP="004B7E0A">
      <w:pPr>
        <w:ind w:firstLine="709"/>
        <w:jc w:val="both"/>
        <w:rPr>
          <w:color w:val="000000"/>
          <w:sz w:val="28"/>
          <w:szCs w:val="28"/>
        </w:rPr>
      </w:pPr>
    </w:p>
    <w:p w:rsidR="004B7E0A" w:rsidRPr="004A5EBA" w:rsidRDefault="004B7E0A" w:rsidP="004B7E0A">
      <w:pPr>
        <w:autoSpaceDE w:val="0"/>
        <w:autoSpaceDN w:val="0"/>
        <w:adjustRightInd w:val="0"/>
        <w:ind w:firstLine="709"/>
        <w:jc w:val="both"/>
        <w:rPr>
          <w:bCs/>
          <w:sz w:val="28"/>
          <w:szCs w:val="28"/>
        </w:rPr>
      </w:pPr>
      <w:r w:rsidRPr="004A5EBA">
        <w:rPr>
          <w:bCs/>
          <w:sz w:val="28"/>
          <w:szCs w:val="28"/>
        </w:rPr>
        <w:t xml:space="preserve">Органом, уполномоченным на осуществление внутреннего муниципального финансового контроля и контроля в сфере закупок, </w:t>
      </w:r>
      <w:r w:rsidRPr="004A5EBA">
        <w:rPr>
          <w:sz w:val="28"/>
          <w:szCs w:val="28"/>
        </w:rPr>
        <w:t>является контрольно-ревизионное управление администрации города Оренбурга.</w:t>
      </w:r>
    </w:p>
    <w:p w:rsidR="004B7E0A" w:rsidRPr="004A5EBA" w:rsidRDefault="004B7E0A" w:rsidP="004B7E0A">
      <w:pPr>
        <w:pStyle w:val="ab"/>
        <w:ind w:left="0" w:firstLine="709"/>
        <w:jc w:val="both"/>
        <w:rPr>
          <w:color w:val="000000"/>
          <w:sz w:val="28"/>
          <w:szCs w:val="28"/>
        </w:rPr>
      </w:pPr>
      <w:r w:rsidRPr="004A5EBA">
        <w:rPr>
          <w:sz w:val="28"/>
          <w:szCs w:val="28"/>
        </w:rPr>
        <w:t xml:space="preserve">Органом, осуществляющим внешний государственный (муниципальный) финансовый контроль, является </w:t>
      </w:r>
      <w:r w:rsidRPr="004A5EBA">
        <w:rPr>
          <w:color w:val="000000"/>
          <w:sz w:val="28"/>
          <w:szCs w:val="28"/>
        </w:rPr>
        <w:t>Счетная палата города Оренбурга.</w:t>
      </w:r>
    </w:p>
    <w:p w:rsidR="004B7E0A" w:rsidRPr="00721A9A" w:rsidRDefault="004B7E0A" w:rsidP="004B7E0A">
      <w:pPr>
        <w:pStyle w:val="ab"/>
        <w:ind w:left="0" w:firstLine="709"/>
        <w:jc w:val="both"/>
        <w:rPr>
          <w:sz w:val="28"/>
          <w:szCs w:val="28"/>
        </w:rPr>
      </w:pPr>
      <w:r w:rsidRPr="00721A9A">
        <w:rPr>
          <w:sz w:val="28"/>
          <w:szCs w:val="28"/>
        </w:rPr>
        <w:lastRenderedPageBreak/>
        <w:t xml:space="preserve">Управление осуществляет функции и полномочия учредителя </w:t>
      </w:r>
      <w:r w:rsidR="003F4F8B" w:rsidRPr="00721A9A">
        <w:rPr>
          <w:sz w:val="28"/>
          <w:szCs w:val="28"/>
        </w:rPr>
        <w:t>3</w:t>
      </w:r>
      <w:r w:rsidR="002735BB" w:rsidRPr="00721A9A">
        <w:rPr>
          <w:sz w:val="28"/>
          <w:szCs w:val="28"/>
        </w:rPr>
        <w:t xml:space="preserve"> муниципальных учреждений и 1 организаци</w:t>
      </w:r>
      <w:r w:rsidR="00721A9A" w:rsidRPr="00721A9A">
        <w:rPr>
          <w:sz w:val="28"/>
          <w:szCs w:val="28"/>
        </w:rPr>
        <w:t>и</w:t>
      </w:r>
      <w:r w:rsidR="002735BB" w:rsidRPr="00721A9A">
        <w:rPr>
          <w:sz w:val="28"/>
          <w:szCs w:val="28"/>
        </w:rPr>
        <w:t>:</w:t>
      </w:r>
    </w:p>
    <w:p w:rsidR="004B7E0A" w:rsidRPr="00721A9A" w:rsidRDefault="004B7E0A" w:rsidP="004B7E0A">
      <w:pPr>
        <w:autoSpaceDE w:val="0"/>
        <w:autoSpaceDN w:val="0"/>
        <w:adjustRightInd w:val="0"/>
        <w:ind w:firstLine="709"/>
        <w:jc w:val="both"/>
        <w:rPr>
          <w:color w:val="000000"/>
          <w:sz w:val="28"/>
          <w:szCs w:val="28"/>
        </w:rPr>
      </w:pPr>
      <w:r w:rsidRPr="00721A9A">
        <w:rPr>
          <w:color w:val="000000"/>
          <w:sz w:val="28"/>
          <w:szCs w:val="28"/>
        </w:rPr>
        <w:t>Муниципальное казенное учреждение «Специализированная служба ритуальных услуг» города Оренбурга</w:t>
      </w:r>
      <w:r w:rsidR="001A36B7">
        <w:rPr>
          <w:color w:val="000000"/>
          <w:sz w:val="28"/>
          <w:szCs w:val="28"/>
        </w:rPr>
        <w:t xml:space="preserve"> </w:t>
      </w:r>
      <w:r w:rsidR="001A36B7" w:rsidRPr="004A5EBA">
        <w:rPr>
          <w:sz w:val="28"/>
          <w:szCs w:val="28"/>
        </w:rPr>
        <w:t>(далее – МКУ «Специализированная служба»)</w:t>
      </w:r>
      <w:r w:rsidRPr="00721A9A">
        <w:rPr>
          <w:color w:val="000000"/>
          <w:sz w:val="28"/>
          <w:szCs w:val="28"/>
        </w:rPr>
        <w:t>;</w:t>
      </w:r>
    </w:p>
    <w:p w:rsidR="004B7E0A" w:rsidRPr="00721A9A" w:rsidRDefault="004B7E0A" w:rsidP="004B7E0A">
      <w:pPr>
        <w:autoSpaceDE w:val="0"/>
        <w:autoSpaceDN w:val="0"/>
        <w:adjustRightInd w:val="0"/>
        <w:ind w:firstLine="709"/>
        <w:jc w:val="both"/>
        <w:rPr>
          <w:sz w:val="28"/>
          <w:szCs w:val="28"/>
        </w:rPr>
      </w:pPr>
      <w:r w:rsidRPr="00721A9A">
        <w:rPr>
          <w:color w:val="000000"/>
          <w:sz w:val="28"/>
          <w:szCs w:val="28"/>
        </w:rPr>
        <w:t>Муниципальное казенное учреждение «Жилищно-коммунальное хозяйство»</w:t>
      </w:r>
      <w:r w:rsidR="001A36B7">
        <w:rPr>
          <w:color w:val="000000"/>
          <w:sz w:val="28"/>
          <w:szCs w:val="28"/>
        </w:rPr>
        <w:t xml:space="preserve"> </w:t>
      </w:r>
      <w:r w:rsidR="001A36B7" w:rsidRPr="004A5EBA">
        <w:rPr>
          <w:sz w:val="28"/>
          <w:szCs w:val="28"/>
        </w:rPr>
        <w:t>(далее – МКУ «ЖКХ»)</w:t>
      </w:r>
      <w:r w:rsidRPr="00721A9A">
        <w:rPr>
          <w:color w:val="000000"/>
          <w:sz w:val="28"/>
          <w:szCs w:val="28"/>
        </w:rPr>
        <w:t>;</w:t>
      </w:r>
    </w:p>
    <w:p w:rsidR="004B7E0A" w:rsidRPr="00721A9A" w:rsidRDefault="004B7E0A" w:rsidP="004B7E0A">
      <w:pPr>
        <w:autoSpaceDE w:val="0"/>
        <w:autoSpaceDN w:val="0"/>
        <w:adjustRightInd w:val="0"/>
        <w:ind w:firstLine="709"/>
        <w:jc w:val="both"/>
        <w:rPr>
          <w:color w:val="000000"/>
          <w:sz w:val="28"/>
          <w:szCs w:val="28"/>
        </w:rPr>
      </w:pPr>
      <w:r w:rsidRPr="00721A9A">
        <w:rPr>
          <w:color w:val="000000"/>
          <w:sz w:val="28"/>
          <w:szCs w:val="28"/>
        </w:rPr>
        <w:t>Муниципальное автономное учреждение «</w:t>
      </w:r>
      <w:proofErr w:type="spellStart"/>
      <w:r w:rsidRPr="00721A9A">
        <w:rPr>
          <w:color w:val="000000"/>
          <w:sz w:val="28"/>
          <w:szCs w:val="28"/>
        </w:rPr>
        <w:t>Оренбургсервис</w:t>
      </w:r>
      <w:proofErr w:type="spellEnd"/>
      <w:r w:rsidRPr="00721A9A">
        <w:rPr>
          <w:color w:val="000000"/>
          <w:sz w:val="28"/>
          <w:szCs w:val="28"/>
        </w:rPr>
        <w:t>»</w:t>
      </w:r>
      <w:r w:rsidR="004023DE" w:rsidRPr="00721A9A">
        <w:rPr>
          <w:color w:val="000000"/>
          <w:sz w:val="28"/>
          <w:szCs w:val="28"/>
        </w:rPr>
        <w:t>;</w:t>
      </w:r>
    </w:p>
    <w:p w:rsidR="004023DE" w:rsidRPr="004A5EBA" w:rsidRDefault="004023DE" w:rsidP="004B7E0A">
      <w:pPr>
        <w:autoSpaceDE w:val="0"/>
        <w:autoSpaceDN w:val="0"/>
        <w:adjustRightInd w:val="0"/>
        <w:ind w:firstLine="709"/>
        <w:jc w:val="both"/>
        <w:rPr>
          <w:color w:val="000000"/>
          <w:sz w:val="28"/>
          <w:szCs w:val="28"/>
        </w:rPr>
      </w:pPr>
      <w:r w:rsidRPr="00721A9A">
        <w:rPr>
          <w:color w:val="000000"/>
          <w:sz w:val="28"/>
          <w:szCs w:val="28"/>
        </w:rPr>
        <w:t>Автономная некоммерческая организация «Агентство жилищно-коммунального хозяйства» (далее – АНО «АЖКХ»).</w:t>
      </w:r>
    </w:p>
    <w:p w:rsidR="004B7E0A" w:rsidRPr="004A5EBA" w:rsidRDefault="004B7E0A" w:rsidP="004B7E0A">
      <w:pPr>
        <w:autoSpaceDE w:val="0"/>
        <w:autoSpaceDN w:val="0"/>
        <w:adjustRightInd w:val="0"/>
        <w:ind w:firstLine="709"/>
        <w:jc w:val="both"/>
      </w:pPr>
    </w:p>
    <w:p w:rsidR="004B7E0A" w:rsidRPr="004A5EBA" w:rsidRDefault="001A36B7" w:rsidP="004B7E0A">
      <w:pPr>
        <w:ind w:firstLine="720"/>
        <w:jc w:val="both"/>
        <w:rPr>
          <w:sz w:val="28"/>
          <w:szCs w:val="28"/>
        </w:rPr>
      </w:pPr>
      <w:r w:rsidRPr="001A36B7">
        <w:rPr>
          <w:b/>
          <w:sz w:val="28"/>
          <w:szCs w:val="28"/>
          <w:u w:val="single"/>
        </w:rPr>
        <w:t>МКУ «Специализированная служба»</w:t>
      </w:r>
      <w:r w:rsidR="004B7E0A" w:rsidRPr="004A5EBA">
        <w:rPr>
          <w:sz w:val="28"/>
          <w:szCs w:val="28"/>
        </w:rPr>
        <w:t xml:space="preserve"> является некоммерческой организацией и действует в соответствии с Гражданским кодексом Российской Федерации, Федеральным законом «Об общих принципах организации местного самоуправления в Российской Федерации», Уставом города Оренбурга, уставом муниципального учреждения.</w:t>
      </w:r>
    </w:p>
    <w:p w:rsidR="004B7E0A" w:rsidRPr="004A5EBA" w:rsidRDefault="004B7E0A" w:rsidP="004B7E0A">
      <w:pPr>
        <w:suppressAutoHyphens/>
        <w:autoSpaceDE w:val="0"/>
        <w:autoSpaceDN w:val="0"/>
        <w:adjustRightInd w:val="0"/>
        <w:ind w:firstLine="708"/>
        <w:jc w:val="both"/>
        <w:outlineLvl w:val="1"/>
        <w:rPr>
          <w:sz w:val="28"/>
          <w:szCs w:val="28"/>
        </w:rPr>
      </w:pPr>
      <w:r w:rsidRPr="004A5EBA">
        <w:rPr>
          <w:sz w:val="28"/>
          <w:szCs w:val="28"/>
        </w:rPr>
        <w:t>Учреждение возглавляет директор. Директор учреждения назначается на должность и освобождается от должности начальником Управления.</w:t>
      </w:r>
    </w:p>
    <w:p w:rsidR="004B7E0A" w:rsidRPr="004A5EBA" w:rsidRDefault="004B7E0A" w:rsidP="004B7E0A">
      <w:pPr>
        <w:suppressAutoHyphens/>
        <w:autoSpaceDE w:val="0"/>
        <w:autoSpaceDN w:val="0"/>
        <w:adjustRightInd w:val="0"/>
        <w:ind w:firstLine="709"/>
        <w:jc w:val="both"/>
        <w:rPr>
          <w:sz w:val="28"/>
          <w:szCs w:val="28"/>
        </w:rPr>
      </w:pPr>
      <w:r w:rsidRPr="004A5EBA">
        <w:rPr>
          <w:sz w:val="28"/>
          <w:szCs w:val="28"/>
        </w:rPr>
        <w:t xml:space="preserve">МКУ «Специализированная  служба» является самостоятельным юридическим лицом, действует на основании устава, имеет самостоятельный баланс, имущество, необходимое для осуществления деятельности, закрепленное на праве оперативного управления. </w:t>
      </w:r>
    </w:p>
    <w:p w:rsidR="004B7E0A" w:rsidRPr="004A5EBA" w:rsidRDefault="004B7E0A" w:rsidP="004B7E0A">
      <w:pPr>
        <w:ind w:firstLine="709"/>
        <w:jc w:val="both"/>
        <w:rPr>
          <w:sz w:val="28"/>
          <w:szCs w:val="28"/>
        </w:rPr>
      </w:pPr>
      <w:r w:rsidRPr="004A5EBA">
        <w:rPr>
          <w:color w:val="000000"/>
          <w:sz w:val="28"/>
          <w:szCs w:val="28"/>
        </w:rPr>
        <w:t>МКУ «Специализированная служба» является получателем бюджетных средств и администратором доходов. Код главного администратора бюджетных средств: 112.</w:t>
      </w:r>
    </w:p>
    <w:p w:rsidR="004B7E0A" w:rsidRPr="004A5EBA" w:rsidRDefault="004B7E0A" w:rsidP="004B7E0A">
      <w:pPr>
        <w:ind w:firstLine="709"/>
        <w:jc w:val="both"/>
        <w:rPr>
          <w:sz w:val="28"/>
          <w:szCs w:val="28"/>
        </w:rPr>
      </w:pPr>
      <w:r w:rsidRPr="004A5EBA">
        <w:rPr>
          <w:color w:val="000000"/>
          <w:sz w:val="28"/>
          <w:szCs w:val="28"/>
        </w:rPr>
        <w:t>В финансовом управлении администрации города Оренбурга открыты лицевые счета:</w:t>
      </w:r>
    </w:p>
    <w:p w:rsidR="004B7E0A" w:rsidRPr="004A5EBA" w:rsidRDefault="004B7E0A" w:rsidP="004B7E0A">
      <w:pPr>
        <w:ind w:firstLine="709"/>
        <w:jc w:val="both"/>
        <w:rPr>
          <w:sz w:val="28"/>
          <w:szCs w:val="28"/>
        </w:rPr>
      </w:pPr>
      <w:r w:rsidRPr="004A5EBA">
        <w:rPr>
          <w:color w:val="000000"/>
          <w:sz w:val="28"/>
          <w:szCs w:val="28"/>
        </w:rPr>
        <w:t xml:space="preserve">1) </w:t>
      </w:r>
      <w:r w:rsidR="00452EA3">
        <w:rPr>
          <w:color w:val="000000"/>
          <w:sz w:val="28"/>
          <w:szCs w:val="28"/>
        </w:rPr>
        <w:t>№</w:t>
      </w:r>
      <w:r w:rsidRPr="004A5EBA">
        <w:rPr>
          <w:color w:val="000000"/>
          <w:sz w:val="28"/>
          <w:szCs w:val="28"/>
        </w:rPr>
        <w:t>112.10.005.1  -  лицевой счет получателя бюджетных средств;</w:t>
      </w:r>
    </w:p>
    <w:p w:rsidR="004B7E0A" w:rsidRPr="004A5EBA" w:rsidRDefault="004B7E0A" w:rsidP="004B7E0A">
      <w:pPr>
        <w:ind w:firstLine="709"/>
        <w:jc w:val="both"/>
        <w:rPr>
          <w:color w:val="000000"/>
          <w:sz w:val="28"/>
          <w:szCs w:val="28"/>
        </w:rPr>
      </w:pPr>
      <w:r w:rsidRPr="004A5EBA">
        <w:rPr>
          <w:color w:val="000000"/>
          <w:sz w:val="28"/>
          <w:szCs w:val="28"/>
        </w:rPr>
        <w:t xml:space="preserve">2) </w:t>
      </w:r>
      <w:r w:rsidR="00452EA3">
        <w:rPr>
          <w:color w:val="000000"/>
          <w:sz w:val="28"/>
          <w:szCs w:val="28"/>
        </w:rPr>
        <w:t>№</w:t>
      </w:r>
      <w:r w:rsidRPr="004A5EBA">
        <w:rPr>
          <w:color w:val="000000"/>
          <w:sz w:val="28"/>
          <w:szCs w:val="28"/>
        </w:rPr>
        <w:t>112.10.005.3 - для учета средств во временном распоряжении. </w:t>
      </w:r>
    </w:p>
    <w:p w:rsidR="004B7E0A" w:rsidRPr="004A5EBA" w:rsidRDefault="004B7E0A" w:rsidP="004B7E0A">
      <w:pPr>
        <w:ind w:firstLine="709"/>
        <w:jc w:val="both"/>
        <w:rPr>
          <w:color w:val="000000"/>
          <w:sz w:val="28"/>
          <w:szCs w:val="28"/>
        </w:rPr>
      </w:pPr>
      <w:r w:rsidRPr="004A5EBA">
        <w:rPr>
          <w:color w:val="000000"/>
          <w:sz w:val="28"/>
          <w:szCs w:val="28"/>
        </w:rPr>
        <w:t xml:space="preserve">МКУ «Специализированная служба», согласно приказа УЖКХ администрации </w:t>
      </w:r>
      <w:proofErr w:type="gramStart"/>
      <w:r w:rsidRPr="004A5EBA">
        <w:rPr>
          <w:color w:val="000000"/>
          <w:sz w:val="28"/>
          <w:szCs w:val="28"/>
        </w:rPr>
        <w:t>г</w:t>
      </w:r>
      <w:proofErr w:type="gramEnd"/>
      <w:r w:rsidRPr="004A5EBA">
        <w:rPr>
          <w:color w:val="000000"/>
          <w:sz w:val="28"/>
          <w:szCs w:val="28"/>
        </w:rPr>
        <w:t>. Оренбурга от 04.09.2023 № 33/1-п, наделено полномочиями администратора доходов бюджета города Оренбурга</w:t>
      </w:r>
      <w:r w:rsidR="00452EA3">
        <w:rPr>
          <w:color w:val="000000"/>
          <w:sz w:val="28"/>
          <w:szCs w:val="28"/>
        </w:rPr>
        <w:t>, в</w:t>
      </w:r>
      <w:r w:rsidRPr="004A5EBA">
        <w:rPr>
          <w:color w:val="000000"/>
          <w:sz w:val="28"/>
          <w:szCs w:val="28"/>
        </w:rPr>
        <w:t xml:space="preserve"> УФК по Оренбургской области открыт  лицевой счет администратора доходов бюджета  - </w:t>
      </w:r>
      <w:r w:rsidR="00452EA3">
        <w:rPr>
          <w:color w:val="000000"/>
          <w:sz w:val="28"/>
          <w:szCs w:val="28"/>
        </w:rPr>
        <w:t>№</w:t>
      </w:r>
      <w:r w:rsidRPr="004A5EBA">
        <w:rPr>
          <w:color w:val="000000"/>
          <w:sz w:val="28"/>
          <w:szCs w:val="28"/>
        </w:rPr>
        <w:t>04533D06310.</w:t>
      </w:r>
    </w:p>
    <w:p w:rsidR="004B7E0A" w:rsidRPr="004A5EBA" w:rsidRDefault="00452EA3" w:rsidP="004B7E0A">
      <w:pPr>
        <w:ind w:firstLine="709"/>
        <w:jc w:val="both"/>
        <w:rPr>
          <w:color w:val="000000"/>
          <w:sz w:val="28"/>
          <w:szCs w:val="28"/>
        </w:rPr>
      </w:pPr>
      <w:r w:rsidRPr="004A5EBA">
        <w:rPr>
          <w:color w:val="000000"/>
          <w:sz w:val="28"/>
          <w:szCs w:val="28"/>
        </w:rPr>
        <w:t xml:space="preserve">Банковских счетов в кредитных организациях учреждение не </w:t>
      </w:r>
      <w:proofErr w:type="spellStart"/>
      <w:r w:rsidRPr="004A5EBA">
        <w:rPr>
          <w:color w:val="000000"/>
          <w:sz w:val="28"/>
          <w:szCs w:val="28"/>
        </w:rPr>
        <w:t>имеет</w:t>
      </w:r>
      <w:proofErr w:type="gramStart"/>
      <w:r w:rsidRPr="004A5EBA">
        <w:rPr>
          <w:color w:val="000000"/>
          <w:sz w:val="28"/>
          <w:szCs w:val="28"/>
        </w:rPr>
        <w:t>.</w:t>
      </w:r>
      <w:r>
        <w:rPr>
          <w:color w:val="000000"/>
          <w:sz w:val="28"/>
          <w:szCs w:val="28"/>
        </w:rPr>
        <w:t>Р</w:t>
      </w:r>
      <w:proofErr w:type="gramEnd"/>
      <w:r>
        <w:rPr>
          <w:color w:val="000000"/>
          <w:sz w:val="28"/>
          <w:szCs w:val="28"/>
        </w:rPr>
        <w:t>еквизиты</w:t>
      </w:r>
      <w:proofErr w:type="spellEnd"/>
      <w:r>
        <w:rPr>
          <w:color w:val="000000"/>
          <w:sz w:val="28"/>
          <w:szCs w:val="28"/>
        </w:rPr>
        <w:t xml:space="preserve"> учреждения: </w:t>
      </w:r>
      <w:r w:rsidRPr="004A5EBA">
        <w:rPr>
          <w:color w:val="000000"/>
          <w:sz w:val="28"/>
          <w:szCs w:val="28"/>
        </w:rPr>
        <w:t xml:space="preserve">ИНН 5609197923, КПП 560901001, ОКПО 56367132, ОКТМО 53701000, ОГРН 1215600011142. </w:t>
      </w:r>
    </w:p>
    <w:p w:rsidR="004B7E0A" w:rsidRPr="004A5EBA" w:rsidRDefault="004B7E0A" w:rsidP="004B7E0A">
      <w:pPr>
        <w:ind w:firstLine="709"/>
        <w:jc w:val="both"/>
        <w:rPr>
          <w:sz w:val="28"/>
          <w:szCs w:val="28"/>
        </w:rPr>
      </w:pPr>
      <w:r w:rsidRPr="004A5EBA">
        <w:rPr>
          <w:color w:val="000000"/>
          <w:sz w:val="28"/>
          <w:szCs w:val="28"/>
        </w:rPr>
        <w:t>Юридический адрес</w:t>
      </w:r>
      <w:r w:rsidR="00452EA3">
        <w:rPr>
          <w:color w:val="000000"/>
          <w:sz w:val="28"/>
          <w:szCs w:val="28"/>
        </w:rPr>
        <w:t>/</w:t>
      </w:r>
      <w:r w:rsidRPr="004A5EBA">
        <w:rPr>
          <w:color w:val="000000"/>
          <w:sz w:val="28"/>
          <w:szCs w:val="28"/>
        </w:rPr>
        <w:t>Фактический адрес: 460056, г. Оренбург, пр. Дзержинского, д. 34.</w:t>
      </w:r>
    </w:p>
    <w:p w:rsidR="004B7E0A" w:rsidRPr="004A5EBA" w:rsidRDefault="004B7E0A" w:rsidP="004B7E0A">
      <w:pPr>
        <w:tabs>
          <w:tab w:val="left" w:pos="993"/>
        </w:tabs>
        <w:ind w:firstLine="709"/>
        <w:jc w:val="both"/>
        <w:rPr>
          <w:color w:val="000000"/>
          <w:sz w:val="28"/>
          <w:szCs w:val="28"/>
        </w:rPr>
      </w:pPr>
      <w:r w:rsidRPr="004A5EBA">
        <w:rPr>
          <w:color w:val="000000"/>
          <w:sz w:val="28"/>
          <w:szCs w:val="28"/>
        </w:rPr>
        <w:t>Организационно-правовая форма (ОКОПФ): 75404 – Муниципальные казенные учреждения. Основной вид деятельности (ОКВЭД): 96.03 – организация похорон и предоставление связанных с ними услуг.</w:t>
      </w:r>
    </w:p>
    <w:p w:rsidR="004B7E0A" w:rsidRPr="004A5EBA" w:rsidRDefault="004B7E0A" w:rsidP="004B7E0A">
      <w:pPr>
        <w:ind w:firstLine="709"/>
        <w:jc w:val="both"/>
        <w:rPr>
          <w:color w:val="000000"/>
          <w:sz w:val="28"/>
          <w:szCs w:val="28"/>
        </w:rPr>
      </w:pPr>
      <w:r w:rsidRPr="00A605F3">
        <w:rPr>
          <w:color w:val="000000"/>
          <w:sz w:val="28"/>
          <w:szCs w:val="28"/>
        </w:rPr>
        <w:t>Финансовые документы заверяются двумя подписями.</w:t>
      </w:r>
      <w:r w:rsidRPr="00A605F3">
        <w:rPr>
          <w:color w:val="FF0000"/>
          <w:sz w:val="28"/>
          <w:szCs w:val="28"/>
        </w:rPr>
        <w:t xml:space="preserve"> </w:t>
      </w:r>
      <w:r w:rsidRPr="00A605F3">
        <w:rPr>
          <w:color w:val="000000"/>
          <w:sz w:val="28"/>
          <w:szCs w:val="28"/>
        </w:rPr>
        <w:t xml:space="preserve">Правом первой подписи наделен директор Матвеев Максим Владимирович, заместитель директора – </w:t>
      </w:r>
      <w:proofErr w:type="spellStart"/>
      <w:r w:rsidRPr="00A605F3">
        <w:rPr>
          <w:color w:val="000000"/>
          <w:sz w:val="28"/>
          <w:szCs w:val="28"/>
        </w:rPr>
        <w:t>Князькин</w:t>
      </w:r>
      <w:proofErr w:type="spellEnd"/>
      <w:r w:rsidRPr="00A605F3">
        <w:rPr>
          <w:color w:val="000000"/>
          <w:sz w:val="28"/>
          <w:szCs w:val="28"/>
        </w:rPr>
        <w:t xml:space="preserve"> Сергей Владимирович. Правом второй подписи наделен бухгалтер Ельчанинова Елена Валерьевна.</w:t>
      </w:r>
    </w:p>
    <w:p w:rsidR="004B7E0A" w:rsidRPr="004A5EBA" w:rsidRDefault="004B7E0A" w:rsidP="004B7E0A">
      <w:pPr>
        <w:ind w:firstLine="709"/>
        <w:jc w:val="both"/>
        <w:rPr>
          <w:color w:val="000000"/>
          <w:sz w:val="28"/>
          <w:szCs w:val="28"/>
        </w:rPr>
      </w:pPr>
      <w:proofErr w:type="gramStart"/>
      <w:r w:rsidRPr="004A5EBA">
        <w:rPr>
          <w:color w:val="000000"/>
          <w:sz w:val="28"/>
          <w:szCs w:val="28"/>
        </w:rPr>
        <w:lastRenderedPageBreak/>
        <w:t>МКУ «Специализированная служба» создано для оказания муниципальных услуг, выполнения работ и исполнения муниципальных функций в целях обеспечения реализации гарантированных законодательством Российской Федерации полномочий органов местного самоуправления муниципального образования «город Оренбург» по погребению умерших граждан на безвозмездной основе (в рамках гарантированного перечня услуг на погребение), а также содержания и благоустройства мест захоронения и кладбищ на территории муниципального образования «город Оренбург», предоставления</w:t>
      </w:r>
      <w:proofErr w:type="gramEnd"/>
      <w:r w:rsidRPr="004A5EBA">
        <w:rPr>
          <w:color w:val="000000"/>
          <w:sz w:val="28"/>
          <w:szCs w:val="28"/>
        </w:rPr>
        <w:t xml:space="preserve"> участков земли на территории кладбища для погребения умершего, в том числе, участков земли на общественных кладбищах для создания семейных (родовых) захоронений, регистрации захоронения умерших в книге регистрации захоронений, выдачи удостоверения на захоронение, архивных справок о захоронении.</w:t>
      </w:r>
    </w:p>
    <w:p w:rsidR="004B7E0A" w:rsidRPr="004A5EBA" w:rsidRDefault="004B7E0A" w:rsidP="004B7E0A">
      <w:pPr>
        <w:ind w:firstLine="709"/>
        <w:jc w:val="both"/>
        <w:rPr>
          <w:color w:val="000000"/>
          <w:sz w:val="28"/>
          <w:szCs w:val="28"/>
        </w:rPr>
      </w:pPr>
      <w:r w:rsidRPr="004A5EBA">
        <w:rPr>
          <w:color w:val="000000"/>
          <w:sz w:val="28"/>
          <w:szCs w:val="28"/>
        </w:rPr>
        <w:t>Бюджетные полномочия в отчетном периоде у учреждения не измен</w:t>
      </w:r>
      <w:r w:rsidR="001A36B7">
        <w:rPr>
          <w:color w:val="000000"/>
          <w:sz w:val="28"/>
          <w:szCs w:val="28"/>
        </w:rPr>
        <w:t>я</w:t>
      </w:r>
      <w:r w:rsidRPr="004A5EBA">
        <w:rPr>
          <w:color w:val="000000"/>
          <w:sz w:val="28"/>
          <w:szCs w:val="28"/>
        </w:rPr>
        <w:t>лись.</w:t>
      </w:r>
    </w:p>
    <w:p w:rsidR="004B7E0A" w:rsidRPr="004A5EBA" w:rsidRDefault="004B7E0A" w:rsidP="004B7E0A">
      <w:pPr>
        <w:ind w:firstLine="709"/>
        <w:jc w:val="both"/>
        <w:rPr>
          <w:color w:val="000000"/>
          <w:sz w:val="28"/>
          <w:szCs w:val="28"/>
        </w:rPr>
      </w:pPr>
      <w:r w:rsidRPr="004A5EBA">
        <w:rPr>
          <w:color w:val="000000"/>
          <w:sz w:val="28"/>
          <w:szCs w:val="28"/>
        </w:rPr>
        <w:t xml:space="preserve">Полномочия по ведению бюджетного (бухгалтерского) учета, </w:t>
      </w:r>
      <w:proofErr w:type="gramStart"/>
      <w:r w:rsidRPr="004A5EBA">
        <w:rPr>
          <w:color w:val="000000"/>
          <w:sz w:val="28"/>
          <w:szCs w:val="28"/>
        </w:rPr>
        <w:t>включая составление и представление бюджетной  отчетности осуществляются</w:t>
      </w:r>
      <w:proofErr w:type="gramEnd"/>
      <w:r w:rsidRPr="004A5EBA">
        <w:rPr>
          <w:color w:val="000000"/>
          <w:sz w:val="28"/>
          <w:szCs w:val="28"/>
        </w:rPr>
        <w:t xml:space="preserve"> самостоятельно.</w:t>
      </w:r>
    </w:p>
    <w:p w:rsidR="00BC3E5E" w:rsidRPr="004A5EBA" w:rsidRDefault="00BC3E5E" w:rsidP="00BC3E5E">
      <w:pPr>
        <w:pStyle w:val="ab"/>
        <w:ind w:left="0" w:firstLine="709"/>
        <w:jc w:val="both"/>
        <w:rPr>
          <w:color w:val="000000"/>
          <w:sz w:val="28"/>
          <w:szCs w:val="28"/>
        </w:rPr>
      </w:pPr>
      <w:r w:rsidRPr="004A5EBA">
        <w:rPr>
          <w:color w:val="000000"/>
          <w:sz w:val="28"/>
          <w:szCs w:val="28"/>
        </w:rPr>
        <w:t xml:space="preserve">Используется электронный способ представления отчетности в налоговые органы, пенсионный фонд, фонд социального страхования, а также </w:t>
      </w:r>
      <w:r w:rsidRPr="004A5EBA">
        <w:rPr>
          <w:sz w:val="28"/>
          <w:szCs w:val="28"/>
        </w:rPr>
        <w:t>ин</w:t>
      </w:r>
      <w:r>
        <w:rPr>
          <w:sz w:val="28"/>
          <w:szCs w:val="28"/>
        </w:rPr>
        <w:t>ой</w:t>
      </w:r>
      <w:r w:rsidRPr="004A5EBA">
        <w:rPr>
          <w:sz w:val="28"/>
          <w:szCs w:val="28"/>
        </w:rPr>
        <w:t xml:space="preserve"> установленн</w:t>
      </w:r>
      <w:r>
        <w:rPr>
          <w:sz w:val="28"/>
          <w:szCs w:val="28"/>
        </w:rPr>
        <w:t>ой</w:t>
      </w:r>
      <w:r w:rsidRPr="004A5EBA">
        <w:rPr>
          <w:sz w:val="28"/>
          <w:szCs w:val="28"/>
        </w:rPr>
        <w:t xml:space="preserve"> отчетност</w:t>
      </w:r>
      <w:r>
        <w:rPr>
          <w:sz w:val="28"/>
          <w:szCs w:val="28"/>
        </w:rPr>
        <w:t>и</w:t>
      </w:r>
      <w:r w:rsidRPr="004A5EBA">
        <w:rPr>
          <w:sz w:val="28"/>
          <w:szCs w:val="28"/>
        </w:rPr>
        <w:t xml:space="preserve"> в орган исполнительной власти Оренбургской области и органы статистики, а также в иные органы сведения в соответствии с действующим законодательством.</w:t>
      </w:r>
    </w:p>
    <w:p w:rsidR="004B7E0A" w:rsidRPr="004A5EBA" w:rsidRDefault="004B7E0A" w:rsidP="004B7E0A">
      <w:pPr>
        <w:ind w:firstLine="709"/>
        <w:jc w:val="both"/>
        <w:rPr>
          <w:color w:val="000000"/>
          <w:sz w:val="28"/>
          <w:szCs w:val="28"/>
          <w:shd w:val="clear" w:color="auto" w:fill="FFFFFF"/>
        </w:rPr>
      </w:pPr>
      <w:r w:rsidRPr="00452EA3">
        <w:rPr>
          <w:color w:val="000000"/>
          <w:sz w:val="28"/>
          <w:szCs w:val="28"/>
        </w:rPr>
        <w:t>Актуальная информация об учреждении размещается на федеральном портале www.</w:t>
      </w:r>
      <w:r w:rsidRPr="00452EA3">
        <w:rPr>
          <w:color w:val="000000"/>
          <w:sz w:val="28"/>
          <w:szCs w:val="28"/>
          <w:shd w:val="clear" w:color="auto" w:fill="FFFFFF"/>
        </w:rPr>
        <w:t>bus.gov.ru.</w:t>
      </w:r>
    </w:p>
    <w:p w:rsidR="004B7E0A" w:rsidRPr="004A5EBA" w:rsidRDefault="004B7E0A" w:rsidP="004B7E0A">
      <w:pPr>
        <w:ind w:firstLine="709"/>
        <w:jc w:val="both"/>
        <w:rPr>
          <w:color w:val="000000"/>
          <w:sz w:val="28"/>
          <w:szCs w:val="28"/>
        </w:rPr>
      </w:pPr>
    </w:p>
    <w:p w:rsidR="004B7E0A" w:rsidRPr="004A5EBA" w:rsidRDefault="001A36B7" w:rsidP="004B7E0A">
      <w:pPr>
        <w:ind w:firstLine="720"/>
        <w:jc w:val="both"/>
        <w:rPr>
          <w:sz w:val="28"/>
          <w:szCs w:val="28"/>
        </w:rPr>
      </w:pPr>
      <w:r w:rsidRPr="001A36B7">
        <w:rPr>
          <w:b/>
          <w:sz w:val="28"/>
          <w:szCs w:val="28"/>
          <w:u w:val="single"/>
        </w:rPr>
        <w:t>МКУ «ЖКХ»</w:t>
      </w:r>
      <w:r w:rsidR="004B7E0A" w:rsidRPr="004A5EBA">
        <w:rPr>
          <w:sz w:val="28"/>
          <w:szCs w:val="28"/>
        </w:rPr>
        <w:t xml:space="preserve"> является некоммерческой организацией и действует в соответствии с Гражданским кодексом Российской Федерации, Федеральным законом «Об общих принципах организации местного самоуправления в Российской Федерации», Уставом города Оренбурга, уставом муниципального учреждения.</w:t>
      </w:r>
    </w:p>
    <w:p w:rsidR="004B7E0A" w:rsidRPr="004A5EBA" w:rsidRDefault="004B7E0A" w:rsidP="004B7E0A">
      <w:pPr>
        <w:suppressAutoHyphens/>
        <w:autoSpaceDE w:val="0"/>
        <w:autoSpaceDN w:val="0"/>
        <w:adjustRightInd w:val="0"/>
        <w:ind w:firstLine="708"/>
        <w:jc w:val="both"/>
        <w:outlineLvl w:val="1"/>
        <w:rPr>
          <w:sz w:val="28"/>
          <w:szCs w:val="28"/>
        </w:rPr>
      </w:pPr>
      <w:r w:rsidRPr="004A5EBA">
        <w:rPr>
          <w:sz w:val="28"/>
          <w:szCs w:val="28"/>
        </w:rPr>
        <w:t>Учреждение возглавляет директор. Директор учреждения назначается на должность и освобождается от должности начальником Управления.</w:t>
      </w:r>
    </w:p>
    <w:p w:rsidR="004B7E0A" w:rsidRPr="004A5EBA" w:rsidRDefault="004B7E0A" w:rsidP="004B7E0A">
      <w:pPr>
        <w:suppressAutoHyphens/>
        <w:autoSpaceDE w:val="0"/>
        <w:autoSpaceDN w:val="0"/>
        <w:adjustRightInd w:val="0"/>
        <w:ind w:firstLine="709"/>
        <w:jc w:val="both"/>
        <w:rPr>
          <w:sz w:val="28"/>
          <w:szCs w:val="28"/>
        </w:rPr>
      </w:pPr>
      <w:r w:rsidRPr="004A5EBA">
        <w:rPr>
          <w:sz w:val="28"/>
          <w:szCs w:val="28"/>
        </w:rPr>
        <w:t xml:space="preserve">МКУ «ЖКХ» является самостоятельным юридическим лицом, действует на основании устава, имеет самостоятельный баланс, имущество, необходимое для осуществления деятельности, закрепленное на праве оперативного управления. </w:t>
      </w:r>
    </w:p>
    <w:p w:rsidR="004B7E0A" w:rsidRPr="004A5EBA" w:rsidRDefault="004B7E0A" w:rsidP="004B7E0A">
      <w:pPr>
        <w:ind w:firstLine="709"/>
        <w:jc w:val="both"/>
        <w:rPr>
          <w:sz w:val="28"/>
          <w:szCs w:val="28"/>
        </w:rPr>
      </w:pPr>
      <w:r w:rsidRPr="004A5EBA">
        <w:rPr>
          <w:color w:val="000000"/>
          <w:sz w:val="28"/>
          <w:szCs w:val="28"/>
        </w:rPr>
        <w:t>МКУ «ЖКХ» является получателем бюджетных средств и администратором доходов</w:t>
      </w:r>
      <w:r w:rsidR="00452EA3">
        <w:rPr>
          <w:color w:val="000000"/>
          <w:sz w:val="28"/>
          <w:szCs w:val="28"/>
        </w:rPr>
        <w:t xml:space="preserve"> бюджета</w:t>
      </w:r>
      <w:r w:rsidRPr="004A5EBA">
        <w:rPr>
          <w:color w:val="000000"/>
          <w:sz w:val="28"/>
          <w:szCs w:val="28"/>
        </w:rPr>
        <w:t>. Код главного администратора бюджетных средств: 112.</w:t>
      </w:r>
    </w:p>
    <w:p w:rsidR="004B7E0A" w:rsidRPr="004A5EBA" w:rsidRDefault="004B7E0A" w:rsidP="004B7E0A">
      <w:pPr>
        <w:ind w:firstLine="709"/>
        <w:jc w:val="both"/>
        <w:rPr>
          <w:sz w:val="28"/>
          <w:szCs w:val="28"/>
        </w:rPr>
      </w:pPr>
      <w:r w:rsidRPr="004A5EBA">
        <w:rPr>
          <w:color w:val="000000"/>
          <w:sz w:val="28"/>
          <w:szCs w:val="28"/>
        </w:rPr>
        <w:t>В финансовом управлении администрации города Оренбурга открыты лицевые счета:</w:t>
      </w:r>
    </w:p>
    <w:p w:rsidR="004B7E0A" w:rsidRPr="004A5EBA" w:rsidRDefault="004B7E0A" w:rsidP="004B7E0A">
      <w:pPr>
        <w:ind w:firstLine="709"/>
        <w:jc w:val="both"/>
        <w:rPr>
          <w:sz w:val="28"/>
          <w:szCs w:val="28"/>
        </w:rPr>
      </w:pPr>
      <w:r w:rsidRPr="004A5EBA">
        <w:rPr>
          <w:color w:val="000000"/>
          <w:sz w:val="28"/>
          <w:szCs w:val="28"/>
        </w:rPr>
        <w:t xml:space="preserve">1) </w:t>
      </w:r>
      <w:r w:rsidR="00452EA3">
        <w:rPr>
          <w:color w:val="000000"/>
          <w:sz w:val="28"/>
          <w:szCs w:val="28"/>
        </w:rPr>
        <w:t>№</w:t>
      </w:r>
      <w:r w:rsidRPr="004A5EBA">
        <w:rPr>
          <w:color w:val="000000"/>
          <w:sz w:val="28"/>
          <w:szCs w:val="28"/>
        </w:rPr>
        <w:t>112.10.002.1  -  лицевой счет получателя бюджетных средств;</w:t>
      </w:r>
    </w:p>
    <w:p w:rsidR="004B7E0A" w:rsidRPr="004A5EBA" w:rsidRDefault="004B7E0A" w:rsidP="004B7E0A">
      <w:pPr>
        <w:ind w:firstLine="709"/>
        <w:jc w:val="both"/>
        <w:rPr>
          <w:color w:val="000000"/>
          <w:sz w:val="28"/>
          <w:szCs w:val="28"/>
        </w:rPr>
      </w:pPr>
      <w:r w:rsidRPr="004A5EBA">
        <w:rPr>
          <w:color w:val="000000"/>
          <w:sz w:val="28"/>
          <w:szCs w:val="28"/>
        </w:rPr>
        <w:t xml:space="preserve">2) </w:t>
      </w:r>
      <w:r w:rsidR="00452EA3">
        <w:rPr>
          <w:color w:val="000000"/>
          <w:sz w:val="28"/>
          <w:szCs w:val="28"/>
        </w:rPr>
        <w:t>№</w:t>
      </w:r>
      <w:r w:rsidRPr="004A5EBA">
        <w:rPr>
          <w:color w:val="000000"/>
          <w:sz w:val="28"/>
          <w:szCs w:val="28"/>
        </w:rPr>
        <w:t>112.10.002.3 - для учета средств во временном распоряжении. </w:t>
      </w:r>
    </w:p>
    <w:p w:rsidR="004B7E0A" w:rsidRPr="004A5EBA" w:rsidRDefault="004B7E0A" w:rsidP="004B7E0A">
      <w:pPr>
        <w:ind w:firstLine="709"/>
        <w:jc w:val="both"/>
        <w:rPr>
          <w:color w:val="000000"/>
          <w:sz w:val="28"/>
          <w:szCs w:val="28"/>
        </w:rPr>
      </w:pPr>
      <w:r w:rsidRPr="004A5EBA">
        <w:rPr>
          <w:color w:val="000000"/>
          <w:sz w:val="28"/>
          <w:szCs w:val="28"/>
        </w:rPr>
        <w:t xml:space="preserve">МКУ «ЖКХ», согласно приказа УЖКХ администрации </w:t>
      </w:r>
      <w:proofErr w:type="gramStart"/>
      <w:r w:rsidRPr="004A5EBA">
        <w:rPr>
          <w:color w:val="000000"/>
          <w:sz w:val="28"/>
          <w:szCs w:val="28"/>
        </w:rPr>
        <w:t>г</w:t>
      </w:r>
      <w:proofErr w:type="gramEnd"/>
      <w:r w:rsidRPr="004A5EBA">
        <w:rPr>
          <w:color w:val="000000"/>
          <w:sz w:val="28"/>
          <w:szCs w:val="28"/>
        </w:rPr>
        <w:t>. Оренбурга от 04.09.2023 № 33/1-п, наделено полномочиями администратора доходов бюджета города Оренбурга</w:t>
      </w:r>
      <w:r w:rsidR="00452EA3">
        <w:rPr>
          <w:color w:val="000000"/>
          <w:sz w:val="28"/>
          <w:szCs w:val="28"/>
        </w:rPr>
        <w:t>, в</w:t>
      </w:r>
      <w:r w:rsidRPr="004A5EBA">
        <w:rPr>
          <w:color w:val="000000"/>
          <w:sz w:val="28"/>
          <w:szCs w:val="28"/>
        </w:rPr>
        <w:t xml:space="preserve"> УФК по Оренбургской области открыт  лицевой счет администратора доходов бюджета  - </w:t>
      </w:r>
      <w:r w:rsidR="00452EA3">
        <w:rPr>
          <w:color w:val="000000"/>
          <w:sz w:val="28"/>
          <w:szCs w:val="28"/>
        </w:rPr>
        <w:t>№</w:t>
      </w:r>
      <w:r w:rsidRPr="004A5EBA">
        <w:rPr>
          <w:color w:val="000000"/>
          <w:sz w:val="28"/>
          <w:szCs w:val="28"/>
        </w:rPr>
        <w:t>04533207360.</w:t>
      </w:r>
    </w:p>
    <w:p w:rsidR="004B7E0A" w:rsidRPr="004A5EBA" w:rsidRDefault="004B7E0A" w:rsidP="004B7E0A">
      <w:pPr>
        <w:ind w:firstLine="709"/>
        <w:jc w:val="both"/>
        <w:rPr>
          <w:color w:val="000000"/>
          <w:sz w:val="28"/>
          <w:szCs w:val="28"/>
        </w:rPr>
      </w:pPr>
      <w:r w:rsidRPr="004A5EBA">
        <w:rPr>
          <w:color w:val="000000"/>
          <w:sz w:val="28"/>
          <w:szCs w:val="28"/>
        </w:rPr>
        <w:t>Банковских счетов в кредитных организациях учреждение не имеет.</w:t>
      </w:r>
    </w:p>
    <w:p w:rsidR="004B7E0A" w:rsidRPr="004A5EBA" w:rsidRDefault="00452EA3" w:rsidP="004B7E0A">
      <w:pPr>
        <w:ind w:firstLine="709"/>
        <w:jc w:val="both"/>
        <w:rPr>
          <w:sz w:val="28"/>
          <w:szCs w:val="28"/>
        </w:rPr>
      </w:pPr>
      <w:r>
        <w:rPr>
          <w:color w:val="000000"/>
          <w:sz w:val="28"/>
          <w:szCs w:val="28"/>
        </w:rPr>
        <w:lastRenderedPageBreak/>
        <w:t xml:space="preserve">Реквизиты учреждения: </w:t>
      </w:r>
      <w:r w:rsidRPr="004A5EBA">
        <w:rPr>
          <w:color w:val="000000"/>
          <w:sz w:val="28"/>
          <w:szCs w:val="28"/>
        </w:rPr>
        <w:t xml:space="preserve">ИНН5611068298 , КПП561201001, ОКПО 23836288, ОКТМО 53701000, ОГРН 1135658015921. </w:t>
      </w:r>
      <w:r w:rsidR="004B7E0A" w:rsidRPr="004A5EBA">
        <w:rPr>
          <w:color w:val="000000"/>
          <w:sz w:val="28"/>
          <w:szCs w:val="28"/>
        </w:rPr>
        <w:t>Юридический адрес</w:t>
      </w:r>
      <w:r>
        <w:rPr>
          <w:color w:val="000000"/>
          <w:sz w:val="28"/>
          <w:szCs w:val="28"/>
        </w:rPr>
        <w:t>/фактический адрес</w:t>
      </w:r>
      <w:r w:rsidR="004B7E0A" w:rsidRPr="004A5EBA">
        <w:rPr>
          <w:color w:val="000000"/>
          <w:sz w:val="28"/>
          <w:szCs w:val="28"/>
        </w:rPr>
        <w:t>: 460035, город Оренбург, улица Пролетарская, д. 216.</w:t>
      </w:r>
    </w:p>
    <w:p w:rsidR="004B7E0A" w:rsidRPr="007E3C9A" w:rsidRDefault="004B7E0A" w:rsidP="004B7E0A">
      <w:pPr>
        <w:tabs>
          <w:tab w:val="left" w:pos="993"/>
        </w:tabs>
        <w:ind w:firstLine="709"/>
        <w:jc w:val="both"/>
        <w:rPr>
          <w:color w:val="000000"/>
          <w:sz w:val="28"/>
          <w:szCs w:val="28"/>
        </w:rPr>
      </w:pPr>
      <w:r w:rsidRPr="004A5EBA">
        <w:rPr>
          <w:color w:val="000000"/>
          <w:sz w:val="28"/>
          <w:szCs w:val="28"/>
        </w:rPr>
        <w:t xml:space="preserve">Организационно-правовая форма (ОКОПФ): 75404 – Муниципальные казенные учреждения. </w:t>
      </w:r>
      <w:r w:rsidRPr="007E3C9A">
        <w:rPr>
          <w:color w:val="000000"/>
          <w:sz w:val="28"/>
          <w:szCs w:val="28"/>
        </w:rPr>
        <w:t>Основн</w:t>
      </w:r>
      <w:r w:rsidR="00D87B87" w:rsidRPr="007E3C9A">
        <w:rPr>
          <w:color w:val="000000"/>
          <w:sz w:val="28"/>
          <w:szCs w:val="28"/>
        </w:rPr>
        <w:t xml:space="preserve">ой вид деятельности (ОКВЭД): </w:t>
      </w:r>
      <w:r w:rsidR="007E3C9A" w:rsidRPr="007E3C9A">
        <w:rPr>
          <w:sz w:val="28"/>
          <w:szCs w:val="28"/>
        </w:rPr>
        <w:t>68.32.1 Управление эксплуатацией жилого фонда за вознаграждение или на договорной основе.</w:t>
      </w:r>
    </w:p>
    <w:p w:rsidR="0086203D" w:rsidRDefault="004B7E0A" w:rsidP="0086203D">
      <w:pPr>
        <w:tabs>
          <w:tab w:val="left" w:pos="993"/>
        </w:tabs>
        <w:ind w:firstLine="709"/>
        <w:jc w:val="both"/>
        <w:rPr>
          <w:color w:val="FF0000"/>
          <w:sz w:val="28"/>
          <w:szCs w:val="28"/>
        </w:rPr>
      </w:pPr>
      <w:r w:rsidRPr="004A5EBA">
        <w:rPr>
          <w:color w:val="000000"/>
          <w:sz w:val="28"/>
          <w:szCs w:val="28"/>
        </w:rPr>
        <w:t>Финансовые документы заверяются двумя подписями.</w:t>
      </w:r>
      <w:r w:rsidRPr="004A5EBA">
        <w:rPr>
          <w:color w:val="FF0000"/>
          <w:sz w:val="28"/>
          <w:szCs w:val="28"/>
        </w:rPr>
        <w:t xml:space="preserve"> </w:t>
      </w:r>
    </w:p>
    <w:p w:rsidR="0086203D" w:rsidRDefault="0086203D" w:rsidP="0086203D">
      <w:pPr>
        <w:tabs>
          <w:tab w:val="left" w:pos="993"/>
        </w:tabs>
        <w:ind w:firstLine="709"/>
        <w:jc w:val="both"/>
        <w:rPr>
          <w:color w:val="000000"/>
          <w:sz w:val="28"/>
          <w:szCs w:val="28"/>
        </w:rPr>
      </w:pPr>
      <w:r w:rsidRPr="007F0C75">
        <w:rPr>
          <w:color w:val="000000"/>
          <w:sz w:val="28"/>
          <w:szCs w:val="28"/>
        </w:rPr>
        <w:t>Правом первой подписи в отчетном периоде были наделены</w:t>
      </w:r>
      <w:r>
        <w:rPr>
          <w:color w:val="000000"/>
          <w:sz w:val="28"/>
          <w:szCs w:val="28"/>
        </w:rPr>
        <w:t>:</w:t>
      </w:r>
      <w:r w:rsidRPr="007F0C75">
        <w:rPr>
          <w:color w:val="000000"/>
          <w:sz w:val="28"/>
          <w:szCs w:val="28"/>
        </w:rPr>
        <w:t xml:space="preserve"> </w:t>
      </w:r>
    </w:p>
    <w:p w:rsidR="0086203D" w:rsidRPr="007F0C75" w:rsidRDefault="0086203D" w:rsidP="0086203D">
      <w:pPr>
        <w:tabs>
          <w:tab w:val="left" w:pos="993"/>
        </w:tabs>
        <w:ind w:firstLine="709"/>
        <w:jc w:val="both"/>
        <w:rPr>
          <w:color w:val="000000"/>
          <w:sz w:val="28"/>
          <w:szCs w:val="28"/>
        </w:rPr>
      </w:pPr>
      <w:r>
        <w:rPr>
          <w:color w:val="000000"/>
          <w:sz w:val="28"/>
          <w:szCs w:val="28"/>
        </w:rPr>
        <w:t xml:space="preserve">с 02.09.2024 по </w:t>
      </w:r>
      <w:r w:rsidR="001D53F3">
        <w:rPr>
          <w:color w:val="000000"/>
          <w:sz w:val="28"/>
          <w:szCs w:val="28"/>
        </w:rPr>
        <w:t xml:space="preserve">24.02.2024 </w:t>
      </w:r>
      <w:r w:rsidR="007B0156">
        <w:rPr>
          <w:color w:val="000000"/>
          <w:sz w:val="28"/>
          <w:szCs w:val="28"/>
        </w:rPr>
        <w:t xml:space="preserve">исполнял обязанности директора - </w:t>
      </w:r>
      <w:r>
        <w:rPr>
          <w:color w:val="000000"/>
          <w:sz w:val="28"/>
          <w:szCs w:val="28"/>
        </w:rPr>
        <w:t>начальник отдела городского хозяйства Филонов Олег Александрович</w:t>
      </w:r>
      <w:r w:rsidR="001D53F3">
        <w:rPr>
          <w:color w:val="000000"/>
          <w:sz w:val="28"/>
          <w:szCs w:val="28"/>
        </w:rPr>
        <w:t xml:space="preserve">, который назначен </w:t>
      </w:r>
      <w:r w:rsidR="007B0156">
        <w:rPr>
          <w:color w:val="000000"/>
          <w:sz w:val="28"/>
          <w:szCs w:val="28"/>
        </w:rPr>
        <w:t>директором</w:t>
      </w:r>
      <w:r w:rsidR="001D53F3">
        <w:rPr>
          <w:color w:val="000000"/>
          <w:sz w:val="28"/>
          <w:szCs w:val="28"/>
        </w:rPr>
        <w:t xml:space="preserve"> с 25.02.2025 на основании приказа Управления от 25.02.2025 № 10-к.</w:t>
      </w:r>
    </w:p>
    <w:p w:rsidR="004B7E0A" w:rsidRPr="004A5EBA" w:rsidRDefault="0086203D" w:rsidP="004B7E0A">
      <w:pPr>
        <w:ind w:firstLine="700"/>
        <w:jc w:val="both"/>
        <w:rPr>
          <w:color w:val="000000"/>
          <w:sz w:val="28"/>
          <w:szCs w:val="28"/>
        </w:rPr>
      </w:pPr>
      <w:r>
        <w:rPr>
          <w:color w:val="000000"/>
          <w:sz w:val="28"/>
          <w:szCs w:val="28"/>
        </w:rPr>
        <w:t>П</w:t>
      </w:r>
      <w:r w:rsidR="004B7E0A" w:rsidRPr="004A5EBA">
        <w:rPr>
          <w:color w:val="000000"/>
          <w:sz w:val="28"/>
          <w:szCs w:val="28"/>
        </w:rPr>
        <w:t>равом второй подписи</w:t>
      </w:r>
      <w:r>
        <w:rPr>
          <w:color w:val="000000"/>
          <w:sz w:val="28"/>
          <w:szCs w:val="28"/>
        </w:rPr>
        <w:t xml:space="preserve"> наделены</w:t>
      </w:r>
      <w:r w:rsidR="004B7E0A" w:rsidRPr="004A5EBA">
        <w:rPr>
          <w:color w:val="000000"/>
          <w:sz w:val="28"/>
          <w:szCs w:val="28"/>
        </w:rPr>
        <w:t xml:space="preserve"> – директор МКУ «Центр муниципальных расчетов» – Махаева Наталья Владимировна, главный бухгалтер МКУ «Центр муниципальных расчетов» - </w:t>
      </w:r>
      <w:proofErr w:type="spellStart"/>
      <w:r w:rsidR="004B7E0A" w:rsidRPr="004A5EBA">
        <w:rPr>
          <w:color w:val="000000"/>
          <w:sz w:val="28"/>
          <w:szCs w:val="28"/>
        </w:rPr>
        <w:t>Дрыганова</w:t>
      </w:r>
      <w:proofErr w:type="spellEnd"/>
      <w:r w:rsidR="004B7E0A" w:rsidRPr="004A5EBA">
        <w:rPr>
          <w:color w:val="000000"/>
          <w:sz w:val="28"/>
          <w:szCs w:val="28"/>
        </w:rPr>
        <w:t xml:space="preserve"> Наталья Евгеньевна.</w:t>
      </w:r>
    </w:p>
    <w:p w:rsidR="004B7E0A" w:rsidRPr="004A5EBA" w:rsidRDefault="004B7E0A" w:rsidP="004B7E0A">
      <w:pPr>
        <w:ind w:firstLine="709"/>
        <w:jc w:val="both"/>
        <w:rPr>
          <w:color w:val="000000"/>
          <w:sz w:val="28"/>
          <w:szCs w:val="28"/>
        </w:rPr>
      </w:pPr>
      <w:r w:rsidRPr="001A36B7">
        <w:rPr>
          <w:color w:val="000000"/>
          <w:sz w:val="28"/>
          <w:szCs w:val="28"/>
        </w:rPr>
        <w:t>МКУ «ЖКХ»</w:t>
      </w:r>
      <w:r w:rsidRPr="006F50AC">
        <w:rPr>
          <w:color w:val="000000"/>
          <w:sz w:val="28"/>
          <w:szCs w:val="28"/>
        </w:rPr>
        <w:t xml:space="preserve"> создано в целях обеспечения реализации отдельных полномочий Управления</w:t>
      </w:r>
      <w:r w:rsidR="0086203D" w:rsidRPr="006F50AC">
        <w:rPr>
          <w:color w:val="000000"/>
          <w:sz w:val="28"/>
          <w:szCs w:val="28"/>
        </w:rPr>
        <w:t>.</w:t>
      </w:r>
    </w:p>
    <w:p w:rsidR="004B7E0A" w:rsidRPr="004A5EBA" w:rsidRDefault="004B7E0A" w:rsidP="004B7E0A">
      <w:pPr>
        <w:ind w:firstLine="709"/>
        <w:jc w:val="both"/>
        <w:rPr>
          <w:color w:val="000000"/>
          <w:sz w:val="28"/>
          <w:szCs w:val="28"/>
        </w:rPr>
      </w:pPr>
      <w:r w:rsidRPr="004A5EBA">
        <w:rPr>
          <w:color w:val="000000"/>
          <w:sz w:val="28"/>
          <w:szCs w:val="28"/>
        </w:rPr>
        <w:t>Бюджетные полномочия в отчетном пер</w:t>
      </w:r>
      <w:r w:rsidR="00D87B87" w:rsidRPr="004A5EBA">
        <w:rPr>
          <w:color w:val="000000"/>
          <w:sz w:val="28"/>
          <w:szCs w:val="28"/>
        </w:rPr>
        <w:t xml:space="preserve">иоде у учреждения </w:t>
      </w:r>
      <w:r w:rsidR="00452EA3">
        <w:rPr>
          <w:color w:val="000000"/>
          <w:sz w:val="28"/>
          <w:szCs w:val="28"/>
        </w:rPr>
        <w:t xml:space="preserve">не </w:t>
      </w:r>
      <w:r w:rsidR="00D87B87" w:rsidRPr="004A5EBA">
        <w:rPr>
          <w:color w:val="000000"/>
          <w:sz w:val="28"/>
          <w:szCs w:val="28"/>
        </w:rPr>
        <w:t>измен</w:t>
      </w:r>
      <w:r w:rsidR="001A36B7">
        <w:rPr>
          <w:color w:val="000000"/>
          <w:sz w:val="28"/>
          <w:szCs w:val="28"/>
        </w:rPr>
        <w:t>я</w:t>
      </w:r>
      <w:r w:rsidR="00D87B87" w:rsidRPr="004A5EBA">
        <w:rPr>
          <w:color w:val="000000"/>
          <w:sz w:val="28"/>
          <w:szCs w:val="28"/>
        </w:rPr>
        <w:t>лись.</w:t>
      </w:r>
    </w:p>
    <w:p w:rsidR="004B7E0A" w:rsidRPr="004A5EBA" w:rsidRDefault="004B7E0A" w:rsidP="004B7E0A">
      <w:pPr>
        <w:ind w:firstLine="708"/>
        <w:jc w:val="both"/>
        <w:rPr>
          <w:color w:val="000000"/>
          <w:sz w:val="28"/>
          <w:szCs w:val="28"/>
        </w:rPr>
      </w:pPr>
      <w:proofErr w:type="gramStart"/>
      <w:r w:rsidRPr="004A5EBA">
        <w:rPr>
          <w:sz w:val="28"/>
          <w:szCs w:val="28"/>
        </w:rPr>
        <w:t>На основании постановления Администрации города Оренбурга от 21.12.2022 № 2298-п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 полномочия по ведению бухгалтерского, налогового, бюджетного учета и формированию установленной отчетности, а также систематизации и обобщению статистических материалов и</w:t>
      </w:r>
      <w:proofErr w:type="gramEnd"/>
      <w:r w:rsidRPr="004A5EBA">
        <w:rPr>
          <w:sz w:val="28"/>
          <w:szCs w:val="28"/>
        </w:rPr>
        <w:t xml:space="preserve"> другой финансово-хозяйственной деятельности Управления переданы в МКУ «Центр муниципальных расчетов».</w:t>
      </w:r>
    </w:p>
    <w:p w:rsidR="004B7E0A" w:rsidRPr="004A5EBA" w:rsidRDefault="004B7E0A" w:rsidP="004B7E0A">
      <w:pPr>
        <w:ind w:firstLine="709"/>
        <w:jc w:val="both"/>
        <w:rPr>
          <w:color w:val="000000"/>
          <w:sz w:val="28"/>
          <w:szCs w:val="28"/>
        </w:rPr>
      </w:pPr>
      <w:r w:rsidRPr="004A5EBA">
        <w:rPr>
          <w:color w:val="000000"/>
          <w:sz w:val="28"/>
          <w:szCs w:val="28"/>
        </w:rPr>
        <w:t xml:space="preserve">Ответственным за подготовку бюджетной отчетности является заместитель главного бухгалтера МКУ «Центр муниципальных расчетов» </w:t>
      </w:r>
      <w:r w:rsidR="00A605F3" w:rsidRPr="00A605F3">
        <w:rPr>
          <w:color w:val="000000"/>
          <w:sz w:val="28"/>
          <w:szCs w:val="28"/>
        </w:rPr>
        <w:t>Саттарова Елена Константиновна</w:t>
      </w:r>
      <w:r w:rsidRPr="00A605F3">
        <w:rPr>
          <w:color w:val="000000"/>
          <w:sz w:val="28"/>
          <w:szCs w:val="28"/>
        </w:rPr>
        <w:t>.</w:t>
      </w:r>
    </w:p>
    <w:p w:rsidR="00BC3E5E" w:rsidRPr="004A5EBA" w:rsidRDefault="00BC3E5E" w:rsidP="00BC3E5E">
      <w:pPr>
        <w:pStyle w:val="ab"/>
        <w:ind w:left="0" w:firstLine="709"/>
        <w:jc w:val="both"/>
        <w:rPr>
          <w:color w:val="000000"/>
          <w:sz w:val="28"/>
          <w:szCs w:val="28"/>
        </w:rPr>
      </w:pPr>
      <w:r w:rsidRPr="004A5EBA">
        <w:rPr>
          <w:color w:val="000000"/>
          <w:sz w:val="28"/>
          <w:szCs w:val="28"/>
        </w:rPr>
        <w:t xml:space="preserve">Используется электронный способ представления отчетности в налоговые органы, пенсионный фонд, фонд социального страхования, а также </w:t>
      </w:r>
      <w:r w:rsidRPr="004A5EBA">
        <w:rPr>
          <w:sz w:val="28"/>
          <w:szCs w:val="28"/>
        </w:rPr>
        <w:t>ин</w:t>
      </w:r>
      <w:r>
        <w:rPr>
          <w:sz w:val="28"/>
          <w:szCs w:val="28"/>
        </w:rPr>
        <w:t>ой</w:t>
      </w:r>
      <w:r w:rsidRPr="004A5EBA">
        <w:rPr>
          <w:sz w:val="28"/>
          <w:szCs w:val="28"/>
        </w:rPr>
        <w:t xml:space="preserve"> установленн</w:t>
      </w:r>
      <w:r>
        <w:rPr>
          <w:sz w:val="28"/>
          <w:szCs w:val="28"/>
        </w:rPr>
        <w:t>ой</w:t>
      </w:r>
      <w:r w:rsidRPr="004A5EBA">
        <w:rPr>
          <w:sz w:val="28"/>
          <w:szCs w:val="28"/>
        </w:rPr>
        <w:t xml:space="preserve"> отчетност</w:t>
      </w:r>
      <w:r>
        <w:rPr>
          <w:sz w:val="28"/>
          <w:szCs w:val="28"/>
        </w:rPr>
        <w:t>и</w:t>
      </w:r>
      <w:r w:rsidRPr="004A5EBA">
        <w:rPr>
          <w:sz w:val="28"/>
          <w:szCs w:val="28"/>
        </w:rPr>
        <w:t xml:space="preserve"> в орган исполнительной власти Оренбургской области и органы статистики, а также в иные органы сведения в соответствии с действующим законодательством.</w:t>
      </w:r>
    </w:p>
    <w:p w:rsidR="004B7E0A" w:rsidRPr="004A5EBA" w:rsidRDefault="004B7E0A" w:rsidP="004B7E0A">
      <w:pPr>
        <w:ind w:firstLine="709"/>
        <w:jc w:val="both"/>
        <w:rPr>
          <w:color w:val="000000"/>
          <w:sz w:val="28"/>
          <w:szCs w:val="28"/>
          <w:shd w:val="clear" w:color="auto" w:fill="FFFFFF"/>
        </w:rPr>
      </w:pPr>
      <w:r w:rsidRPr="004A5EBA">
        <w:rPr>
          <w:color w:val="000000"/>
          <w:sz w:val="28"/>
          <w:szCs w:val="28"/>
        </w:rPr>
        <w:t>Актуальная информация об учреждении размещается на федеральном портале www.</w:t>
      </w:r>
      <w:r w:rsidRPr="004A5EBA">
        <w:rPr>
          <w:color w:val="000000"/>
          <w:sz w:val="28"/>
          <w:szCs w:val="28"/>
          <w:shd w:val="clear" w:color="auto" w:fill="FFFFFF"/>
        </w:rPr>
        <w:t>bus.gov.ru.</w:t>
      </w:r>
    </w:p>
    <w:p w:rsidR="004B7E0A" w:rsidRDefault="004B7E0A" w:rsidP="004B7E0A">
      <w:pPr>
        <w:ind w:firstLine="700"/>
        <w:jc w:val="both"/>
        <w:rPr>
          <w:color w:val="000000"/>
          <w:sz w:val="28"/>
          <w:szCs w:val="28"/>
        </w:rPr>
      </w:pPr>
      <w:r w:rsidRPr="00FD0240">
        <w:rPr>
          <w:b/>
          <w:color w:val="000000"/>
          <w:sz w:val="28"/>
          <w:szCs w:val="28"/>
          <w:u w:val="single"/>
        </w:rPr>
        <w:t>МАУ «</w:t>
      </w:r>
      <w:proofErr w:type="spellStart"/>
      <w:r w:rsidRPr="00FD0240">
        <w:rPr>
          <w:b/>
          <w:color w:val="000000"/>
          <w:sz w:val="28"/>
          <w:szCs w:val="28"/>
          <w:u w:val="single"/>
        </w:rPr>
        <w:t>Оренбургсервис</w:t>
      </w:r>
      <w:proofErr w:type="spellEnd"/>
      <w:r w:rsidRPr="00FD0240">
        <w:rPr>
          <w:b/>
          <w:color w:val="000000"/>
          <w:sz w:val="28"/>
          <w:szCs w:val="28"/>
          <w:u w:val="single"/>
        </w:rPr>
        <w:t>»</w:t>
      </w:r>
      <w:r w:rsidRPr="004A5EBA">
        <w:rPr>
          <w:color w:val="000000"/>
          <w:sz w:val="28"/>
          <w:szCs w:val="28"/>
        </w:rPr>
        <w:t xml:space="preserve"> находится в стадии ликвидации на основании постановления Администрации </w:t>
      </w:r>
      <w:proofErr w:type="gramStart"/>
      <w:r w:rsidRPr="004A5EBA">
        <w:rPr>
          <w:color w:val="000000"/>
          <w:sz w:val="28"/>
          <w:szCs w:val="28"/>
        </w:rPr>
        <w:t>г</w:t>
      </w:r>
      <w:proofErr w:type="gramEnd"/>
      <w:r w:rsidRPr="004A5EBA">
        <w:rPr>
          <w:color w:val="000000"/>
          <w:sz w:val="28"/>
          <w:szCs w:val="28"/>
        </w:rPr>
        <w:t>. Оренбурга от 21.07.2021г. № 1416-п «О ликвидации муниципального автономн</w:t>
      </w:r>
      <w:r w:rsidR="00D87B87" w:rsidRPr="004A5EBA">
        <w:rPr>
          <w:color w:val="000000"/>
          <w:sz w:val="28"/>
          <w:szCs w:val="28"/>
        </w:rPr>
        <w:t>ого учреждения «</w:t>
      </w:r>
      <w:proofErr w:type="spellStart"/>
      <w:r w:rsidR="00D87B87" w:rsidRPr="004A5EBA">
        <w:rPr>
          <w:color w:val="000000"/>
          <w:sz w:val="28"/>
          <w:szCs w:val="28"/>
        </w:rPr>
        <w:t>Оренбургсервис</w:t>
      </w:r>
      <w:proofErr w:type="spellEnd"/>
      <w:r w:rsidR="00D87B87" w:rsidRPr="004A5EBA">
        <w:rPr>
          <w:color w:val="000000"/>
          <w:sz w:val="28"/>
          <w:szCs w:val="28"/>
        </w:rPr>
        <w:t>», деятельность в 202</w:t>
      </w:r>
      <w:r w:rsidR="00FA3F4F" w:rsidRPr="00FA3F4F">
        <w:rPr>
          <w:color w:val="000000"/>
          <w:sz w:val="28"/>
          <w:szCs w:val="28"/>
        </w:rPr>
        <w:t>5</w:t>
      </w:r>
      <w:r w:rsidR="00BD001A">
        <w:rPr>
          <w:color w:val="000000"/>
          <w:sz w:val="28"/>
          <w:szCs w:val="28"/>
        </w:rPr>
        <w:t xml:space="preserve"> год</w:t>
      </w:r>
      <w:r w:rsidR="00EC5B99">
        <w:rPr>
          <w:color w:val="000000"/>
          <w:sz w:val="28"/>
          <w:szCs w:val="28"/>
        </w:rPr>
        <w:t>у</w:t>
      </w:r>
      <w:r w:rsidR="00D87B87" w:rsidRPr="004A5EBA">
        <w:rPr>
          <w:color w:val="000000"/>
          <w:sz w:val="28"/>
          <w:szCs w:val="28"/>
        </w:rPr>
        <w:t xml:space="preserve"> </w:t>
      </w:r>
      <w:r w:rsidR="00452EA3">
        <w:rPr>
          <w:color w:val="000000"/>
          <w:sz w:val="28"/>
          <w:szCs w:val="28"/>
        </w:rPr>
        <w:t xml:space="preserve">учреждением </w:t>
      </w:r>
      <w:r w:rsidR="00D87B87" w:rsidRPr="004A5EBA">
        <w:rPr>
          <w:color w:val="000000"/>
          <w:sz w:val="28"/>
          <w:szCs w:val="28"/>
        </w:rPr>
        <w:t>не велась, отчетность не составлялась</w:t>
      </w:r>
      <w:r w:rsidR="00452EA3">
        <w:rPr>
          <w:color w:val="000000"/>
          <w:sz w:val="28"/>
          <w:szCs w:val="28"/>
        </w:rPr>
        <w:t xml:space="preserve"> – в адрес Управления не направлена</w:t>
      </w:r>
      <w:r w:rsidR="00D87B87" w:rsidRPr="004A5EBA">
        <w:rPr>
          <w:color w:val="000000"/>
          <w:sz w:val="28"/>
          <w:szCs w:val="28"/>
        </w:rPr>
        <w:t>.</w:t>
      </w:r>
    </w:p>
    <w:p w:rsidR="00B33177" w:rsidRPr="00397D92" w:rsidRDefault="00B33177" w:rsidP="004B7E0A">
      <w:pPr>
        <w:ind w:firstLine="700"/>
        <w:jc w:val="both"/>
        <w:rPr>
          <w:color w:val="000000"/>
          <w:sz w:val="28"/>
          <w:szCs w:val="28"/>
        </w:rPr>
      </w:pPr>
      <w:r w:rsidRPr="00397D92">
        <w:rPr>
          <w:color w:val="000000"/>
          <w:sz w:val="28"/>
          <w:szCs w:val="28"/>
        </w:rPr>
        <w:t>Реализация полномочий по управлению делами МАУ «</w:t>
      </w:r>
      <w:proofErr w:type="spellStart"/>
      <w:r w:rsidRPr="00397D92">
        <w:rPr>
          <w:color w:val="000000"/>
          <w:sz w:val="28"/>
          <w:szCs w:val="28"/>
        </w:rPr>
        <w:t>Оренбургсервис</w:t>
      </w:r>
      <w:proofErr w:type="spellEnd"/>
      <w:r w:rsidRPr="00397D92">
        <w:rPr>
          <w:color w:val="000000"/>
          <w:sz w:val="28"/>
          <w:szCs w:val="28"/>
        </w:rPr>
        <w:t>» в течение всего периода его ликвидации обеспечивается ликвидационной комиссией</w:t>
      </w:r>
      <w:r w:rsidR="001A36B7">
        <w:rPr>
          <w:color w:val="000000"/>
          <w:sz w:val="28"/>
          <w:szCs w:val="28"/>
        </w:rPr>
        <w:t>, п</w:t>
      </w:r>
      <w:r w:rsidR="00C63D93" w:rsidRPr="00397D92">
        <w:rPr>
          <w:color w:val="000000"/>
          <w:sz w:val="28"/>
          <w:szCs w:val="28"/>
        </w:rPr>
        <w:t>редседатель</w:t>
      </w:r>
      <w:r w:rsidR="00397D92" w:rsidRPr="00397D92">
        <w:rPr>
          <w:color w:val="000000"/>
          <w:sz w:val="28"/>
          <w:szCs w:val="28"/>
        </w:rPr>
        <w:t xml:space="preserve"> </w:t>
      </w:r>
      <w:r w:rsidR="001A36B7">
        <w:rPr>
          <w:color w:val="000000"/>
          <w:sz w:val="28"/>
          <w:szCs w:val="28"/>
        </w:rPr>
        <w:t xml:space="preserve">ликвидационной комиссии </w:t>
      </w:r>
      <w:proofErr w:type="spellStart"/>
      <w:r w:rsidR="00397D92" w:rsidRPr="00397D92">
        <w:rPr>
          <w:color w:val="000000"/>
          <w:sz w:val="28"/>
          <w:szCs w:val="28"/>
        </w:rPr>
        <w:t>Байкаров</w:t>
      </w:r>
      <w:proofErr w:type="spellEnd"/>
      <w:r w:rsidR="00397D92" w:rsidRPr="00397D92">
        <w:rPr>
          <w:color w:val="000000"/>
          <w:sz w:val="28"/>
          <w:szCs w:val="28"/>
        </w:rPr>
        <w:t xml:space="preserve"> Анатолий Анатольевич.</w:t>
      </w:r>
    </w:p>
    <w:p w:rsidR="009A2FC1" w:rsidRDefault="00877016" w:rsidP="009A2FC1">
      <w:pPr>
        <w:ind w:firstLine="709"/>
        <w:jc w:val="both"/>
        <w:rPr>
          <w:color w:val="000000"/>
          <w:sz w:val="28"/>
          <w:szCs w:val="28"/>
        </w:rPr>
      </w:pPr>
      <w:r w:rsidRPr="001A36B7">
        <w:rPr>
          <w:b/>
          <w:color w:val="000000"/>
          <w:sz w:val="28"/>
          <w:szCs w:val="28"/>
          <w:u w:val="single"/>
        </w:rPr>
        <w:lastRenderedPageBreak/>
        <w:t>АНО «АЖКХ»</w:t>
      </w:r>
      <w:r>
        <w:rPr>
          <w:color w:val="000000"/>
          <w:sz w:val="28"/>
          <w:szCs w:val="28"/>
        </w:rPr>
        <w:t xml:space="preserve"> </w:t>
      </w:r>
      <w:proofErr w:type="gramStart"/>
      <w:r w:rsidR="009A2FC1" w:rsidRPr="00397D92">
        <w:rPr>
          <w:color w:val="000000"/>
          <w:sz w:val="28"/>
          <w:szCs w:val="28"/>
        </w:rPr>
        <w:t>создана</w:t>
      </w:r>
      <w:proofErr w:type="gramEnd"/>
      <w:r w:rsidR="009A2FC1" w:rsidRPr="00397D92">
        <w:rPr>
          <w:color w:val="000000"/>
          <w:sz w:val="28"/>
          <w:szCs w:val="28"/>
        </w:rPr>
        <w:t xml:space="preserve"> в целях предоставления услуг в сфере жилищно-коммунального хозяйства гражданам города Оренбурга и юридическим лицам.</w:t>
      </w:r>
    </w:p>
    <w:p w:rsidR="001A36B7" w:rsidRDefault="001A36B7" w:rsidP="009A2FC1">
      <w:pPr>
        <w:ind w:firstLine="709"/>
        <w:jc w:val="both"/>
        <w:rPr>
          <w:color w:val="000000"/>
          <w:sz w:val="28"/>
          <w:szCs w:val="28"/>
        </w:rPr>
      </w:pPr>
      <w:r>
        <w:rPr>
          <w:color w:val="000000"/>
          <w:sz w:val="28"/>
          <w:szCs w:val="28"/>
        </w:rPr>
        <w:t xml:space="preserve">Согласно данным протокола собрания членов правления АНО «АЖКХ» от 27.03.2025, членами правления принято решение о ликвидации организации в связи с экономической нецелесообразностью. </w:t>
      </w:r>
      <w:r w:rsidR="00E152AD">
        <w:rPr>
          <w:color w:val="000000"/>
          <w:sz w:val="28"/>
          <w:szCs w:val="28"/>
        </w:rPr>
        <w:t>Дата прекращения деятельности 08.08.2025.</w:t>
      </w:r>
    </w:p>
    <w:p w:rsidR="00BF77F2" w:rsidRPr="004A5EBA" w:rsidRDefault="00BF77F2" w:rsidP="00CB4F06">
      <w:pPr>
        <w:ind w:firstLine="709"/>
        <w:jc w:val="center"/>
        <w:rPr>
          <w:b/>
          <w:bCs/>
          <w:color w:val="000000"/>
          <w:sz w:val="28"/>
          <w:szCs w:val="28"/>
        </w:rPr>
      </w:pPr>
    </w:p>
    <w:p w:rsidR="00943DDA" w:rsidRPr="004A5EBA" w:rsidRDefault="00BF77F2" w:rsidP="00F0046C">
      <w:pPr>
        <w:ind w:firstLine="709"/>
        <w:jc w:val="center"/>
        <w:rPr>
          <w:color w:val="000000"/>
          <w:sz w:val="28"/>
          <w:szCs w:val="28"/>
        </w:rPr>
      </w:pPr>
      <w:r w:rsidRPr="004A5EBA">
        <w:rPr>
          <w:b/>
          <w:bCs/>
          <w:color w:val="000000"/>
          <w:sz w:val="28"/>
          <w:szCs w:val="28"/>
        </w:rPr>
        <w:t>Раздел 2 «Результаты деятельности субъекта бюджетной отчетности»</w:t>
      </w:r>
      <w:r w:rsidRPr="004A5EBA">
        <w:rPr>
          <w:color w:val="000000"/>
          <w:sz w:val="28"/>
          <w:szCs w:val="28"/>
        </w:rPr>
        <w:t xml:space="preserve"> </w:t>
      </w:r>
    </w:p>
    <w:p w:rsidR="0034561C" w:rsidRDefault="0034561C" w:rsidP="008F25F7">
      <w:pPr>
        <w:autoSpaceDE w:val="0"/>
        <w:autoSpaceDN w:val="0"/>
        <w:adjustRightInd w:val="0"/>
        <w:ind w:firstLine="540"/>
        <w:jc w:val="both"/>
        <w:rPr>
          <w:sz w:val="28"/>
          <w:szCs w:val="28"/>
          <w:shd w:val="clear" w:color="auto" w:fill="FFFFFF"/>
        </w:rPr>
      </w:pPr>
    </w:p>
    <w:p w:rsidR="000B7CEC" w:rsidRPr="005E7502" w:rsidRDefault="000B7CEC" w:rsidP="000B7CEC">
      <w:pPr>
        <w:ind w:firstLine="709"/>
        <w:jc w:val="both"/>
        <w:rPr>
          <w:sz w:val="28"/>
          <w:szCs w:val="28"/>
        </w:rPr>
      </w:pPr>
      <w:r w:rsidRPr="005E7502">
        <w:rPr>
          <w:sz w:val="28"/>
          <w:szCs w:val="28"/>
        </w:rPr>
        <w:t>Основные направления деятельности Управления жилищно-коммунального хозяйства администрации города Оренбурга (далее – Управление)  за 2025 год:</w:t>
      </w:r>
    </w:p>
    <w:p w:rsidR="000B7CEC" w:rsidRPr="005E7502" w:rsidRDefault="000B7CEC" w:rsidP="000B7CEC">
      <w:pPr>
        <w:rPr>
          <w:sz w:val="28"/>
          <w:szCs w:val="28"/>
        </w:rPr>
      </w:pPr>
    </w:p>
    <w:p w:rsidR="000B7CEC" w:rsidRPr="005E7502" w:rsidRDefault="000B7CEC" w:rsidP="000B7CEC">
      <w:pPr>
        <w:ind w:left="720"/>
        <w:jc w:val="center"/>
        <w:rPr>
          <w:b/>
          <w:sz w:val="28"/>
          <w:szCs w:val="28"/>
        </w:rPr>
      </w:pPr>
      <w:r w:rsidRPr="005E7502">
        <w:rPr>
          <w:b/>
          <w:sz w:val="28"/>
          <w:szCs w:val="28"/>
        </w:rPr>
        <w:t>Жилищное хозяйство</w:t>
      </w:r>
    </w:p>
    <w:p w:rsidR="000B7CEC" w:rsidRPr="005E7502" w:rsidRDefault="000B7CEC" w:rsidP="000B7CEC">
      <w:pPr>
        <w:ind w:firstLine="708"/>
        <w:jc w:val="both"/>
        <w:rPr>
          <w:sz w:val="28"/>
          <w:szCs w:val="28"/>
        </w:rPr>
      </w:pPr>
      <w:bookmarkStart w:id="2" w:name="_Hlk210037708"/>
      <w:r w:rsidRPr="005E7502">
        <w:rPr>
          <w:sz w:val="28"/>
          <w:szCs w:val="28"/>
        </w:rPr>
        <w:t>На рынке услуг по управлению, содержанию и ремонту многоквартирных домов по состоянию на 01.01.2026 вели деятельность 218 жилищных организации, что составляет 94,8% к количеству организаций, действующих в 2024 году.</w:t>
      </w:r>
    </w:p>
    <w:p w:rsidR="000B7CEC" w:rsidRPr="005E7502" w:rsidRDefault="000B7CEC" w:rsidP="000B7CEC">
      <w:pPr>
        <w:ind w:firstLine="709"/>
        <w:jc w:val="center"/>
        <w:rPr>
          <w:sz w:val="28"/>
          <w:szCs w:val="28"/>
        </w:rPr>
      </w:pPr>
      <w:r w:rsidRPr="005E7502">
        <w:rPr>
          <w:sz w:val="28"/>
          <w:szCs w:val="28"/>
        </w:rPr>
        <w:t>Распределение МКД по организациям</w:t>
      </w:r>
    </w:p>
    <w:p w:rsidR="000B7CEC" w:rsidRPr="005E7502" w:rsidRDefault="000B7CEC" w:rsidP="000B7CEC">
      <w:pPr>
        <w:ind w:firstLine="709"/>
        <w:jc w:val="center"/>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1275"/>
        <w:gridCol w:w="1134"/>
        <w:gridCol w:w="1418"/>
        <w:gridCol w:w="1134"/>
        <w:gridCol w:w="1276"/>
        <w:gridCol w:w="1559"/>
      </w:tblGrid>
      <w:tr w:rsidR="000B7CEC" w:rsidRPr="005E7502" w:rsidTr="000B7CEC">
        <w:trPr>
          <w:trHeight w:val="360"/>
        </w:trPr>
        <w:tc>
          <w:tcPr>
            <w:tcW w:w="2552" w:type="dxa"/>
            <w:vMerge w:val="restart"/>
          </w:tcPr>
          <w:p w:rsidR="000B7CEC" w:rsidRPr="005E7502" w:rsidRDefault="000B7CEC" w:rsidP="000B7CEC">
            <w:pPr>
              <w:ind w:left="175"/>
              <w:jc w:val="center"/>
            </w:pPr>
            <w:r w:rsidRPr="005E7502">
              <w:t>Количественные показатели</w:t>
            </w:r>
          </w:p>
        </w:tc>
        <w:tc>
          <w:tcPr>
            <w:tcW w:w="3827" w:type="dxa"/>
            <w:gridSpan w:val="3"/>
          </w:tcPr>
          <w:p w:rsidR="000B7CEC" w:rsidRPr="005E7502" w:rsidRDefault="000B7CEC" w:rsidP="000B7CEC">
            <w:pPr>
              <w:jc w:val="center"/>
            </w:pPr>
            <w:r w:rsidRPr="005E7502">
              <w:t xml:space="preserve"> 2024 год</w:t>
            </w:r>
          </w:p>
        </w:tc>
        <w:tc>
          <w:tcPr>
            <w:tcW w:w="3969" w:type="dxa"/>
            <w:gridSpan w:val="3"/>
          </w:tcPr>
          <w:p w:rsidR="000B7CEC" w:rsidRPr="005E7502" w:rsidRDefault="000B7CEC" w:rsidP="000B7CEC">
            <w:pPr>
              <w:jc w:val="center"/>
            </w:pPr>
            <w:r w:rsidRPr="005E7502">
              <w:t xml:space="preserve"> 2025 год</w:t>
            </w:r>
          </w:p>
        </w:tc>
      </w:tr>
      <w:tr w:rsidR="000B7CEC" w:rsidRPr="005E7502" w:rsidTr="000B7CEC">
        <w:trPr>
          <w:trHeight w:val="285"/>
        </w:trPr>
        <w:tc>
          <w:tcPr>
            <w:tcW w:w="2552" w:type="dxa"/>
            <w:vMerge/>
          </w:tcPr>
          <w:p w:rsidR="000B7CEC" w:rsidRPr="005E7502" w:rsidRDefault="000B7CEC" w:rsidP="000B7CEC">
            <w:pPr>
              <w:jc w:val="center"/>
            </w:pPr>
          </w:p>
        </w:tc>
        <w:tc>
          <w:tcPr>
            <w:tcW w:w="1275" w:type="dxa"/>
          </w:tcPr>
          <w:p w:rsidR="000B7CEC" w:rsidRPr="005E7502" w:rsidRDefault="000B7CEC" w:rsidP="000B7CEC">
            <w:pPr>
              <w:jc w:val="center"/>
            </w:pPr>
            <w:r w:rsidRPr="005E7502">
              <w:t>Кол-во организаций</w:t>
            </w:r>
          </w:p>
        </w:tc>
        <w:tc>
          <w:tcPr>
            <w:tcW w:w="1134" w:type="dxa"/>
          </w:tcPr>
          <w:p w:rsidR="000B7CEC" w:rsidRPr="005E7502" w:rsidRDefault="000B7CEC" w:rsidP="000B7CEC">
            <w:pPr>
              <w:jc w:val="center"/>
            </w:pPr>
            <w:r w:rsidRPr="005E7502">
              <w:t>Кол-во МКД</w:t>
            </w:r>
          </w:p>
        </w:tc>
        <w:tc>
          <w:tcPr>
            <w:tcW w:w="1418" w:type="dxa"/>
          </w:tcPr>
          <w:p w:rsidR="000B7CEC" w:rsidRPr="005E7502" w:rsidRDefault="000B7CEC" w:rsidP="000B7CEC">
            <w:pPr>
              <w:jc w:val="center"/>
            </w:pPr>
            <w:r w:rsidRPr="005E7502">
              <w:t>Площадь тыс. кв. м.</w:t>
            </w:r>
          </w:p>
        </w:tc>
        <w:tc>
          <w:tcPr>
            <w:tcW w:w="1134" w:type="dxa"/>
          </w:tcPr>
          <w:p w:rsidR="000B7CEC" w:rsidRPr="005E7502" w:rsidRDefault="000B7CEC" w:rsidP="000B7CEC">
            <w:pPr>
              <w:jc w:val="center"/>
            </w:pPr>
            <w:r w:rsidRPr="005E7502">
              <w:t>Кол-во организаций</w:t>
            </w:r>
          </w:p>
        </w:tc>
        <w:tc>
          <w:tcPr>
            <w:tcW w:w="1276" w:type="dxa"/>
          </w:tcPr>
          <w:p w:rsidR="000B7CEC" w:rsidRPr="005E7502" w:rsidRDefault="000B7CEC" w:rsidP="000B7CEC">
            <w:pPr>
              <w:jc w:val="center"/>
            </w:pPr>
            <w:r w:rsidRPr="005E7502">
              <w:t>Кол-во МКД</w:t>
            </w:r>
          </w:p>
        </w:tc>
        <w:tc>
          <w:tcPr>
            <w:tcW w:w="1559" w:type="dxa"/>
          </w:tcPr>
          <w:p w:rsidR="000B7CEC" w:rsidRPr="005E7502" w:rsidRDefault="000B7CEC" w:rsidP="000B7CEC">
            <w:pPr>
              <w:jc w:val="center"/>
            </w:pPr>
            <w:r w:rsidRPr="005E7502">
              <w:t>Площадь тыс. кв. м.</w:t>
            </w:r>
          </w:p>
        </w:tc>
      </w:tr>
      <w:tr w:rsidR="000B7CEC" w:rsidRPr="005E7502" w:rsidTr="000B7CEC">
        <w:tc>
          <w:tcPr>
            <w:tcW w:w="2552" w:type="dxa"/>
          </w:tcPr>
          <w:p w:rsidR="000B7CEC" w:rsidRPr="005E7502" w:rsidRDefault="000B7CEC" w:rsidP="000B7CEC">
            <w:r w:rsidRPr="005E7502">
              <w:t xml:space="preserve">1. Управляющих компаний </w:t>
            </w:r>
          </w:p>
        </w:tc>
        <w:tc>
          <w:tcPr>
            <w:tcW w:w="1275" w:type="dxa"/>
          </w:tcPr>
          <w:p w:rsidR="000B7CEC" w:rsidRPr="005E7502" w:rsidRDefault="000B7CEC" w:rsidP="000B7CEC">
            <w:pPr>
              <w:jc w:val="center"/>
            </w:pPr>
            <w:r w:rsidRPr="005E7502">
              <w:t>133</w:t>
            </w:r>
          </w:p>
        </w:tc>
        <w:tc>
          <w:tcPr>
            <w:tcW w:w="1134" w:type="dxa"/>
          </w:tcPr>
          <w:p w:rsidR="000B7CEC" w:rsidRPr="005E7502" w:rsidRDefault="000B7CEC" w:rsidP="000B7CEC">
            <w:pPr>
              <w:shd w:val="clear" w:color="auto" w:fill="FFFFFF"/>
              <w:jc w:val="center"/>
            </w:pPr>
            <w:r w:rsidRPr="005E7502">
              <w:t>2521</w:t>
            </w:r>
          </w:p>
          <w:p w:rsidR="000B7CEC" w:rsidRPr="005E7502" w:rsidRDefault="000B7CEC" w:rsidP="000B7CEC">
            <w:pPr>
              <w:jc w:val="center"/>
            </w:pPr>
          </w:p>
        </w:tc>
        <w:tc>
          <w:tcPr>
            <w:tcW w:w="1418" w:type="dxa"/>
          </w:tcPr>
          <w:p w:rsidR="000B7CEC" w:rsidRPr="005E7502" w:rsidRDefault="000B7CEC" w:rsidP="000B7CEC">
            <w:pPr>
              <w:jc w:val="center"/>
            </w:pPr>
            <w:r w:rsidRPr="005E7502">
              <w:t>7763,32</w:t>
            </w:r>
          </w:p>
        </w:tc>
        <w:tc>
          <w:tcPr>
            <w:tcW w:w="1134" w:type="dxa"/>
          </w:tcPr>
          <w:p w:rsidR="000B7CEC" w:rsidRPr="005E7502" w:rsidRDefault="000B7CEC" w:rsidP="000B7CEC">
            <w:pPr>
              <w:shd w:val="clear" w:color="auto" w:fill="FFFFFF"/>
              <w:jc w:val="center"/>
            </w:pPr>
            <w:r w:rsidRPr="005E7502">
              <w:t>131</w:t>
            </w:r>
          </w:p>
          <w:p w:rsidR="000B7CEC" w:rsidRPr="005E7502" w:rsidRDefault="000B7CEC" w:rsidP="000B7CEC">
            <w:pPr>
              <w:shd w:val="clear" w:color="auto" w:fill="FFFFFF"/>
              <w:jc w:val="center"/>
              <w:rPr>
                <w:color w:val="FF0000"/>
              </w:rPr>
            </w:pPr>
          </w:p>
        </w:tc>
        <w:tc>
          <w:tcPr>
            <w:tcW w:w="1276" w:type="dxa"/>
          </w:tcPr>
          <w:p w:rsidR="000B7CEC" w:rsidRPr="005E7502" w:rsidRDefault="000B7CEC" w:rsidP="000B7CEC">
            <w:pPr>
              <w:shd w:val="clear" w:color="auto" w:fill="FFFFFF"/>
              <w:jc w:val="center"/>
            </w:pPr>
            <w:r w:rsidRPr="005E7502">
              <w:t>2518</w:t>
            </w:r>
            <w:r w:rsidRPr="005E7502">
              <w:rPr>
                <w:vertAlign w:val="superscript"/>
              </w:rPr>
              <w:footnoteReference w:id="1"/>
            </w:r>
          </w:p>
          <w:p w:rsidR="000B7CEC" w:rsidRPr="005E7502" w:rsidRDefault="000B7CEC" w:rsidP="000B7CEC">
            <w:pPr>
              <w:shd w:val="clear" w:color="auto" w:fill="FFFFFF"/>
              <w:jc w:val="center"/>
              <w:rPr>
                <w:color w:val="FF0000"/>
              </w:rPr>
            </w:pPr>
          </w:p>
        </w:tc>
        <w:tc>
          <w:tcPr>
            <w:tcW w:w="1559" w:type="dxa"/>
          </w:tcPr>
          <w:p w:rsidR="000B7CEC" w:rsidRPr="005E7502" w:rsidRDefault="000B7CEC" w:rsidP="000B7CEC">
            <w:pPr>
              <w:shd w:val="clear" w:color="auto" w:fill="FFFFFF"/>
              <w:jc w:val="center"/>
              <w:rPr>
                <w:color w:val="FF0000"/>
              </w:rPr>
            </w:pPr>
            <w:r w:rsidRPr="005E7502">
              <w:t>7376</w:t>
            </w:r>
          </w:p>
        </w:tc>
      </w:tr>
      <w:tr w:rsidR="000B7CEC" w:rsidRPr="005E7502" w:rsidTr="000B7CEC">
        <w:tc>
          <w:tcPr>
            <w:tcW w:w="2552" w:type="dxa"/>
          </w:tcPr>
          <w:p w:rsidR="000B7CEC" w:rsidRPr="005E7502" w:rsidRDefault="000B7CEC" w:rsidP="000B7CEC">
            <w:r w:rsidRPr="005E7502">
              <w:t>1.1 - в том числе, в количество МКД, в которых собственники не выбрали способ управления и  назначены «временные» УО,                            на конкурсе</w:t>
            </w:r>
          </w:p>
        </w:tc>
        <w:tc>
          <w:tcPr>
            <w:tcW w:w="1275" w:type="dxa"/>
          </w:tcPr>
          <w:p w:rsidR="000B7CEC" w:rsidRPr="005E7502" w:rsidRDefault="000B7CEC" w:rsidP="000B7CEC">
            <w:pPr>
              <w:jc w:val="center"/>
              <w:rPr>
                <w:i/>
              </w:rPr>
            </w:pPr>
            <w:r w:rsidRPr="005E7502">
              <w:rPr>
                <w:i/>
              </w:rPr>
              <w:t>-</w:t>
            </w:r>
          </w:p>
        </w:tc>
        <w:tc>
          <w:tcPr>
            <w:tcW w:w="1134" w:type="dxa"/>
          </w:tcPr>
          <w:p w:rsidR="000B7CEC" w:rsidRPr="005E7502" w:rsidRDefault="000B7CEC" w:rsidP="000B7CEC">
            <w:pPr>
              <w:jc w:val="center"/>
              <w:rPr>
                <w:i/>
              </w:rPr>
            </w:pPr>
            <w:r w:rsidRPr="005E7502">
              <w:rPr>
                <w:i/>
              </w:rPr>
              <w:t>234</w:t>
            </w:r>
          </w:p>
        </w:tc>
        <w:tc>
          <w:tcPr>
            <w:tcW w:w="1418" w:type="dxa"/>
          </w:tcPr>
          <w:p w:rsidR="000B7CEC" w:rsidRPr="005E7502" w:rsidRDefault="000B7CEC" w:rsidP="000B7CEC">
            <w:pPr>
              <w:jc w:val="center"/>
              <w:rPr>
                <w:i/>
              </w:rPr>
            </w:pPr>
            <w:r w:rsidRPr="005E7502">
              <w:rPr>
                <w:i/>
              </w:rPr>
              <w:t>209,03</w:t>
            </w:r>
          </w:p>
        </w:tc>
        <w:tc>
          <w:tcPr>
            <w:tcW w:w="1134" w:type="dxa"/>
          </w:tcPr>
          <w:p w:rsidR="000B7CEC" w:rsidRPr="005E7502" w:rsidRDefault="000B7CEC" w:rsidP="000B7CEC">
            <w:pPr>
              <w:shd w:val="clear" w:color="auto" w:fill="FFFFFF"/>
              <w:jc w:val="center"/>
              <w:rPr>
                <w:i/>
                <w:color w:val="FF0000"/>
              </w:rPr>
            </w:pPr>
            <w:r w:rsidRPr="005E7502">
              <w:rPr>
                <w:i/>
              </w:rPr>
              <w:t>-</w:t>
            </w:r>
          </w:p>
        </w:tc>
        <w:tc>
          <w:tcPr>
            <w:tcW w:w="1276" w:type="dxa"/>
          </w:tcPr>
          <w:p w:rsidR="000B7CEC" w:rsidRPr="005E7502" w:rsidRDefault="000B7CEC" w:rsidP="000B7CEC">
            <w:pPr>
              <w:shd w:val="clear" w:color="auto" w:fill="FFFFFF"/>
              <w:jc w:val="center"/>
              <w:rPr>
                <w:i/>
                <w:color w:val="FF0000"/>
              </w:rPr>
            </w:pPr>
            <w:r w:rsidRPr="005E7502">
              <w:rPr>
                <w:i/>
              </w:rPr>
              <w:t>191</w:t>
            </w:r>
          </w:p>
        </w:tc>
        <w:tc>
          <w:tcPr>
            <w:tcW w:w="1559" w:type="dxa"/>
          </w:tcPr>
          <w:p w:rsidR="000B7CEC" w:rsidRPr="005E7502" w:rsidRDefault="000B7CEC" w:rsidP="000B7CEC">
            <w:pPr>
              <w:shd w:val="clear" w:color="auto" w:fill="FFFFFF"/>
              <w:jc w:val="center"/>
              <w:rPr>
                <w:i/>
                <w:color w:val="FF0000"/>
              </w:rPr>
            </w:pPr>
            <w:r w:rsidRPr="005E7502">
              <w:rPr>
                <w:i/>
              </w:rPr>
              <w:t>206,05</w:t>
            </w:r>
          </w:p>
        </w:tc>
      </w:tr>
      <w:tr w:rsidR="000B7CEC" w:rsidRPr="005E7502" w:rsidTr="000B7CEC">
        <w:tc>
          <w:tcPr>
            <w:tcW w:w="2552" w:type="dxa"/>
          </w:tcPr>
          <w:p w:rsidR="000B7CEC" w:rsidRPr="005E7502" w:rsidRDefault="000B7CEC" w:rsidP="000B7CEC">
            <w:r w:rsidRPr="005E7502">
              <w:t>2. ТСЖ (ТСН)</w:t>
            </w:r>
          </w:p>
        </w:tc>
        <w:tc>
          <w:tcPr>
            <w:tcW w:w="1275" w:type="dxa"/>
          </w:tcPr>
          <w:p w:rsidR="000B7CEC" w:rsidRPr="005E7502" w:rsidRDefault="000B7CEC" w:rsidP="000B7CEC">
            <w:pPr>
              <w:jc w:val="center"/>
            </w:pPr>
            <w:r w:rsidRPr="005E7502">
              <w:t>76</w:t>
            </w:r>
          </w:p>
        </w:tc>
        <w:tc>
          <w:tcPr>
            <w:tcW w:w="1134" w:type="dxa"/>
          </w:tcPr>
          <w:p w:rsidR="000B7CEC" w:rsidRPr="005E7502" w:rsidRDefault="000B7CEC" w:rsidP="000B7CEC">
            <w:pPr>
              <w:jc w:val="center"/>
            </w:pPr>
            <w:r w:rsidRPr="005E7502">
              <w:t>84</w:t>
            </w:r>
          </w:p>
        </w:tc>
        <w:tc>
          <w:tcPr>
            <w:tcW w:w="1418" w:type="dxa"/>
          </w:tcPr>
          <w:p w:rsidR="000B7CEC" w:rsidRPr="005E7502" w:rsidRDefault="000B7CEC" w:rsidP="000B7CEC">
            <w:pPr>
              <w:jc w:val="center"/>
            </w:pPr>
            <w:r w:rsidRPr="005E7502">
              <w:t>694,8</w:t>
            </w:r>
          </w:p>
        </w:tc>
        <w:tc>
          <w:tcPr>
            <w:tcW w:w="1134" w:type="dxa"/>
          </w:tcPr>
          <w:p w:rsidR="000B7CEC" w:rsidRPr="005E7502" w:rsidRDefault="000B7CEC" w:rsidP="000B7CEC">
            <w:pPr>
              <w:shd w:val="clear" w:color="auto" w:fill="FFFFFF"/>
              <w:jc w:val="center"/>
              <w:rPr>
                <w:color w:val="FF0000"/>
              </w:rPr>
            </w:pPr>
            <w:r w:rsidRPr="005E7502">
              <w:t>70</w:t>
            </w:r>
          </w:p>
        </w:tc>
        <w:tc>
          <w:tcPr>
            <w:tcW w:w="1276" w:type="dxa"/>
          </w:tcPr>
          <w:p w:rsidR="000B7CEC" w:rsidRPr="005E7502" w:rsidRDefault="000B7CEC" w:rsidP="000B7CEC">
            <w:pPr>
              <w:shd w:val="clear" w:color="auto" w:fill="FFFFFF"/>
              <w:jc w:val="center"/>
              <w:rPr>
                <w:color w:val="FF0000"/>
              </w:rPr>
            </w:pPr>
            <w:r w:rsidRPr="005E7502">
              <w:t>79</w:t>
            </w:r>
          </w:p>
        </w:tc>
        <w:tc>
          <w:tcPr>
            <w:tcW w:w="1559" w:type="dxa"/>
          </w:tcPr>
          <w:p w:rsidR="000B7CEC" w:rsidRPr="005E7502" w:rsidRDefault="000B7CEC" w:rsidP="000B7CEC">
            <w:pPr>
              <w:shd w:val="clear" w:color="auto" w:fill="FFFFFF"/>
              <w:jc w:val="center"/>
            </w:pPr>
            <w:r w:rsidRPr="005E7502">
              <w:t>693,7</w:t>
            </w:r>
          </w:p>
          <w:p w:rsidR="000B7CEC" w:rsidRPr="005E7502" w:rsidRDefault="000B7CEC" w:rsidP="000B7CEC">
            <w:pPr>
              <w:shd w:val="clear" w:color="auto" w:fill="FFFFFF"/>
              <w:jc w:val="center"/>
              <w:rPr>
                <w:color w:val="FF0000"/>
              </w:rPr>
            </w:pPr>
          </w:p>
        </w:tc>
      </w:tr>
      <w:tr w:rsidR="000B7CEC" w:rsidRPr="005E7502" w:rsidTr="000B7CEC">
        <w:tc>
          <w:tcPr>
            <w:tcW w:w="2552" w:type="dxa"/>
          </w:tcPr>
          <w:p w:rsidR="000B7CEC" w:rsidRPr="005E7502" w:rsidRDefault="000B7CEC" w:rsidP="000B7CEC">
            <w:r w:rsidRPr="005E7502">
              <w:t>3. ЖСК, ЖК</w:t>
            </w:r>
          </w:p>
        </w:tc>
        <w:tc>
          <w:tcPr>
            <w:tcW w:w="1275" w:type="dxa"/>
          </w:tcPr>
          <w:p w:rsidR="000B7CEC" w:rsidRPr="005E7502" w:rsidRDefault="000B7CEC" w:rsidP="000B7CEC">
            <w:pPr>
              <w:jc w:val="center"/>
            </w:pPr>
            <w:r w:rsidRPr="005E7502">
              <w:t>21</w:t>
            </w:r>
          </w:p>
        </w:tc>
        <w:tc>
          <w:tcPr>
            <w:tcW w:w="1134" w:type="dxa"/>
          </w:tcPr>
          <w:p w:rsidR="000B7CEC" w:rsidRPr="005E7502" w:rsidRDefault="000B7CEC" w:rsidP="000B7CEC">
            <w:pPr>
              <w:jc w:val="center"/>
            </w:pPr>
            <w:r w:rsidRPr="005E7502">
              <w:t>21</w:t>
            </w:r>
          </w:p>
        </w:tc>
        <w:tc>
          <w:tcPr>
            <w:tcW w:w="1418" w:type="dxa"/>
          </w:tcPr>
          <w:p w:rsidR="000B7CEC" w:rsidRPr="005E7502" w:rsidRDefault="000B7CEC" w:rsidP="000B7CEC">
            <w:pPr>
              <w:jc w:val="center"/>
            </w:pPr>
            <w:r w:rsidRPr="005E7502">
              <w:t>130,1</w:t>
            </w:r>
          </w:p>
        </w:tc>
        <w:tc>
          <w:tcPr>
            <w:tcW w:w="1134" w:type="dxa"/>
          </w:tcPr>
          <w:p w:rsidR="000B7CEC" w:rsidRPr="005E7502" w:rsidRDefault="000B7CEC" w:rsidP="000B7CEC">
            <w:pPr>
              <w:shd w:val="clear" w:color="auto" w:fill="FFFFFF"/>
              <w:jc w:val="center"/>
              <w:rPr>
                <w:color w:val="FF0000"/>
              </w:rPr>
            </w:pPr>
            <w:r w:rsidRPr="005E7502">
              <w:t>17</w:t>
            </w:r>
          </w:p>
        </w:tc>
        <w:tc>
          <w:tcPr>
            <w:tcW w:w="1276" w:type="dxa"/>
          </w:tcPr>
          <w:p w:rsidR="000B7CEC" w:rsidRPr="005E7502" w:rsidRDefault="000B7CEC" w:rsidP="000B7CEC">
            <w:pPr>
              <w:shd w:val="clear" w:color="auto" w:fill="FFFFFF"/>
              <w:jc w:val="center"/>
              <w:rPr>
                <w:color w:val="FF0000"/>
              </w:rPr>
            </w:pPr>
            <w:r w:rsidRPr="005E7502">
              <w:t>17</w:t>
            </w:r>
          </w:p>
        </w:tc>
        <w:tc>
          <w:tcPr>
            <w:tcW w:w="1559" w:type="dxa"/>
          </w:tcPr>
          <w:p w:rsidR="000B7CEC" w:rsidRPr="005E7502" w:rsidRDefault="000B7CEC" w:rsidP="000B7CEC">
            <w:pPr>
              <w:shd w:val="clear" w:color="auto" w:fill="FFFFFF"/>
              <w:jc w:val="center"/>
              <w:rPr>
                <w:color w:val="FF0000"/>
              </w:rPr>
            </w:pPr>
            <w:r w:rsidRPr="005E7502">
              <w:t>129,8</w:t>
            </w:r>
          </w:p>
        </w:tc>
      </w:tr>
      <w:tr w:rsidR="000B7CEC" w:rsidRPr="005E7502" w:rsidTr="000B7CEC">
        <w:tc>
          <w:tcPr>
            <w:tcW w:w="2552" w:type="dxa"/>
          </w:tcPr>
          <w:p w:rsidR="000B7CEC" w:rsidRPr="005E7502" w:rsidRDefault="000B7CEC" w:rsidP="000B7CEC">
            <w:r w:rsidRPr="005E7502">
              <w:t>4.Непосредственное управление</w:t>
            </w:r>
          </w:p>
        </w:tc>
        <w:tc>
          <w:tcPr>
            <w:tcW w:w="1275" w:type="dxa"/>
          </w:tcPr>
          <w:p w:rsidR="000B7CEC" w:rsidRPr="005E7502" w:rsidRDefault="000B7CEC" w:rsidP="000B7CEC">
            <w:pPr>
              <w:jc w:val="center"/>
            </w:pPr>
            <w:r w:rsidRPr="005E7502">
              <w:t>-</w:t>
            </w:r>
          </w:p>
        </w:tc>
        <w:tc>
          <w:tcPr>
            <w:tcW w:w="1134" w:type="dxa"/>
          </w:tcPr>
          <w:p w:rsidR="000B7CEC" w:rsidRPr="005E7502" w:rsidRDefault="000B7CEC" w:rsidP="000B7CEC">
            <w:pPr>
              <w:jc w:val="center"/>
            </w:pPr>
            <w:r w:rsidRPr="005E7502">
              <w:t>755</w:t>
            </w:r>
            <w:r w:rsidRPr="005E7502">
              <w:rPr>
                <w:rStyle w:val="aff1"/>
              </w:rPr>
              <w:footnoteReference w:id="2"/>
            </w:r>
            <w:r w:rsidRPr="005E7502">
              <w:t xml:space="preserve"> </w:t>
            </w:r>
          </w:p>
        </w:tc>
        <w:tc>
          <w:tcPr>
            <w:tcW w:w="1418" w:type="dxa"/>
          </w:tcPr>
          <w:p w:rsidR="000B7CEC" w:rsidRPr="005E7502" w:rsidRDefault="000B7CEC" w:rsidP="000B7CEC">
            <w:pPr>
              <w:shd w:val="clear" w:color="auto" w:fill="FFFFFF"/>
              <w:jc w:val="center"/>
            </w:pPr>
            <w:r w:rsidRPr="005E7502">
              <w:t>5042,03</w:t>
            </w:r>
          </w:p>
          <w:p w:rsidR="000B7CEC" w:rsidRPr="005E7502" w:rsidRDefault="000B7CEC" w:rsidP="000B7CEC">
            <w:pPr>
              <w:jc w:val="center"/>
            </w:pPr>
          </w:p>
        </w:tc>
        <w:tc>
          <w:tcPr>
            <w:tcW w:w="1134" w:type="dxa"/>
          </w:tcPr>
          <w:p w:rsidR="000B7CEC" w:rsidRPr="005E7502" w:rsidRDefault="000B7CEC" w:rsidP="000B7CEC">
            <w:pPr>
              <w:shd w:val="clear" w:color="auto" w:fill="FFFFFF"/>
              <w:jc w:val="center"/>
              <w:rPr>
                <w:color w:val="FF0000"/>
              </w:rPr>
            </w:pPr>
            <w:r w:rsidRPr="005E7502">
              <w:t>-</w:t>
            </w:r>
          </w:p>
        </w:tc>
        <w:tc>
          <w:tcPr>
            <w:tcW w:w="1276" w:type="dxa"/>
          </w:tcPr>
          <w:p w:rsidR="000B7CEC" w:rsidRPr="005E7502" w:rsidRDefault="000B7CEC" w:rsidP="000B7CEC">
            <w:pPr>
              <w:shd w:val="clear" w:color="auto" w:fill="FFFFFF"/>
              <w:jc w:val="center"/>
              <w:rPr>
                <w:color w:val="FF0000"/>
              </w:rPr>
            </w:pPr>
            <w:r w:rsidRPr="005E7502">
              <w:t>737</w:t>
            </w:r>
            <w:r w:rsidRPr="005E7502">
              <w:rPr>
                <w:vertAlign w:val="superscript"/>
              </w:rPr>
              <w:footnoteReference w:id="3"/>
            </w:r>
            <w:r w:rsidRPr="005E7502">
              <w:t xml:space="preserve"> </w:t>
            </w:r>
          </w:p>
        </w:tc>
        <w:tc>
          <w:tcPr>
            <w:tcW w:w="1559" w:type="dxa"/>
          </w:tcPr>
          <w:p w:rsidR="000B7CEC" w:rsidRPr="005E7502" w:rsidRDefault="000B7CEC" w:rsidP="000B7CEC">
            <w:pPr>
              <w:shd w:val="clear" w:color="auto" w:fill="FFFFFF"/>
              <w:jc w:val="center"/>
            </w:pPr>
            <w:r w:rsidRPr="005E7502">
              <w:t>5036,04</w:t>
            </w:r>
          </w:p>
          <w:p w:rsidR="000B7CEC" w:rsidRPr="005E7502" w:rsidRDefault="000B7CEC" w:rsidP="000B7CEC">
            <w:pPr>
              <w:shd w:val="clear" w:color="auto" w:fill="FFFFFF"/>
              <w:jc w:val="center"/>
              <w:rPr>
                <w:color w:val="FF0000"/>
              </w:rPr>
            </w:pPr>
          </w:p>
        </w:tc>
      </w:tr>
      <w:tr w:rsidR="000B7CEC" w:rsidRPr="005E7502" w:rsidTr="000B7CEC">
        <w:tc>
          <w:tcPr>
            <w:tcW w:w="2552" w:type="dxa"/>
          </w:tcPr>
          <w:p w:rsidR="000B7CEC" w:rsidRPr="005E7502" w:rsidRDefault="000B7CEC" w:rsidP="000B7CEC">
            <w:pPr>
              <w:jc w:val="center"/>
            </w:pPr>
            <w:r w:rsidRPr="005E7502">
              <w:t>Итого:</w:t>
            </w:r>
          </w:p>
        </w:tc>
        <w:tc>
          <w:tcPr>
            <w:tcW w:w="1275" w:type="dxa"/>
          </w:tcPr>
          <w:p w:rsidR="000B7CEC" w:rsidRPr="005E7502" w:rsidRDefault="000B7CEC" w:rsidP="000B7CEC">
            <w:pPr>
              <w:jc w:val="center"/>
            </w:pPr>
            <w:r w:rsidRPr="005E7502">
              <w:t>230</w:t>
            </w:r>
          </w:p>
        </w:tc>
        <w:tc>
          <w:tcPr>
            <w:tcW w:w="1134" w:type="dxa"/>
          </w:tcPr>
          <w:p w:rsidR="000B7CEC" w:rsidRPr="005E7502" w:rsidRDefault="000B7CEC" w:rsidP="000B7CEC">
            <w:pPr>
              <w:jc w:val="center"/>
            </w:pPr>
            <w:r w:rsidRPr="005E7502">
              <w:t>3381</w:t>
            </w:r>
          </w:p>
        </w:tc>
        <w:tc>
          <w:tcPr>
            <w:tcW w:w="1418" w:type="dxa"/>
          </w:tcPr>
          <w:p w:rsidR="000B7CEC" w:rsidRPr="005E7502" w:rsidRDefault="000B7CEC" w:rsidP="000B7CEC">
            <w:pPr>
              <w:jc w:val="center"/>
            </w:pPr>
            <w:r w:rsidRPr="005E7502">
              <w:rPr>
                <w:lang w:val="en-US"/>
              </w:rPr>
              <w:t>13 </w:t>
            </w:r>
            <w:r w:rsidRPr="005E7502">
              <w:t>630,25</w:t>
            </w:r>
          </w:p>
        </w:tc>
        <w:tc>
          <w:tcPr>
            <w:tcW w:w="1134" w:type="dxa"/>
          </w:tcPr>
          <w:p w:rsidR="000B7CEC" w:rsidRPr="005E7502" w:rsidRDefault="000B7CEC" w:rsidP="000B7CEC">
            <w:pPr>
              <w:shd w:val="clear" w:color="auto" w:fill="FFFFFF"/>
              <w:jc w:val="center"/>
            </w:pPr>
            <w:r w:rsidRPr="005E7502">
              <w:t>218</w:t>
            </w:r>
          </w:p>
        </w:tc>
        <w:tc>
          <w:tcPr>
            <w:tcW w:w="1276" w:type="dxa"/>
          </w:tcPr>
          <w:p w:rsidR="000B7CEC" w:rsidRPr="005E7502" w:rsidRDefault="000B7CEC" w:rsidP="000B7CEC">
            <w:pPr>
              <w:shd w:val="clear" w:color="auto" w:fill="FFFFFF"/>
              <w:jc w:val="center"/>
            </w:pPr>
            <w:r w:rsidRPr="005E7502">
              <w:t>3 351</w:t>
            </w:r>
          </w:p>
        </w:tc>
        <w:tc>
          <w:tcPr>
            <w:tcW w:w="1559" w:type="dxa"/>
          </w:tcPr>
          <w:p w:rsidR="000B7CEC" w:rsidRPr="005E7502" w:rsidRDefault="000B7CEC" w:rsidP="000B7CEC">
            <w:pPr>
              <w:shd w:val="clear" w:color="auto" w:fill="FFFFFF"/>
              <w:jc w:val="center"/>
            </w:pPr>
            <w:r w:rsidRPr="005E7502">
              <w:rPr>
                <w:lang w:val="en-US"/>
              </w:rPr>
              <w:t>13 </w:t>
            </w:r>
            <w:r w:rsidRPr="005E7502">
              <w:t>235,54</w:t>
            </w:r>
          </w:p>
        </w:tc>
      </w:tr>
    </w:tbl>
    <w:p w:rsidR="000B7CEC" w:rsidRPr="005E7502" w:rsidRDefault="000B7CEC" w:rsidP="000B7CEC">
      <w:pPr>
        <w:autoSpaceDE w:val="0"/>
        <w:autoSpaceDN w:val="0"/>
        <w:adjustRightInd w:val="0"/>
        <w:ind w:firstLine="708"/>
        <w:jc w:val="both"/>
        <w:rPr>
          <w:sz w:val="28"/>
          <w:szCs w:val="28"/>
        </w:rPr>
      </w:pPr>
    </w:p>
    <w:p w:rsidR="000B7CEC" w:rsidRPr="005E7502" w:rsidRDefault="000B7CEC" w:rsidP="000B7CEC">
      <w:pPr>
        <w:ind w:firstLine="708"/>
        <w:jc w:val="both"/>
        <w:rPr>
          <w:sz w:val="28"/>
          <w:szCs w:val="28"/>
        </w:rPr>
      </w:pPr>
      <w:proofErr w:type="gramStart"/>
      <w:r w:rsidRPr="005E7502">
        <w:rPr>
          <w:sz w:val="28"/>
          <w:szCs w:val="28"/>
        </w:rPr>
        <w:t>В соответствии с ч. 4 ст. 161 Жилищного кодекса Российской Федерации (далее – ЖК РФ)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w:t>
      </w:r>
      <w:proofErr w:type="gramEnd"/>
      <w:r w:rsidRPr="005E7502">
        <w:rPr>
          <w:sz w:val="28"/>
          <w:szCs w:val="28"/>
        </w:rPr>
        <w:t xml:space="preserve"> помещений                        в многоквартирном доме не выбран способ управления этим домом или если </w:t>
      </w:r>
      <w:r w:rsidRPr="005E7502">
        <w:rPr>
          <w:sz w:val="28"/>
          <w:szCs w:val="28"/>
        </w:rPr>
        <w:lastRenderedPageBreak/>
        <w:t>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0B7CEC" w:rsidRPr="005E7502" w:rsidRDefault="000B7CEC" w:rsidP="000B7CEC">
      <w:pPr>
        <w:shd w:val="clear" w:color="auto" w:fill="FFFFFF"/>
        <w:ind w:firstLine="708"/>
        <w:jc w:val="both"/>
        <w:rPr>
          <w:sz w:val="28"/>
          <w:szCs w:val="28"/>
        </w:rPr>
      </w:pPr>
      <w:r w:rsidRPr="005E7502">
        <w:rPr>
          <w:sz w:val="28"/>
          <w:szCs w:val="28"/>
        </w:rPr>
        <w:t xml:space="preserve">За 2025 год Управлением организовано и проведено 370 конкурсов по выбору способа управления и его реализации.                  </w:t>
      </w:r>
    </w:p>
    <w:p w:rsidR="000B7CEC" w:rsidRPr="005E7502" w:rsidRDefault="000B7CEC" w:rsidP="000B7CEC">
      <w:pPr>
        <w:shd w:val="clear" w:color="auto" w:fill="FFFFFF"/>
        <w:ind w:firstLine="708"/>
        <w:jc w:val="both"/>
        <w:rPr>
          <w:sz w:val="28"/>
          <w:szCs w:val="28"/>
        </w:rPr>
      </w:pPr>
      <w:r w:rsidRPr="005E7502">
        <w:rPr>
          <w:sz w:val="28"/>
          <w:szCs w:val="28"/>
        </w:rPr>
        <w:t xml:space="preserve">В отчетном периоде в отношении 262 домов Управлением приняты следующие меры: </w:t>
      </w:r>
    </w:p>
    <w:p w:rsidR="000B7CEC" w:rsidRPr="005E7502" w:rsidRDefault="000B7CEC" w:rsidP="000B7CEC">
      <w:pPr>
        <w:shd w:val="clear" w:color="auto" w:fill="FFFFFF"/>
        <w:ind w:firstLine="708"/>
        <w:jc w:val="both"/>
        <w:rPr>
          <w:sz w:val="28"/>
          <w:szCs w:val="28"/>
        </w:rPr>
      </w:pPr>
      <w:r w:rsidRPr="005E7502">
        <w:rPr>
          <w:sz w:val="28"/>
          <w:szCs w:val="28"/>
        </w:rPr>
        <w:t xml:space="preserve">- в отношении 191 многоквартирных домов проведены открытые конкурсы (признаны несостоявшимися) и  определены «временные» управляющие организации; </w:t>
      </w:r>
    </w:p>
    <w:p w:rsidR="000B7CEC" w:rsidRPr="005E7502" w:rsidRDefault="000B7CEC" w:rsidP="000B7CEC">
      <w:pPr>
        <w:shd w:val="clear" w:color="auto" w:fill="FFFFFF"/>
        <w:ind w:firstLine="708"/>
        <w:jc w:val="both"/>
        <w:rPr>
          <w:sz w:val="28"/>
          <w:szCs w:val="28"/>
        </w:rPr>
      </w:pPr>
      <w:r w:rsidRPr="005E7502">
        <w:rPr>
          <w:sz w:val="28"/>
          <w:szCs w:val="28"/>
        </w:rPr>
        <w:t xml:space="preserve">- в 71 многоквартирных домах собственники помещений реализовали непосредственный способ управления после разъяснений собственникам жилых помещений МКД о необходимости выполнения обязанности, предусмотренной </w:t>
      </w:r>
      <w:r>
        <w:rPr>
          <w:sz w:val="28"/>
          <w:szCs w:val="28"/>
        </w:rPr>
        <w:t xml:space="preserve">                    </w:t>
      </w:r>
      <w:r w:rsidRPr="005E7502">
        <w:rPr>
          <w:sz w:val="28"/>
          <w:szCs w:val="28"/>
        </w:rPr>
        <w:t>ст. 161 ЖК РФ.</w:t>
      </w:r>
    </w:p>
    <w:p w:rsidR="000B7CEC" w:rsidRDefault="000B7CEC" w:rsidP="000B7CEC">
      <w:pPr>
        <w:autoSpaceDE w:val="0"/>
        <w:autoSpaceDN w:val="0"/>
        <w:adjustRightInd w:val="0"/>
        <w:ind w:firstLine="708"/>
        <w:jc w:val="both"/>
        <w:rPr>
          <w:color w:val="000000"/>
          <w:sz w:val="28"/>
          <w:szCs w:val="28"/>
        </w:rPr>
      </w:pPr>
      <w:r>
        <w:rPr>
          <w:color w:val="000000"/>
          <w:sz w:val="28"/>
          <w:szCs w:val="28"/>
        </w:rPr>
        <w:t xml:space="preserve">Краткосрочный план проведения капитального ремонта общего имущества МКД на территории города Оренбурга на 2023-2025 годы сформирован и утвержден постановлением администрации города Оренбурга от 27.06.2022 № 1204-п                          (в текущей редакции постановления). </w:t>
      </w:r>
    </w:p>
    <w:p w:rsidR="000B7CEC" w:rsidRDefault="000B7CEC" w:rsidP="000B7CEC">
      <w:pPr>
        <w:shd w:val="clear" w:color="auto" w:fill="FFFFFF"/>
        <w:ind w:firstLine="708"/>
        <w:jc w:val="both"/>
        <w:rPr>
          <w:color w:val="000000"/>
          <w:sz w:val="28"/>
          <w:szCs w:val="28"/>
        </w:rPr>
      </w:pPr>
      <w:r>
        <w:rPr>
          <w:color w:val="000000"/>
          <w:sz w:val="28"/>
          <w:szCs w:val="28"/>
        </w:rPr>
        <w:t xml:space="preserve">В соответствии с Краткосрочным планом за 2025 год выполнены строительно-монтажные работы по капитальному ремонту общего имущества в 182  МКД по  197  видам  работ на сумму 1 </w:t>
      </w:r>
      <w:proofErr w:type="spellStart"/>
      <w:proofErr w:type="gramStart"/>
      <w:r>
        <w:rPr>
          <w:color w:val="000000"/>
          <w:sz w:val="28"/>
          <w:szCs w:val="28"/>
        </w:rPr>
        <w:t>млрд</w:t>
      </w:r>
      <w:proofErr w:type="spellEnd"/>
      <w:proofErr w:type="gramEnd"/>
      <w:r>
        <w:rPr>
          <w:color w:val="000000"/>
          <w:sz w:val="28"/>
          <w:szCs w:val="28"/>
        </w:rPr>
        <w:t xml:space="preserve"> 785 </w:t>
      </w:r>
      <w:proofErr w:type="spellStart"/>
      <w:r>
        <w:rPr>
          <w:color w:val="000000"/>
          <w:sz w:val="28"/>
          <w:szCs w:val="28"/>
        </w:rPr>
        <w:t>млн</w:t>
      </w:r>
      <w:proofErr w:type="spellEnd"/>
      <w:r>
        <w:rPr>
          <w:color w:val="000000"/>
          <w:sz w:val="28"/>
          <w:szCs w:val="28"/>
        </w:rPr>
        <w:t xml:space="preserve"> 935 тыс. руб., что  составит 148,08 % к 2024 году.  </w:t>
      </w:r>
    </w:p>
    <w:p w:rsidR="000B7CEC" w:rsidRDefault="000B7CEC" w:rsidP="000B7CEC">
      <w:pPr>
        <w:shd w:val="clear" w:color="auto" w:fill="FFFFFF"/>
        <w:ind w:firstLine="708"/>
        <w:jc w:val="both"/>
        <w:rPr>
          <w:sz w:val="28"/>
          <w:szCs w:val="28"/>
        </w:rPr>
      </w:pPr>
      <w:r w:rsidRPr="005E7502">
        <w:rPr>
          <w:sz w:val="28"/>
          <w:szCs w:val="28"/>
        </w:rPr>
        <w:t xml:space="preserve">Краткосрочный план проведения капитального ремонта общего имущества МКД на территории города Оренбурга на 2026-2028 годы сформирован и утвержден постановлением администрации города Оренбурга от 23.06.2025 № 1248-п                               (в текущей редакции постановления). </w:t>
      </w:r>
    </w:p>
    <w:p w:rsidR="000B7CEC" w:rsidRPr="005E7502" w:rsidRDefault="000B7CEC" w:rsidP="000B7CEC">
      <w:pPr>
        <w:shd w:val="clear" w:color="auto" w:fill="FFFFFF"/>
        <w:ind w:firstLine="708"/>
        <w:jc w:val="both"/>
        <w:rPr>
          <w:sz w:val="28"/>
          <w:szCs w:val="28"/>
        </w:rPr>
      </w:pPr>
      <w:r w:rsidRPr="005E7502">
        <w:rPr>
          <w:sz w:val="28"/>
          <w:szCs w:val="28"/>
        </w:rPr>
        <w:t>В соответствии с Краткосрочным планом на 2026 год запланированы строительно-монтажные работы по капитальному ремонту общего имущества в 122 МКД (66,7% к 2025 году) по 139 (68,1%) видам  работ на сумму 1 </w:t>
      </w:r>
      <w:proofErr w:type="spellStart"/>
      <w:proofErr w:type="gramStart"/>
      <w:r w:rsidRPr="005E7502">
        <w:rPr>
          <w:sz w:val="28"/>
          <w:szCs w:val="28"/>
        </w:rPr>
        <w:t>млрд</w:t>
      </w:r>
      <w:proofErr w:type="spellEnd"/>
      <w:proofErr w:type="gramEnd"/>
      <w:r w:rsidRPr="005E7502">
        <w:rPr>
          <w:sz w:val="28"/>
          <w:szCs w:val="28"/>
        </w:rPr>
        <w:t xml:space="preserve"> 640 </w:t>
      </w:r>
      <w:proofErr w:type="spellStart"/>
      <w:r w:rsidRPr="005E7502">
        <w:rPr>
          <w:sz w:val="28"/>
          <w:szCs w:val="28"/>
        </w:rPr>
        <w:t>млн</w:t>
      </w:r>
      <w:proofErr w:type="spellEnd"/>
      <w:r w:rsidRPr="005E7502">
        <w:rPr>
          <w:sz w:val="28"/>
          <w:szCs w:val="28"/>
        </w:rPr>
        <w:t xml:space="preserve"> 060 тыс. руб. (84,3% к 2025 году).</w:t>
      </w:r>
    </w:p>
    <w:bookmarkEnd w:id="2"/>
    <w:p w:rsidR="000B7CEC" w:rsidRPr="005E7502" w:rsidRDefault="000B7CEC" w:rsidP="000B7CEC">
      <w:pPr>
        <w:ind w:firstLine="708"/>
        <w:jc w:val="both"/>
        <w:rPr>
          <w:sz w:val="28"/>
          <w:szCs w:val="28"/>
        </w:rPr>
      </w:pPr>
      <w:proofErr w:type="gramStart"/>
      <w:r w:rsidRPr="005E7502">
        <w:rPr>
          <w:sz w:val="28"/>
          <w:szCs w:val="28"/>
        </w:rPr>
        <w:t xml:space="preserve">В целях формирования «прозрачных» и понятных для населения результатов работы управляющих организаций (Постановление Правительства РФ от 23.09.2010                 № 731 «О стандартах раскрытия информации организациями, осуществляющими деятельность в сфере управления МКД») проводится мониторинг размещения информации о деятельности управляющих компаний на официальном </w:t>
      </w:r>
      <w:proofErr w:type="spellStart"/>
      <w:r w:rsidRPr="005E7502">
        <w:rPr>
          <w:sz w:val="28"/>
          <w:szCs w:val="28"/>
        </w:rPr>
        <w:t>Интернет-портале</w:t>
      </w:r>
      <w:proofErr w:type="spellEnd"/>
      <w:r w:rsidRPr="005E7502">
        <w:rPr>
          <w:sz w:val="28"/>
          <w:szCs w:val="28"/>
        </w:rPr>
        <w:t xml:space="preserve"> города Оренбурга в разделе «Городское хозяйство». </w:t>
      </w:r>
      <w:proofErr w:type="gramEnd"/>
    </w:p>
    <w:p w:rsidR="000B7CEC" w:rsidRPr="005E7502" w:rsidRDefault="000B7CEC" w:rsidP="000B7CEC">
      <w:pPr>
        <w:ind w:firstLine="708"/>
        <w:jc w:val="both"/>
        <w:rPr>
          <w:sz w:val="28"/>
          <w:szCs w:val="28"/>
        </w:rPr>
      </w:pPr>
      <w:r w:rsidRPr="005E7502">
        <w:rPr>
          <w:sz w:val="28"/>
          <w:szCs w:val="28"/>
        </w:rPr>
        <w:t xml:space="preserve"> Осуществляется организационная работа по обеспечению  заполнения                        ГИС ЖКХ жилищно-коммунальными организациями города: проводится мониторинг заполнения разделов системы, полноты и качества предоставляемой организациями и предприятиями информации. </w:t>
      </w:r>
    </w:p>
    <w:p w:rsidR="000B7CEC" w:rsidRPr="005E7502" w:rsidRDefault="000B7CEC" w:rsidP="000B7CEC">
      <w:pPr>
        <w:ind w:firstLine="708"/>
        <w:jc w:val="both"/>
        <w:rPr>
          <w:sz w:val="28"/>
          <w:szCs w:val="28"/>
        </w:rPr>
      </w:pPr>
      <w:r w:rsidRPr="005E7502">
        <w:rPr>
          <w:sz w:val="28"/>
          <w:szCs w:val="28"/>
        </w:rPr>
        <w:t xml:space="preserve">Управление осуществляет муниципальный жилищный контроль, муниципальный контроль в сфере благоустройства территории                                             </w:t>
      </w:r>
      <w:r w:rsidRPr="005E7502">
        <w:rPr>
          <w:sz w:val="28"/>
          <w:szCs w:val="28"/>
        </w:rPr>
        <w:lastRenderedPageBreak/>
        <w:t xml:space="preserve">МО «город Оренбург», а также муниципальный </w:t>
      </w:r>
      <w:proofErr w:type="gramStart"/>
      <w:r w:rsidRPr="005E7502">
        <w:rPr>
          <w:sz w:val="28"/>
          <w:szCs w:val="28"/>
        </w:rPr>
        <w:t>контроль за</w:t>
      </w:r>
      <w:proofErr w:type="gramEnd"/>
      <w:r w:rsidRPr="005E7502">
        <w:rPr>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МО «город Оренбург». </w:t>
      </w:r>
    </w:p>
    <w:p w:rsidR="000B7CEC" w:rsidRPr="005E7502" w:rsidRDefault="000B7CEC" w:rsidP="000B7CEC">
      <w:pPr>
        <w:ind w:firstLine="708"/>
        <w:jc w:val="both"/>
        <w:rPr>
          <w:sz w:val="28"/>
          <w:szCs w:val="28"/>
        </w:rPr>
      </w:pPr>
      <w:bookmarkStart w:id="3" w:name="_Hlk210037916"/>
      <w:r w:rsidRPr="005E7502">
        <w:rPr>
          <w:sz w:val="28"/>
          <w:szCs w:val="28"/>
        </w:rPr>
        <w:t>За отчетный период Управлением в рамках муниципального контроля проведено 604 консультирования</w:t>
      </w:r>
      <w:r w:rsidRPr="005E7502">
        <w:rPr>
          <w:color w:val="FF0000"/>
          <w:sz w:val="28"/>
          <w:szCs w:val="28"/>
        </w:rPr>
        <w:t xml:space="preserve"> </w:t>
      </w:r>
      <w:r w:rsidRPr="005E7502">
        <w:rPr>
          <w:sz w:val="28"/>
          <w:szCs w:val="28"/>
        </w:rPr>
        <w:t>60</w:t>
      </w:r>
      <w:r w:rsidRPr="005E7502">
        <w:rPr>
          <w:color w:val="FF0000"/>
          <w:sz w:val="28"/>
          <w:szCs w:val="28"/>
        </w:rPr>
        <w:t xml:space="preserve"> </w:t>
      </w:r>
      <w:r w:rsidRPr="005E7502">
        <w:rPr>
          <w:sz w:val="28"/>
          <w:szCs w:val="28"/>
        </w:rPr>
        <w:t xml:space="preserve">выездных обследований территорий многоквартирных домов </w:t>
      </w:r>
      <w:proofErr w:type="gramStart"/>
      <w:r w:rsidRPr="005E7502">
        <w:rPr>
          <w:sz w:val="28"/>
          <w:szCs w:val="28"/>
        </w:rPr>
        <w:t>г</w:t>
      </w:r>
      <w:proofErr w:type="gramEnd"/>
      <w:r w:rsidRPr="005E7502">
        <w:rPr>
          <w:sz w:val="28"/>
          <w:szCs w:val="28"/>
        </w:rPr>
        <w:t>. Оренбурга, по результатам которых выдано  62</w:t>
      </w:r>
      <w:r w:rsidRPr="005E7502">
        <w:rPr>
          <w:color w:val="FF0000"/>
          <w:sz w:val="28"/>
          <w:szCs w:val="28"/>
        </w:rPr>
        <w:t xml:space="preserve"> </w:t>
      </w:r>
      <w:r w:rsidRPr="005E7502">
        <w:rPr>
          <w:sz w:val="28"/>
          <w:szCs w:val="28"/>
        </w:rPr>
        <w:t>предписания об устранении выявленных нарушений, объявлено</w:t>
      </w:r>
      <w:r w:rsidRPr="005E7502">
        <w:rPr>
          <w:color w:val="FF0000"/>
          <w:sz w:val="28"/>
          <w:szCs w:val="28"/>
        </w:rPr>
        <w:t xml:space="preserve"> </w:t>
      </w:r>
      <w:r w:rsidRPr="005E7502">
        <w:rPr>
          <w:sz w:val="28"/>
          <w:szCs w:val="28"/>
        </w:rPr>
        <w:t>15</w:t>
      </w:r>
      <w:r w:rsidRPr="005E7502">
        <w:rPr>
          <w:color w:val="FF0000"/>
          <w:sz w:val="28"/>
          <w:szCs w:val="28"/>
        </w:rPr>
        <w:t xml:space="preserve"> </w:t>
      </w:r>
      <w:r w:rsidRPr="005E7502">
        <w:rPr>
          <w:sz w:val="28"/>
          <w:szCs w:val="28"/>
        </w:rPr>
        <w:t>предостережений о недопустимости нарушения обязательных требований</w:t>
      </w:r>
    </w:p>
    <w:p w:rsidR="000B7CEC" w:rsidRPr="005E7502" w:rsidRDefault="000B7CEC" w:rsidP="000B7CEC">
      <w:pPr>
        <w:ind w:firstLine="708"/>
        <w:jc w:val="both"/>
        <w:rPr>
          <w:color w:val="FF0000"/>
          <w:sz w:val="28"/>
          <w:szCs w:val="28"/>
        </w:rPr>
      </w:pPr>
      <w:r w:rsidRPr="005E7502">
        <w:rPr>
          <w:sz w:val="28"/>
          <w:szCs w:val="28"/>
        </w:rPr>
        <w:t xml:space="preserve">По статье 19.5. </w:t>
      </w:r>
      <w:proofErr w:type="spellStart"/>
      <w:r w:rsidRPr="005E7502">
        <w:rPr>
          <w:sz w:val="28"/>
          <w:szCs w:val="28"/>
        </w:rPr>
        <w:t>КоАП</w:t>
      </w:r>
      <w:proofErr w:type="spellEnd"/>
      <w:r w:rsidRPr="005E7502">
        <w:rPr>
          <w:sz w:val="28"/>
          <w:szCs w:val="28"/>
        </w:rPr>
        <w:t xml:space="preserve">  РФ составлено 7 протоколов об административных правонарушениях,</w:t>
      </w:r>
      <w:r w:rsidRPr="005E7502">
        <w:rPr>
          <w:color w:val="FF0000"/>
          <w:sz w:val="28"/>
          <w:szCs w:val="28"/>
        </w:rPr>
        <w:t xml:space="preserve"> </w:t>
      </w:r>
      <w:r w:rsidRPr="005E7502">
        <w:rPr>
          <w:sz w:val="28"/>
          <w:szCs w:val="28"/>
        </w:rPr>
        <w:t>по результатам которых назначены административные наказания в виде административных штрафов в общей сумме 35 тыс. руб.</w:t>
      </w:r>
    </w:p>
    <w:p w:rsidR="000B7CEC" w:rsidRPr="005E7502" w:rsidRDefault="000B7CEC" w:rsidP="000B7CEC">
      <w:pPr>
        <w:ind w:firstLine="708"/>
        <w:jc w:val="both"/>
        <w:rPr>
          <w:sz w:val="28"/>
          <w:szCs w:val="28"/>
        </w:rPr>
      </w:pPr>
      <w:r w:rsidRPr="005E7502">
        <w:rPr>
          <w:sz w:val="28"/>
          <w:szCs w:val="28"/>
        </w:rPr>
        <w:t>Остальные предписания органа муниципального контроля выполнены                          в полном объеме и в установленные сроки.</w:t>
      </w:r>
    </w:p>
    <w:p w:rsidR="000B7CEC" w:rsidRPr="005E7502" w:rsidRDefault="000B7CEC" w:rsidP="000B7CEC">
      <w:pPr>
        <w:ind w:firstLine="708"/>
        <w:jc w:val="both"/>
      </w:pPr>
      <w:r w:rsidRPr="005E7502">
        <w:rPr>
          <w:sz w:val="28"/>
          <w:szCs w:val="28"/>
        </w:rPr>
        <w:t>В рамках деятельности административных комиссий сотрудниками Управления составлено 50 протоколов об административных правонарушениях за неисполнение Правил благоустройства территории города Оренбурга, по результатам которых управляющим организациям назначены административные штрафы на общую сумму 273 тыс. руб.</w:t>
      </w:r>
    </w:p>
    <w:bookmarkEnd w:id="3"/>
    <w:p w:rsidR="000B7CEC" w:rsidRPr="005E7502" w:rsidRDefault="000B7CEC" w:rsidP="000B7CEC">
      <w:pPr>
        <w:ind w:firstLine="708"/>
        <w:jc w:val="both"/>
        <w:rPr>
          <w:sz w:val="28"/>
          <w:szCs w:val="28"/>
        </w:rPr>
      </w:pPr>
      <w:proofErr w:type="gramStart"/>
      <w:r w:rsidRPr="005E7502">
        <w:rPr>
          <w:sz w:val="28"/>
          <w:szCs w:val="28"/>
        </w:rPr>
        <w:t xml:space="preserve">Управление по компетенции осуществляет муниципальный контроль                         за соблюдением </w:t>
      </w:r>
      <w:hyperlink r:id="rId9" w:history="1">
        <w:r w:rsidRPr="005E7502">
          <w:rPr>
            <w:sz w:val="28"/>
            <w:szCs w:val="28"/>
          </w:rPr>
          <w:t>Правил</w:t>
        </w:r>
      </w:hyperlink>
      <w:r w:rsidRPr="005E7502">
        <w:rPr>
          <w:sz w:val="28"/>
          <w:szCs w:val="28"/>
        </w:rPr>
        <w:t xml:space="preserve"> благоустройства территории муниципального образования «город Оренбург», утвержденных решением Оренбургского городского Совета               от 24.10.2017 № 416, в том числе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 оценке исполнения решений, принимаемых по результатам контрольных (надзорных) мероприятий (решение Оренбургского городского Совета от 29.11.2021 № 169 «Об утверждении</w:t>
      </w:r>
      <w:proofErr w:type="gramEnd"/>
      <w:r w:rsidRPr="005E7502">
        <w:rPr>
          <w:sz w:val="28"/>
          <w:szCs w:val="28"/>
        </w:rPr>
        <w:t xml:space="preserve"> </w:t>
      </w:r>
      <w:proofErr w:type="gramStart"/>
      <w:r w:rsidRPr="005E7502">
        <w:rPr>
          <w:sz w:val="28"/>
          <w:szCs w:val="28"/>
        </w:rPr>
        <w:t xml:space="preserve">Положения о муниципальном контроле в сфере благоустройства в муниципальном образовании «город Оренбург»). </w:t>
      </w:r>
      <w:proofErr w:type="gramEnd"/>
    </w:p>
    <w:p w:rsidR="000B7CEC" w:rsidRPr="005E7502" w:rsidRDefault="000B7CEC" w:rsidP="000B7CEC">
      <w:pPr>
        <w:suppressAutoHyphens/>
        <w:ind w:firstLine="709"/>
        <w:contextualSpacing/>
        <w:jc w:val="both"/>
        <w:rPr>
          <w:sz w:val="28"/>
          <w:szCs w:val="28"/>
        </w:rPr>
      </w:pPr>
      <w:bookmarkStart w:id="4" w:name="_Hlk210038463"/>
      <w:r w:rsidRPr="005E7502">
        <w:rPr>
          <w:sz w:val="28"/>
          <w:szCs w:val="28"/>
        </w:rPr>
        <w:t>На реализацию мероприятий данной муниципальной программы в 2025 году запланировано 132,1 млн. руб., в том числе:</w:t>
      </w:r>
    </w:p>
    <w:p w:rsidR="000B7CEC" w:rsidRPr="005E7502" w:rsidRDefault="000B7CEC" w:rsidP="000B7CEC">
      <w:pPr>
        <w:suppressAutoHyphens/>
        <w:ind w:firstLine="709"/>
        <w:contextualSpacing/>
        <w:jc w:val="both"/>
        <w:rPr>
          <w:sz w:val="28"/>
          <w:szCs w:val="28"/>
        </w:rPr>
      </w:pPr>
      <w:r w:rsidRPr="005E7502">
        <w:rPr>
          <w:sz w:val="28"/>
          <w:szCs w:val="28"/>
        </w:rPr>
        <w:t>- за счет средств городского бюджета – 10,4 млн. руб.;</w:t>
      </w:r>
    </w:p>
    <w:p w:rsidR="000B7CEC" w:rsidRPr="005E7502" w:rsidRDefault="000B7CEC" w:rsidP="000B7CEC">
      <w:pPr>
        <w:suppressAutoHyphens/>
        <w:ind w:firstLine="709"/>
        <w:contextualSpacing/>
        <w:jc w:val="both"/>
        <w:rPr>
          <w:sz w:val="28"/>
          <w:szCs w:val="28"/>
        </w:rPr>
      </w:pPr>
      <w:r w:rsidRPr="005E7502">
        <w:rPr>
          <w:sz w:val="28"/>
          <w:szCs w:val="28"/>
        </w:rPr>
        <w:t>- за счет внебюджетных средств – 71,7 млн. руб.;</w:t>
      </w:r>
    </w:p>
    <w:p w:rsidR="000B7CEC" w:rsidRPr="005E7502" w:rsidRDefault="000B7CEC" w:rsidP="000B7CEC">
      <w:pPr>
        <w:suppressAutoHyphens/>
        <w:ind w:firstLine="709"/>
        <w:contextualSpacing/>
        <w:jc w:val="both"/>
        <w:rPr>
          <w:sz w:val="28"/>
          <w:szCs w:val="28"/>
        </w:rPr>
      </w:pPr>
      <w:r w:rsidRPr="005E7502">
        <w:rPr>
          <w:sz w:val="28"/>
          <w:szCs w:val="28"/>
        </w:rPr>
        <w:t>- за счет гарантирующего поставщика – 50,0 млн. руб.</w:t>
      </w:r>
    </w:p>
    <w:p w:rsidR="000B7CEC" w:rsidRPr="005E7502" w:rsidRDefault="000B7CEC" w:rsidP="000B7CEC">
      <w:pPr>
        <w:suppressAutoHyphens/>
        <w:ind w:firstLine="709"/>
        <w:contextualSpacing/>
        <w:jc w:val="both"/>
        <w:rPr>
          <w:sz w:val="28"/>
          <w:szCs w:val="28"/>
        </w:rPr>
      </w:pPr>
      <w:r w:rsidRPr="005E7502">
        <w:rPr>
          <w:sz w:val="28"/>
          <w:szCs w:val="28"/>
        </w:rPr>
        <w:t>За 2025 год фактически выполнены мероприятия на сумму 55,5 млн. руб. (42,01 % от плана), в том числе:</w:t>
      </w:r>
    </w:p>
    <w:p w:rsidR="000B7CEC" w:rsidRPr="005E7502" w:rsidRDefault="000B7CEC" w:rsidP="000B7CEC">
      <w:pPr>
        <w:suppressAutoHyphens/>
        <w:ind w:firstLine="709"/>
        <w:contextualSpacing/>
        <w:jc w:val="both"/>
        <w:rPr>
          <w:sz w:val="28"/>
          <w:szCs w:val="28"/>
        </w:rPr>
      </w:pPr>
      <w:r w:rsidRPr="005E7502">
        <w:rPr>
          <w:sz w:val="28"/>
          <w:szCs w:val="28"/>
        </w:rPr>
        <w:t>- за счет средств городского бюджета – 9,2 млн. руб.;</w:t>
      </w:r>
    </w:p>
    <w:p w:rsidR="000B7CEC" w:rsidRPr="005E7502" w:rsidRDefault="000B7CEC" w:rsidP="000B7CEC">
      <w:pPr>
        <w:suppressAutoHyphens/>
        <w:ind w:firstLine="709"/>
        <w:contextualSpacing/>
        <w:jc w:val="both"/>
        <w:rPr>
          <w:sz w:val="28"/>
          <w:szCs w:val="28"/>
        </w:rPr>
      </w:pPr>
      <w:r w:rsidRPr="005E7502">
        <w:rPr>
          <w:sz w:val="28"/>
          <w:szCs w:val="28"/>
        </w:rPr>
        <w:t xml:space="preserve">- за счет внебюджетных средств – 46,3 млн. руб.; </w:t>
      </w:r>
    </w:p>
    <w:p w:rsidR="000B7CEC" w:rsidRPr="005E7502" w:rsidRDefault="000B7CEC" w:rsidP="000B7CEC">
      <w:pPr>
        <w:suppressAutoHyphens/>
        <w:ind w:firstLine="709"/>
        <w:contextualSpacing/>
        <w:jc w:val="both"/>
        <w:rPr>
          <w:sz w:val="28"/>
          <w:szCs w:val="28"/>
        </w:rPr>
      </w:pPr>
      <w:r w:rsidRPr="005E7502">
        <w:rPr>
          <w:sz w:val="28"/>
          <w:szCs w:val="28"/>
        </w:rPr>
        <w:t>- за счет гарантирующего поставщика – 0,00 млн. руб.</w:t>
      </w:r>
    </w:p>
    <w:p w:rsidR="000B7CEC" w:rsidRPr="00B943EF" w:rsidRDefault="000B7CEC" w:rsidP="000B7CEC">
      <w:pPr>
        <w:suppressAutoHyphens/>
        <w:ind w:firstLine="709"/>
        <w:contextualSpacing/>
        <w:jc w:val="both"/>
        <w:rPr>
          <w:sz w:val="28"/>
          <w:szCs w:val="28"/>
        </w:rPr>
      </w:pPr>
      <w:r w:rsidRPr="005E7502">
        <w:rPr>
          <w:sz w:val="28"/>
          <w:szCs w:val="28"/>
        </w:rPr>
        <w:t xml:space="preserve">Основные направления работы по  повышению </w:t>
      </w:r>
      <w:proofErr w:type="spellStart"/>
      <w:r w:rsidRPr="005E7502">
        <w:rPr>
          <w:sz w:val="28"/>
          <w:szCs w:val="28"/>
        </w:rPr>
        <w:t>энергоэффективности</w:t>
      </w:r>
      <w:proofErr w:type="spellEnd"/>
      <w:r>
        <w:rPr>
          <w:sz w:val="28"/>
          <w:szCs w:val="28"/>
        </w:rPr>
        <w:t xml:space="preserve"> –</w:t>
      </w:r>
      <w:r w:rsidRPr="009F1CA0">
        <w:rPr>
          <w:sz w:val="28"/>
          <w:szCs w:val="28"/>
        </w:rPr>
        <w:t xml:space="preserve">  </w:t>
      </w:r>
      <w:r w:rsidRPr="00B943EF">
        <w:rPr>
          <w:sz w:val="28"/>
          <w:szCs w:val="28"/>
        </w:rPr>
        <w:t>осуществление комплекса организационно-правовых и технических мероприятий в области энергопотребления и энергосбережения в жилищной и бюджетной сфере, коммунальном хозяйстве, системе наружного освещения города.</w:t>
      </w:r>
    </w:p>
    <w:p w:rsidR="000B7CEC" w:rsidRPr="00B943EF" w:rsidRDefault="000B7CEC" w:rsidP="000B7CEC">
      <w:pPr>
        <w:suppressAutoHyphens/>
        <w:ind w:firstLine="709"/>
        <w:contextualSpacing/>
        <w:jc w:val="both"/>
        <w:rPr>
          <w:sz w:val="28"/>
          <w:szCs w:val="28"/>
        </w:rPr>
      </w:pPr>
      <w:r w:rsidRPr="00B943EF">
        <w:rPr>
          <w:sz w:val="28"/>
          <w:szCs w:val="28"/>
        </w:rPr>
        <w:lastRenderedPageBreak/>
        <w:t xml:space="preserve">Оснащенность </w:t>
      </w:r>
      <w:proofErr w:type="spellStart"/>
      <w:r w:rsidRPr="00B943EF">
        <w:rPr>
          <w:sz w:val="28"/>
          <w:szCs w:val="28"/>
        </w:rPr>
        <w:t>общедомовыми</w:t>
      </w:r>
      <w:proofErr w:type="spellEnd"/>
      <w:r w:rsidRPr="00B943EF">
        <w:rPr>
          <w:sz w:val="28"/>
          <w:szCs w:val="28"/>
        </w:rPr>
        <w:t xml:space="preserve"> и индивидуальными приборами учета                          жилых помещений в МКД</w:t>
      </w:r>
    </w:p>
    <w:tbl>
      <w:tblPr>
        <w:tblpPr w:leftFromText="180" w:rightFromText="180" w:vertAnchor="text" w:horzAnchor="margin" w:tblpXSpec="center" w:tblpY="16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2"/>
        <w:gridCol w:w="1486"/>
        <w:gridCol w:w="1559"/>
        <w:gridCol w:w="992"/>
      </w:tblGrid>
      <w:tr w:rsidR="000B7CEC" w:rsidRPr="00364493" w:rsidTr="000B7CEC">
        <w:tc>
          <w:tcPr>
            <w:tcW w:w="5852" w:type="dxa"/>
            <w:tcBorders>
              <w:top w:val="single" w:sz="4" w:space="0" w:color="auto"/>
              <w:left w:val="single" w:sz="4" w:space="0" w:color="auto"/>
              <w:bottom w:val="single" w:sz="4" w:space="0" w:color="auto"/>
              <w:right w:val="single" w:sz="4" w:space="0" w:color="auto"/>
            </w:tcBorders>
            <w:vAlign w:val="center"/>
            <w:hideMark/>
          </w:tcPr>
          <w:p w:rsidR="000B7CEC" w:rsidRPr="009F1CA0" w:rsidRDefault="000B7CEC" w:rsidP="000B7CEC">
            <w:pPr>
              <w:pStyle w:val="ConsPlusNormal"/>
              <w:jc w:val="center"/>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Оснащенность </w:t>
            </w:r>
            <w:proofErr w:type="spellStart"/>
            <w:r w:rsidRPr="009F1CA0">
              <w:rPr>
                <w:rFonts w:ascii="Times New Roman" w:eastAsia="Calibri" w:hAnsi="Times New Roman" w:cs="Times New Roman"/>
                <w:sz w:val="24"/>
                <w:szCs w:val="24"/>
                <w:lang w:eastAsia="en-US"/>
              </w:rPr>
              <w:t>общедомовыми</w:t>
            </w:r>
            <w:proofErr w:type="spellEnd"/>
            <w:r w:rsidRPr="009F1CA0">
              <w:rPr>
                <w:rFonts w:ascii="Times New Roman" w:eastAsia="Calibri" w:hAnsi="Times New Roman" w:cs="Times New Roman"/>
                <w:sz w:val="24"/>
                <w:szCs w:val="24"/>
                <w:lang w:eastAsia="en-US"/>
              </w:rPr>
              <w:t xml:space="preserve"> приборами учета </w:t>
            </w:r>
          </w:p>
        </w:tc>
        <w:tc>
          <w:tcPr>
            <w:tcW w:w="1486" w:type="dxa"/>
            <w:tcBorders>
              <w:top w:val="single" w:sz="4" w:space="0" w:color="auto"/>
              <w:left w:val="single" w:sz="4" w:space="0" w:color="auto"/>
              <w:bottom w:val="single" w:sz="4" w:space="0" w:color="auto"/>
              <w:right w:val="single" w:sz="4" w:space="0" w:color="auto"/>
            </w:tcBorders>
            <w:vAlign w:val="center"/>
            <w:hideMark/>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 xml:space="preserve"> на 01.01.2025 в %</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на 01.</w:t>
            </w:r>
            <w:r>
              <w:rPr>
                <w:rFonts w:ascii="Times New Roman" w:eastAsia="Calibri" w:hAnsi="Times New Roman" w:cs="Times New Roman"/>
                <w:sz w:val="24"/>
                <w:szCs w:val="24"/>
                <w:lang w:eastAsia="en-US"/>
              </w:rPr>
              <w:t>01</w:t>
            </w:r>
            <w:r w:rsidRPr="00B943EF">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6</w:t>
            </w:r>
            <w:r w:rsidRPr="00B943EF">
              <w:rPr>
                <w:rFonts w:ascii="Times New Roman" w:eastAsia="Calibri" w:hAnsi="Times New Roman" w:cs="Times New Roman"/>
                <w:sz w:val="24"/>
                <w:szCs w:val="24"/>
                <w:lang w:eastAsia="en-US"/>
              </w:rPr>
              <w:t>,   в %</w:t>
            </w:r>
          </w:p>
        </w:tc>
        <w:tc>
          <w:tcPr>
            <w:tcW w:w="992" w:type="dxa"/>
            <w:tcBorders>
              <w:top w:val="single" w:sz="4" w:space="0" w:color="auto"/>
              <w:left w:val="single" w:sz="4" w:space="0" w:color="auto"/>
              <w:bottom w:val="single" w:sz="4" w:space="0" w:color="auto"/>
              <w:right w:val="single" w:sz="4" w:space="0" w:color="auto"/>
            </w:tcBorders>
            <w:vAlign w:val="center"/>
            <w:hideMark/>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 роста</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jc w:val="both"/>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на системах холодного водоснабжения</w:t>
            </w:r>
          </w:p>
        </w:tc>
        <w:tc>
          <w:tcPr>
            <w:tcW w:w="1486" w:type="dxa"/>
            <w:tcBorders>
              <w:top w:val="single" w:sz="4" w:space="0" w:color="auto"/>
              <w:left w:val="single" w:sz="4" w:space="0" w:color="auto"/>
              <w:bottom w:val="single" w:sz="4" w:space="0" w:color="auto"/>
              <w:right w:val="single" w:sz="4" w:space="0" w:color="auto"/>
            </w:tcBorders>
            <w:vAlign w:val="center"/>
            <w:hideMark/>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93,1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94,6</w:t>
            </w:r>
            <w:r>
              <w:rPr>
                <w:rFonts w:ascii="Times New Roman" w:eastAsia="Calibri"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101,6</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jc w:val="both"/>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на системах горячего водоснабжения </w:t>
            </w:r>
          </w:p>
        </w:tc>
        <w:tc>
          <w:tcPr>
            <w:tcW w:w="1486" w:type="dxa"/>
            <w:tcBorders>
              <w:top w:val="single" w:sz="4" w:space="0" w:color="auto"/>
              <w:left w:val="single" w:sz="4" w:space="0" w:color="auto"/>
              <w:bottom w:val="single" w:sz="4" w:space="0" w:color="auto"/>
              <w:right w:val="single" w:sz="4" w:space="0" w:color="auto"/>
            </w:tcBorders>
            <w:vAlign w:val="center"/>
            <w:hideMark/>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96,8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98,0</w:t>
            </w:r>
            <w:r>
              <w:rPr>
                <w:rFonts w:ascii="Times New Roman" w:eastAsia="Calibri" w:hAnsi="Times New Roman" w:cs="Times New Roman"/>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101,3</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jc w:val="both"/>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на системах отопления </w:t>
            </w:r>
          </w:p>
        </w:tc>
        <w:tc>
          <w:tcPr>
            <w:tcW w:w="1486" w:type="dxa"/>
            <w:tcBorders>
              <w:top w:val="single" w:sz="4" w:space="0" w:color="auto"/>
              <w:left w:val="single" w:sz="4" w:space="0" w:color="auto"/>
              <w:bottom w:val="single" w:sz="4" w:space="0" w:color="auto"/>
              <w:right w:val="single" w:sz="4" w:space="0" w:color="auto"/>
            </w:tcBorders>
            <w:vAlign w:val="center"/>
            <w:hideMark/>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98,0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98,31</w:t>
            </w:r>
          </w:p>
        </w:tc>
        <w:tc>
          <w:tcPr>
            <w:tcW w:w="992" w:type="dxa"/>
            <w:tcBorders>
              <w:top w:val="single" w:sz="4" w:space="0" w:color="auto"/>
              <w:left w:val="single" w:sz="4" w:space="0" w:color="auto"/>
              <w:bottom w:val="single" w:sz="4" w:space="0" w:color="auto"/>
              <w:right w:val="single" w:sz="4" w:space="0" w:color="auto"/>
            </w:tcBorders>
            <w:vAlign w:val="center"/>
            <w:hideMark/>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100,3</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jc w:val="both"/>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на системах электроснабжения</w:t>
            </w:r>
          </w:p>
        </w:tc>
        <w:tc>
          <w:tcPr>
            <w:tcW w:w="1486" w:type="dxa"/>
            <w:tcBorders>
              <w:top w:val="single" w:sz="4" w:space="0" w:color="auto"/>
              <w:left w:val="single" w:sz="4" w:space="0" w:color="auto"/>
              <w:bottom w:val="single" w:sz="4" w:space="0" w:color="auto"/>
              <w:right w:val="single" w:sz="4" w:space="0" w:color="auto"/>
            </w:tcBorders>
            <w:vAlign w:val="center"/>
            <w:hideMark/>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90,14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90,14</w:t>
            </w:r>
          </w:p>
        </w:tc>
        <w:tc>
          <w:tcPr>
            <w:tcW w:w="992" w:type="dxa"/>
            <w:tcBorders>
              <w:top w:val="single" w:sz="4" w:space="0" w:color="auto"/>
              <w:left w:val="single" w:sz="4" w:space="0" w:color="auto"/>
              <w:bottom w:val="single" w:sz="4" w:space="0" w:color="auto"/>
              <w:right w:val="single" w:sz="4" w:space="0" w:color="auto"/>
            </w:tcBorders>
            <w:vAlign w:val="center"/>
            <w:hideMark/>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100</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jc w:val="center"/>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Оснащенность индивидуальными приборами учета </w:t>
            </w:r>
          </w:p>
        </w:tc>
        <w:tc>
          <w:tcPr>
            <w:tcW w:w="1486" w:type="dxa"/>
            <w:tcBorders>
              <w:top w:val="single" w:sz="4" w:space="0" w:color="auto"/>
              <w:left w:val="single" w:sz="4" w:space="0" w:color="auto"/>
              <w:bottom w:val="single" w:sz="4" w:space="0" w:color="auto"/>
              <w:right w:val="single" w:sz="4" w:space="0" w:color="auto"/>
            </w:tcBorders>
            <w:vAlign w:val="center"/>
          </w:tcPr>
          <w:p w:rsidR="000B7CEC" w:rsidRPr="00E30DBB" w:rsidRDefault="000B7CEC" w:rsidP="000B7CEC">
            <w:pPr>
              <w:pStyle w:val="ConsPlusNormal"/>
              <w:jc w:val="center"/>
              <w:rPr>
                <w:rFonts w:ascii="Times New Roman" w:eastAsia="Calibri" w:hAnsi="Times New Roman" w:cs="Times New Roman"/>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B7CEC" w:rsidRPr="00B943EF" w:rsidRDefault="000B7CEC" w:rsidP="000B7CEC">
            <w:pPr>
              <w:pStyle w:val="ConsPlusNormal"/>
              <w:jc w:val="center"/>
              <w:rPr>
                <w:rFonts w:ascii="Times New Roman" w:eastAsia="Calibri" w:hAnsi="Times New Roman" w:cs="Times New Roman"/>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B7CEC" w:rsidRPr="004408A8" w:rsidRDefault="000B7CEC" w:rsidP="000B7CEC">
            <w:pPr>
              <w:pStyle w:val="ConsPlusNormal"/>
              <w:jc w:val="center"/>
              <w:rPr>
                <w:rFonts w:ascii="Times New Roman" w:eastAsia="Calibri" w:hAnsi="Times New Roman" w:cs="Times New Roman"/>
                <w:sz w:val="28"/>
                <w:szCs w:val="28"/>
                <w:lang w:eastAsia="en-US"/>
              </w:rPr>
            </w:pP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на системах холодного водоснабжения</w:t>
            </w:r>
          </w:p>
        </w:tc>
        <w:tc>
          <w:tcPr>
            <w:tcW w:w="1486" w:type="dxa"/>
            <w:tcBorders>
              <w:top w:val="single" w:sz="4" w:space="0" w:color="auto"/>
              <w:left w:val="single" w:sz="4" w:space="0" w:color="auto"/>
              <w:bottom w:val="single" w:sz="4" w:space="0" w:color="auto"/>
              <w:right w:val="single" w:sz="4" w:space="0" w:color="auto"/>
            </w:tcBorders>
            <w:vAlign w:val="center"/>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87,</w:t>
            </w:r>
            <w:r>
              <w:rPr>
                <w:rFonts w:ascii="Times New Roman" w:eastAsia="Calibri" w:hAnsi="Times New Roman" w:cs="Times New Roman"/>
                <w:sz w:val="24"/>
                <w:szCs w:val="24"/>
                <w:lang w:eastAsia="en-US"/>
              </w:rPr>
              <w:t>21</w:t>
            </w:r>
          </w:p>
        </w:tc>
        <w:tc>
          <w:tcPr>
            <w:tcW w:w="1559" w:type="dxa"/>
            <w:tcBorders>
              <w:top w:val="single" w:sz="4" w:space="0" w:color="auto"/>
              <w:left w:val="single" w:sz="4" w:space="0" w:color="auto"/>
              <w:bottom w:val="single" w:sz="4" w:space="0" w:color="auto"/>
              <w:right w:val="single" w:sz="4" w:space="0" w:color="auto"/>
            </w:tcBorders>
            <w:vAlign w:val="center"/>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7</w:t>
            </w:r>
            <w:r w:rsidRPr="00B943EF">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21</w:t>
            </w:r>
          </w:p>
        </w:tc>
        <w:tc>
          <w:tcPr>
            <w:tcW w:w="992" w:type="dxa"/>
            <w:tcBorders>
              <w:top w:val="single" w:sz="4" w:space="0" w:color="auto"/>
              <w:left w:val="single" w:sz="4" w:space="0" w:color="auto"/>
              <w:bottom w:val="single" w:sz="4" w:space="0" w:color="auto"/>
              <w:right w:val="single" w:sz="4" w:space="0" w:color="auto"/>
            </w:tcBorders>
            <w:vAlign w:val="center"/>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100</w:t>
            </w:r>
          </w:p>
        </w:tc>
      </w:tr>
      <w:tr w:rsidR="000B7CEC" w:rsidRPr="00364493"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на системах горячего водоснабжения </w:t>
            </w:r>
          </w:p>
        </w:tc>
        <w:tc>
          <w:tcPr>
            <w:tcW w:w="1486" w:type="dxa"/>
            <w:tcBorders>
              <w:top w:val="single" w:sz="4" w:space="0" w:color="auto"/>
              <w:left w:val="single" w:sz="4" w:space="0" w:color="auto"/>
              <w:bottom w:val="single" w:sz="4" w:space="0" w:color="auto"/>
              <w:right w:val="single" w:sz="4" w:space="0" w:color="auto"/>
            </w:tcBorders>
            <w:vAlign w:val="center"/>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86,06</w:t>
            </w:r>
          </w:p>
        </w:tc>
        <w:tc>
          <w:tcPr>
            <w:tcW w:w="1559" w:type="dxa"/>
            <w:tcBorders>
              <w:top w:val="single" w:sz="4" w:space="0" w:color="auto"/>
              <w:left w:val="single" w:sz="4" w:space="0" w:color="auto"/>
              <w:bottom w:val="single" w:sz="4" w:space="0" w:color="auto"/>
              <w:right w:val="single" w:sz="4" w:space="0" w:color="auto"/>
            </w:tcBorders>
            <w:vAlign w:val="center"/>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86,06</w:t>
            </w:r>
          </w:p>
        </w:tc>
        <w:tc>
          <w:tcPr>
            <w:tcW w:w="992" w:type="dxa"/>
            <w:tcBorders>
              <w:top w:val="single" w:sz="4" w:space="0" w:color="auto"/>
              <w:left w:val="single" w:sz="4" w:space="0" w:color="auto"/>
              <w:bottom w:val="single" w:sz="4" w:space="0" w:color="auto"/>
              <w:right w:val="single" w:sz="4" w:space="0" w:color="auto"/>
            </w:tcBorders>
            <w:vAlign w:val="center"/>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100</w:t>
            </w:r>
          </w:p>
        </w:tc>
      </w:tr>
      <w:tr w:rsidR="000B7CEC" w:rsidRPr="00E902A2" w:rsidTr="000B7CEC">
        <w:tc>
          <w:tcPr>
            <w:tcW w:w="5852" w:type="dxa"/>
            <w:tcBorders>
              <w:top w:val="single" w:sz="4" w:space="0" w:color="auto"/>
              <w:left w:val="single" w:sz="4" w:space="0" w:color="auto"/>
              <w:bottom w:val="single" w:sz="4" w:space="0" w:color="auto"/>
              <w:right w:val="single" w:sz="4" w:space="0" w:color="auto"/>
            </w:tcBorders>
            <w:hideMark/>
          </w:tcPr>
          <w:p w:rsidR="000B7CEC" w:rsidRPr="009F1CA0" w:rsidRDefault="000B7CEC" w:rsidP="000B7CEC">
            <w:pPr>
              <w:pStyle w:val="ConsPlusNormal"/>
              <w:rPr>
                <w:rFonts w:ascii="Times New Roman" w:eastAsia="Calibri" w:hAnsi="Times New Roman" w:cs="Times New Roman"/>
                <w:sz w:val="24"/>
                <w:szCs w:val="24"/>
                <w:lang w:eastAsia="en-US"/>
              </w:rPr>
            </w:pPr>
            <w:r w:rsidRPr="009F1CA0">
              <w:rPr>
                <w:rFonts w:ascii="Times New Roman" w:eastAsia="Calibri" w:hAnsi="Times New Roman" w:cs="Times New Roman"/>
                <w:sz w:val="24"/>
                <w:szCs w:val="24"/>
                <w:lang w:eastAsia="en-US"/>
              </w:rPr>
              <w:t xml:space="preserve">на системах газоснабжение </w:t>
            </w:r>
          </w:p>
        </w:tc>
        <w:tc>
          <w:tcPr>
            <w:tcW w:w="1486" w:type="dxa"/>
            <w:tcBorders>
              <w:top w:val="single" w:sz="4" w:space="0" w:color="auto"/>
              <w:left w:val="single" w:sz="4" w:space="0" w:color="auto"/>
              <w:bottom w:val="single" w:sz="4" w:space="0" w:color="auto"/>
              <w:right w:val="single" w:sz="4" w:space="0" w:color="auto"/>
            </w:tcBorders>
            <w:vAlign w:val="center"/>
          </w:tcPr>
          <w:p w:rsidR="000B7CEC" w:rsidRPr="00E30DBB" w:rsidRDefault="000B7CEC" w:rsidP="000B7CEC">
            <w:pPr>
              <w:pStyle w:val="ConsPlusNormal"/>
              <w:jc w:val="center"/>
              <w:rPr>
                <w:rFonts w:ascii="Times New Roman" w:eastAsia="Calibri" w:hAnsi="Times New Roman" w:cs="Times New Roman"/>
                <w:sz w:val="24"/>
                <w:szCs w:val="24"/>
                <w:lang w:eastAsia="en-US"/>
              </w:rPr>
            </w:pPr>
            <w:r w:rsidRPr="00E30DBB">
              <w:rPr>
                <w:rFonts w:ascii="Times New Roman" w:eastAsia="Calibri" w:hAnsi="Times New Roman" w:cs="Times New Roman"/>
                <w:sz w:val="24"/>
                <w:szCs w:val="24"/>
                <w:lang w:eastAsia="en-US"/>
              </w:rPr>
              <w:t>99,94</w:t>
            </w:r>
          </w:p>
        </w:tc>
        <w:tc>
          <w:tcPr>
            <w:tcW w:w="1559" w:type="dxa"/>
            <w:tcBorders>
              <w:top w:val="single" w:sz="4" w:space="0" w:color="auto"/>
              <w:left w:val="single" w:sz="4" w:space="0" w:color="auto"/>
              <w:bottom w:val="single" w:sz="4" w:space="0" w:color="auto"/>
              <w:right w:val="single" w:sz="4" w:space="0" w:color="auto"/>
            </w:tcBorders>
            <w:vAlign w:val="center"/>
          </w:tcPr>
          <w:p w:rsidR="000B7CEC" w:rsidRPr="00B943EF" w:rsidRDefault="000B7CEC" w:rsidP="000B7CEC">
            <w:pPr>
              <w:pStyle w:val="ConsPlusNormal"/>
              <w:jc w:val="center"/>
              <w:rPr>
                <w:rFonts w:ascii="Times New Roman" w:eastAsia="Calibri" w:hAnsi="Times New Roman" w:cs="Times New Roman"/>
                <w:sz w:val="24"/>
                <w:szCs w:val="24"/>
                <w:lang w:eastAsia="en-US"/>
              </w:rPr>
            </w:pPr>
            <w:r w:rsidRPr="00B943EF">
              <w:rPr>
                <w:rFonts w:ascii="Times New Roman" w:eastAsia="Calibri" w:hAnsi="Times New Roman" w:cs="Times New Roman"/>
                <w:sz w:val="24"/>
                <w:szCs w:val="24"/>
                <w:lang w:eastAsia="en-US"/>
              </w:rPr>
              <w:t>99,94</w:t>
            </w:r>
          </w:p>
        </w:tc>
        <w:tc>
          <w:tcPr>
            <w:tcW w:w="992" w:type="dxa"/>
            <w:tcBorders>
              <w:top w:val="single" w:sz="4" w:space="0" w:color="auto"/>
              <w:left w:val="single" w:sz="4" w:space="0" w:color="auto"/>
              <w:bottom w:val="single" w:sz="4" w:space="0" w:color="auto"/>
              <w:right w:val="single" w:sz="4" w:space="0" w:color="auto"/>
            </w:tcBorders>
            <w:vAlign w:val="center"/>
          </w:tcPr>
          <w:p w:rsidR="000B7CEC" w:rsidRPr="004408A8" w:rsidRDefault="000B7CEC" w:rsidP="000B7CEC">
            <w:pPr>
              <w:pStyle w:val="ConsPlusNormal"/>
              <w:jc w:val="center"/>
              <w:rPr>
                <w:rFonts w:ascii="Times New Roman" w:eastAsia="Calibri" w:hAnsi="Times New Roman" w:cs="Times New Roman"/>
                <w:sz w:val="24"/>
                <w:szCs w:val="24"/>
                <w:lang w:eastAsia="en-US"/>
              </w:rPr>
            </w:pPr>
            <w:r w:rsidRPr="004408A8">
              <w:rPr>
                <w:rFonts w:ascii="Times New Roman" w:eastAsia="Calibri" w:hAnsi="Times New Roman" w:cs="Times New Roman"/>
                <w:sz w:val="24"/>
                <w:szCs w:val="24"/>
                <w:lang w:eastAsia="en-US"/>
              </w:rPr>
              <w:t>100</w:t>
            </w:r>
          </w:p>
        </w:tc>
      </w:tr>
    </w:tbl>
    <w:p w:rsidR="000B7CEC" w:rsidRPr="00BC61BE" w:rsidRDefault="000B7CEC" w:rsidP="000B7CEC">
      <w:pPr>
        <w:pStyle w:val="ConsPlusNormal"/>
        <w:jc w:val="both"/>
        <w:rPr>
          <w:rFonts w:ascii="Times New Roman" w:hAnsi="Times New Roman" w:cs="Times New Roman"/>
          <w:b/>
          <w:color w:val="FF0000"/>
          <w:sz w:val="28"/>
          <w:szCs w:val="28"/>
        </w:rPr>
      </w:pPr>
    </w:p>
    <w:p w:rsidR="000B7CEC" w:rsidRPr="005651CB" w:rsidRDefault="000B7CEC" w:rsidP="000B7CEC">
      <w:pPr>
        <w:ind w:right="-1" w:firstLine="708"/>
        <w:jc w:val="both"/>
        <w:rPr>
          <w:sz w:val="28"/>
          <w:szCs w:val="28"/>
        </w:rPr>
      </w:pPr>
      <w:r w:rsidRPr="005651CB">
        <w:rPr>
          <w:sz w:val="28"/>
          <w:szCs w:val="28"/>
        </w:rPr>
        <w:t xml:space="preserve">В рамках требований постановления Правительства Российской Федерации </w:t>
      </w:r>
      <w:r>
        <w:rPr>
          <w:sz w:val="28"/>
          <w:szCs w:val="28"/>
        </w:rPr>
        <w:t xml:space="preserve">                </w:t>
      </w:r>
      <w:r w:rsidRPr="005651CB">
        <w:rPr>
          <w:sz w:val="28"/>
          <w:szCs w:val="28"/>
        </w:rPr>
        <w:t xml:space="preserve">от 22.02.2012 № 154 «О требованиях к схемам теплоснабжения, порядку </w:t>
      </w:r>
      <w:r>
        <w:rPr>
          <w:sz w:val="28"/>
          <w:szCs w:val="28"/>
        </w:rPr>
        <w:t xml:space="preserve">                                   </w:t>
      </w:r>
      <w:r w:rsidRPr="005651CB">
        <w:rPr>
          <w:sz w:val="28"/>
          <w:szCs w:val="28"/>
        </w:rPr>
        <w:t>их разработки и утверждения» приказом Минэнерго России от 15.10.2025 № 254тд утверждена схема теплоснабжения муниципального образования «город Оренбург» до 2044 года.</w:t>
      </w:r>
    </w:p>
    <w:p w:rsidR="000B7CEC" w:rsidRPr="00FD46E3" w:rsidRDefault="000B7CEC" w:rsidP="000B7CEC">
      <w:pPr>
        <w:ind w:right="-1" w:firstLine="708"/>
        <w:jc w:val="both"/>
        <w:rPr>
          <w:sz w:val="28"/>
          <w:szCs w:val="28"/>
        </w:rPr>
      </w:pPr>
      <w:r>
        <w:rPr>
          <w:sz w:val="28"/>
          <w:szCs w:val="28"/>
        </w:rPr>
        <w:t>В</w:t>
      </w:r>
      <w:r w:rsidRPr="00FD46E3">
        <w:rPr>
          <w:sz w:val="28"/>
          <w:szCs w:val="28"/>
        </w:rPr>
        <w:t xml:space="preserve"> схем</w:t>
      </w:r>
      <w:r>
        <w:rPr>
          <w:sz w:val="28"/>
          <w:szCs w:val="28"/>
        </w:rPr>
        <w:t>е</w:t>
      </w:r>
      <w:r w:rsidRPr="00FD46E3">
        <w:rPr>
          <w:sz w:val="28"/>
          <w:szCs w:val="28"/>
        </w:rPr>
        <w:t xml:space="preserve"> теплоснабжения </w:t>
      </w:r>
      <w:r>
        <w:rPr>
          <w:sz w:val="28"/>
          <w:szCs w:val="28"/>
        </w:rPr>
        <w:t>содержатся сведения о 14 единых теплоснабжающих организациях (далее – ЕТО), осуществляющих свою деятельность на территории города Оренбурга</w:t>
      </w:r>
      <w:r w:rsidRPr="00FD46E3">
        <w:rPr>
          <w:sz w:val="28"/>
          <w:szCs w:val="28"/>
        </w:rPr>
        <w:t>:</w:t>
      </w:r>
      <w:r>
        <w:rPr>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24" w:history="1">
        <w:r w:rsidR="000B7CEC" w:rsidRPr="000B7CEC">
          <w:rPr>
            <w:rStyle w:val="a5"/>
            <w:noProof/>
            <w:color w:val="auto"/>
            <w:sz w:val="28"/>
            <w:szCs w:val="28"/>
            <w:u w:val="none"/>
            <w:lang w:bidi="ru-RU"/>
          </w:rPr>
          <w:t>1. ПАО «Т Плюс»</w:t>
        </w:r>
      </w:hyperlink>
      <w:r w:rsidR="000B7CEC" w:rsidRPr="000B7CEC">
        <w:rPr>
          <w:rStyle w:val="a5"/>
          <w:noProof/>
          <w:color w:val="auto"/>
          <w:sz w:val="28"/>
          <w:szCs w:val="28"/>
          <w:u w:val="none"/>
          <w:lang w:bidi="ru-RU"/>
        </w:rPr>
        <w:t>;</w:t>
      </w:r>
    </w:p>
    <w:p w:rsidR="000B7CEC" w:rsidRPr="000B7CEC" w:rsidRDefault="00F85C73" w:rsidP="000B7CEC">
      <w:pPr>
        <w:pStyle w:val="28"/>
        <w:tabs>
          <w:tab w:val="right" w:leader="dot" w:pos="10198"/>
        </w:tabs>
        <w:spacing w:after="0"/>
        <w:ind w:left="0"/>
        <w:rPr>
          <w:noProof/>
          <w:kern w:val="2"/>
          <w:sz w:val="28"/>
          <w:szCs w:val="28"/>
        </w:rPr>
      </w:pPr>
      <w:hyperlink w:anchor="_Toc204685625" w:history="1">
        <w:r w:rsidR="000B7CEC" w:rsidRPr="000B7CEC">
          <w:rPr>
            <w:rStyle w:val="a5"/>
            <w:noProof/>
            <w:color w:val="auto"/>
            <w:sz w:val="28"/>
            <w:szCs w:val="28"/>
            <w:u w:val="none"/>
            <w:lang w:bidi="ru-RU"/>
          </w:rPr>
          <w:t>2. АО «ПО «Стрела»</w:t>
        </w:r>
      </w:hyperlink>
      <w:r w:rsidR="000B7CEC" w:rsidRPr="000B7CEC">
        <w:rPr>
          <w:rStyle w:val="a5"/>
          <w:noProof/>
          <w:color w:val="auto"/>
          <w:sz w:val="28"/>
          <w:szCs w:val="28"/>
          <w:u w:val="none"/>
          <w:lang w:bidi="ru-RU"/>
        </w:rPr>
        <w:t>;</w:t>
      </w:r>
    </w:p>
    <w:p w:rsidR="000B7CEC" w:rsidRPr="000B7CEC" w:rsidRDefault="00F85C73" w:rsidP="000B7CEC">
      <w:pPr>
        <w:pStyle w:val="28"/>
        <w:tabs>
          <w:tab w:val="right" w:leader="dot" w:pos="10198"/>
        </w:tabs>
        <w:spacing w:after="0"/>
        <w:ind w:left="0"/>
        <w:rPr>
          <w:noProof/>
          <w:kern w:val="2"/>
          <w:sz w:val="28"/>
          <w:szCs w:val="28"/>
        </w:rPr>
      </w:pPr>
      <w:hyperlink w:anchor="_Toc204685626" w:history="1">
        <w:r w:rsidR="000B7CEC" w:rsidRPr="000B7CEC">
          <w:rPr>
            <w:rStyle w:val="a5"/>
            <w:noProof/>
            <w:color w:val="auto"/>
            <w:sz w:val="28"/>
            <w:szCs w:val="28"/>
            <w:u w:val="none"/>
            <w:lang w:bidi="ru-RU"/>
          </w:rPr>
          <w:t>3. ООО «Оренбургхладокомбинат»</w:t>
        </w:r>
      </w:hyperlink>
      <w:r w:rsidR="000B7CEC" w:rsidRPr="000B7CEC">
        <w:rPr>
          <w:rStyle w:val="a5"/>
          <w:noProof/>
          <w:color w:val="auto"/>
          <w:sz w:val="28"/>
          <w:szCs w:val="28"/>
          <w:u w:val="none"/>
          <w:lang w:bidi="ru-RU"/>
        </w:rPr>
        <w:t>;</w:t>
      </w:r>
    </w:p>
    <w:p w:rsidR="000B7CEC" w:rsidRPr="000B7CEC" w:rsidRDefault="00F85C73" w:rsidP="000B7CEC">
      <w:pPr>
        <w:pStyle w:val="28"/>
        <w:tabs>
          <w:tab w:val="right" w:leader="dot" w:pos="10198"/>
        </w:tabs>
        <w:spacing w:after="0"/>
        <w:ind w:left="0"/>
        <w:rPr>
          <w:noProof/>
          <w:kern w:val="2"/>
          <w:sz w:val="28"/>
          <w:szCs w:val="28"/>
        </w:rPr>
      </w:pPr>
      <w:hyperlink w:anchor="_Toc204685627" w:history="1">
        <w:r w:rsidR="000B7CEC" w:rsidRPr="000B7CEC">
          <w:rPr>
            <w:rStyle w:val="a5"/>
            <w:noProof/>
            <w:color w:val="auto"/>
            <w:sz w:val="28"/>
            <w:szCs w:val="28"/>
            <w:u w:val="none"/>
            <w:lang w:bidi="ru-RU"/>
          </w:rPr>
          <w:t>4. ООО «Теплострой Плюс»</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28" w:history="1">
        <w:r w:rsidR="000B7CEC" w:rsidRPr="000B7CEC">
          <w:rPr>
            <w:rStyle w:val="a5"/>
            <w:noProof/>
            <w:color w:val="auto"/>
            <w:sz w:val="28"/>
            <w:szCs w:val="28"/>
            <w:u w:val="none"/>
            <w:lang w:bidi="ru-RU"/>
          </w:rPr>
          <w:t>5. ООО «Озон»</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29" w:history="1">
        <w:r w:rsidR="000B7CEC" w:rsidRPr="000B7CEC">
          <w:rPr>
            <w:rStyle w:val="a5"/>
            <w:noProof/>
            <w:color w:val="auto"/>
            <w:sz w:val="28"/>
            <w:szCs w:val="28"/>
            <w:u w:val="none"/>
            <w:lang w:bidi="ru-RU"/>
          </w:rPr>
          <w:t>6. ФГБУ «ЦЖКУ» Минобороны России</w:t>
        </w:r>
      </w:hyperlink>
      <w:r w:rsidR="000B7CEC" w:rsidRPr="000B7CEC">
        <w:rPr>
          <w:rStyle w:val="a5"/>
          <w:noProof/>
          <w:color w:val="auto"/>
          <w:sz w:val="28"/>
          <w:szCs w:val="28"/>
          <w:u w:val="none"/>
          <w:lang w:bidi="ru-RU"/>
        </w:rPr>
        <w:t>;</w:t>
      </w:r>
    </w:p>
    <w:p w:rsidR="000B7CEC" w:rsidRPr="000B7CEC" w:rsidRDefault="00F85C73" w:rsidP="000B7CEC">
      <w:pPr>
        <w:pStyle w:val="28"/>
        <w:tabs>
          <w:tab w:val="right" w:leader="dot" w:pos="10198"/>
        </w:tabs>
        <w:spacing w:after="0"/>
        <w:ind w:left="0"/>
        <w:rPr>
          <w:noProof/>
          <w:kern w:val="2"/>
          <w:sz w:val="28"/>
          <w:szCs w:val="28"/>
        </w:rPr>
      </w:pPr>
      <w:hyperlink w:anchor="_Toc204685630" w:history="1">
        <w:r w:rsidR="000B7CEC" w:rsidRPr="000B7CEC">
          <w:rPr>
            <w:rStyle w:val="a5"/>
            <w:noProof/>
            <w:color w:val="auto"/>
            <w:sz w:val="28"/>
            <w:szCs w:val="28"/>
            <w:u w:val="none"/>
            <w:lang w:bidi="ru-RU"/>
          </w:rPr>
          <w:t>7. ООО «Любимый дворик»</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31" w:history="1">
        <w:r w:rsidR="000B7CEC" w:rsidRPr="000B7CEC">
          <w:rPr>
            <w:rStyle w:val="a5"/>
            <w:noProof/>
            <w:color w:val="auto"/>
            <w:sz w:val="28"/>
            <w:szCs w:val="28"/>
            <w:u w:val="none"/>
            <w:lang w:bidi="ru-RU"/>
          </w:rPr>
          <w:t>8. ООО «УК «СтройСити»</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32" w:history="1">
        <w:r w:rsidR="000B7CEC" w:rsidRPr="000B7CEC">
          <w:rPr>
            <w:rStyle w:val="a5"/>
            <w:noProof/>
            <w:color w:val="auto"/>
            <w:sz w:val="28"/>
            <w:szCs w:val="28"/>
            <w:u w:val="none"/>
            <w:lang w:bidi="ru-RU"/>
          </w:rPr>
          <w:t>9. ООО «ТГК»</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33" w:history="1">
        <w:r w:rsidR="000B7CEC" w:rsidRPr="000B7CEC">
          <w:rPr>
            <w:rStyle w:val="a5"/>
            <w:noProof/>
            <w:color w:val="auto"/>
            <w:sz w:val="28"/>
            <w:szCs w:val="28"/>
            <w:u w:val="none"/>
            <w:lang w:bidi="ru-RU"/>
          </w:rPr>
          <w:t>10. ООО «Теплоком»</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34" w:history="1">
        <w:r w:rsidR="000B7CEC" w:rsidRPr="000B7CEC">
          <w:rPr>
            <w:rStyle w:val="a5"/>
            <w:noProof/>
            <w:color w:val="auto"/>
            <w:sz w:val="28"/>
            <w:szCs w:val="28"/>
            <w:u w:val="none"/>
            <w:lang w:bidi="ru-RU"/>
          </w:rPr>
          <w:t>11. ООО СК «СССР»</w:t>
        </w:r>
      </w:hyperlink>
      <w:r w:rsidR="000B7CEC" w:rsidRPr="000B7CEC">
        <w:rPr>
          <w:noProof/>
          <w:kern w:val="2"/>
          <w:sz w:val="28"/>
          <w:szCs w:val="28"/>
        </w:rPr>
        <w:t>;</w:t>
      </w:r>
    </w:p>
    <w:p w:rsidR="000B7CEC" w:rsidRPr="000B7CEC" w:rsidRDefault="00F85C73" w:rsidP="000B7CEC">
      <w:pPr>
        <w:pStyle w:val="28"/>
        <w:tabs>
          <w:tab w:val="right" w:leader="dot" w:pos="10198"/>
        </w:tabs>
        <w:spacing w:after="0"/>
        <w:ind w:left="0"/>
        <w:rPr>
          <w:noProof/>
          <w:kern w:val="2"/>
          <w:sz w:val="28"/>
          <w:szCs w:val="28"/>
        </w:rPr>
      </w:pPr>
      <w:hyperlink w:anchor="_Toc204685635" w:history="1">
        <w:r w:rsidR="000B7CEC" w:rsidRPr="000B7CEC">
          <w:rPr>
            <w:rStyle w:val="a5"/>
            <w:noProof/>
            <w:color w:val="auto"/>
            <w:sz w:val="28"/>
            <w:szCs w:val="28"/>
            <w:u w:val="none"/>
            <w:lang w:bidi="ru-RU"/>
          </w:rPr>
          <w:t>12. АО «ТД «Форштадт»</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pStyle w:val="28"/>
        <w:tabs>
          <w:tab w:val="right" w:leader="dot" w:pos="10198"/>
        </w:tabs>
        <w:spacing w:after="0"/>
        <w:ind w:left="0"/>
        <w:rPr>
          <w:noProof/>
          <w:kern w:val="2"/>
          <w:sz w:val="28"/>
          <w:szCs w:val="28"/>
        </w:rPr>
      </w:pPr>
      <w:hyperlink w:anchor="_Toc204685636" w:history="1">
        <w:r w:rsidR="000B7CEC" w:rsidRPr="000B7CEC">
          <w:rPr>
            <w:rStyle w:val="a5"/>
            <w:noProof/>
            <w:color w:val="auto"/>
            <w:sz w:val="28"/>
            <w:szCs w:val="28"/>
            <w:u w:val="none"/>
            <w:lang w:bidi="ru-RU"/>
          </w:rPr>
          <w:t>13. ООО «ГК Оренбург»</w:t>
        </w:r>
      </w:hyperlink>
      <w:r w:rsidR="000B7CEC" w:rsidRPr="000B7CEC">
        <w:rPr>
          <w:rStyle w:val="a5"/>
          <w:noProof/>
          <w:color w:val="auto"/>
          <w:sz w:val="28"/>
          <w:szCs w:val="28"/>
          <w:u w:val="none"/>
          <w:lang w:bidi="ru-RU"/>
        </w:rPr>
        <w:t>;</w:t>
      </w:r>
      <w:r w:rsidR="000B7CEC" w:rsidRPr="000B7CEC">
        <w:rPr>
          <w:noProof/>
          <w:kern w:val="2"/>
          <w:sz w:val="28"/>
          <w:szCs w:val="28"/>
        </w:rPr>
        <w:t xml:space="preserve"> </w:t>
      </w:r>
    </w:p>
    <w:p w:rsidR="000B7CEC" w:rsidRPr="000B7CEC" w:rsidRDefault="00F85C73" w:rsidP="000B7CEC">
      <w:pPr>
        <w:jc w:val="both"/>
        <w:rPr>
          <w:sz w:val="28"/>
          <w:szCs w:val="28"/>
        </w:rPr>
      </w:pPr>
      <w:hyperlink w:anchor="_Toc204685637" w:history="1">
        <w:r w:rsidR="000B7CEC" w:rsidRPr="000B7CEC">
          <w:rPr>
            <w:rStyle w:val="a5"/>
            <w:noProof/>
            <w:color w:val="auto"/>
            <w:sz w:val="28"/>
            <w:szCs w:val="28"/>
            <w:u w:val="none"/>
            <w:lang w:bidi="ru-RU"/>
          </w:rPr>
          <w:t>14. ТСН(ж) «Успех»</w:t>
        </w:r>
      </w:hyperlink>
      <w:r w:rsidR="000B7CEC" w:rsidRPr="000B7CEC">
        <w:rPr>
          <w:rStyle w:val="a5"/>
          <w:noProof/>
          <w:color w:val="auto"/>
          <w:sz w:val="28"/>
          <w:szCs w:val="28"/>
          <w:u w:val="none"/>
          <w:lang w:bidi="ru-RU"/>
        </w:rPr>
        <w:t>.</w:t>
      </w:r>
      <w:r w:rsidR="000B7CEC" w:rsidRPr="000B7CEC">
        <w:rPr>
          <w:sz w:val="28"/>
          <w:szCs w:val="28"/>
        </w:rPr>
        <w:t xml:space="preserve"> </w:t>
      </w:r>
    </w:p>
    <w:p w:rsidR="000B7CEC" w:rsidRDefault="000B7CEC" w:rsidP="000B7CEC">
      <w:pPr>
        <w:pStyle w:val="ab"/>
        <w:ind w:left="0" w:right="-1" w:firstLine="708"/>
        <w:jc w:val="both"/>
        <w:rPr>
          <w:sz w:val="28"/>
          <w:szCs w:val="28"/>
        </w:rPr>
      </w:pPr>
      <w:r>
        <w:rPr>
          <w:sz w:val="28"/>
          <w:szCs w:val="28"/>
        </w:rPr>
        <w:t xml:space="preserve">Со всеми ЕТО Администрацией города Оренбурга заключены соглашения </w:t>
      </w:r>
      <w:r w:rsidRPr="00C44681">
        <w:rPr>
          <w:sz w:val="28"/>
          <w:szCs w:val="28"/>
        </w:rPr>
        <w:t xml:space="preserve">                 </w:t>
      </w:r>
      <w:r>
        <w:rPr>
          <w:sz w:val="28"/>
          <w:szCs w:val="28"/>
        </w:rPr>
        <w:t xml:space="preserve">об исполнении схемы теплоснабжения города Оренбурга, в рамках которых данные организации выполняют мероприятия по строительству, реконструкции </w:t>
      </w:r>
      <w:r w:rsidRPr="00C44681">
        <w:rPr>
          <w:sz w:val="28"/>
          <w:szCs w:val="28"/>
        </w:rPr>
        <w:t xml:space="preserve">                                      </w:t>
      </w:r>
      <w:r>
        <w:rPr>
          <w:sz w:val="28"/>
          <w:szCs w:val="28"/>
        </w:rPr>
        <w:t>и модернизации объектов теплоснабжения.</w:t>
      </w:r>
    </w:p>
    <w:p w:rsidR="000B7CEC" w:rsidRPr="005651CB" w:rsidRDefault="000B7CEC" w:rsidP="000B7CEC">
      <w:pPr>
        <w:pStyle w:val="ab"/>
        <w:ind w:left="0" w:right="-1" w:firstLine="708"/>
        <w:jc w:val="both"/>
        <w:rPr>
          <w:sz w:val="28"/>
          <w:szCs w:val="28"/>
        </w:rPr>
      </w:pPr>
      <w:r w:rsidRPr="005651CB">
        <w:rPr>
          <w:sz w:val="28"/>
          <w:szCs w:val="28"/>
        </w:rPr>
        <w:t xml:space="preserve">В соответствии с постановлением Администрации города Оренбурга </w:t>
      </w:r>
      <w:r w:rsidRPr="00C44681">
        <w:rPr>
          <w:sz w:val="28"/>
          <w:szCs w:val="28"/>
        </w:rPr>
        <w:t xml:space="preserve">                        </w:t>
      </w:r>
      <w:r w:rsidRPr="005651CB">
        <w:rPr>
          <w:sz w:val="28"/>
          <w:szCs w:val="28"/>
        </w:rPr>
        <w:t>от 01.10.2025 № 2022-п с 08.10.2025 начат отопительный период 2025-2026 годов на территории муниципального образования «город Оренбург» через централизованные сети инженерно-технического обеспечения».</w:t>
      </w:r>
    </w:p>
    <w:p w:rsidR="000B7CEC" w:rsidRPr="005651CB" w:rsidRDefault="000B7CEC" w:rsidP="000B7CEC">
      <w:pPr>
        <w:pStyle w:val="ab"/>
        <w:ind w:left="0" w:right="-1" w:firstLine="708"/>
        <w:jc w:val="both"/>
        <w:rPr>
          <w:sz w:val="28"/>
          <w:szCs w:val="28"/>
        </w:rPr>
      </w:pPr>
      <w:r w:rsidRPr="005651CB">
        <w:rPr>
          <w:sz w:val="28"/>
          <w:szCs w:val="28"/>
        </w:rPr>
        <w:lastRenderedPageBreak/>
        <w:t>В 12 многоквартирных домах (далее – МКД) из 14 запланированных объектов в 2025 году проведены работы по капитальному ремонту внутридомовой системы теплоснабжения, что составляет 85,7% от плана.</w:t>
      </w:r>
    </w:p>
    <w:p w:rsidR="000B7CEC" w:rsidRPr="005651CB" w:rsidRDefault="000B7CEC" w:rsidP="000B7CEC">
      <w:pPr>
        <w:pStyle w:val="ab"/>
        <w:ind w:left="0" w:right="-1" w:firstLine="708"/>
        <w:jc w:val="both"/>
        <w:rPr>
          <w:sz w:val="28"/>
          <w:szCs w:val="28"/>
        </w:rPr>
      </w:pPr>
      <w:proofErr w:type="gramStart"/>
      <w:r w:rsidRPr="005651CB">
        <w:rPr>
          <w:sz w:val="28"/>
          <w:szCs w:val="28"/>
        </w:rPr>
        <w:t>По 2 МКД перенос сроков работ на 2026 год: г. Оренбург,</w:t>
      </w:r>
      <w:r>
        <w:rPr>
          <w:sz w:val="28"/>
          <w:szCs w:val="28"/>
        </w:rPr>
        <w:t xml:space="preserve"> </w:t>
      </w:r>
      <w:r w:rsidRPr="005651CB">
        <w:rPr>
          <w:sz w:val="28"/>
          <w:szCs w:val="28"/>
        </w:rPr>
        <w:t xml:space="preserve">ул. Львовская, </w:t>
      </w:r>
      <w:r w:rsidRPr="000B7CEC">
        <w:rPr>
          <w:sz w:val="28"/>
          <w:szCs w:val="28"/>
        </w:rPr>
        <w:t xml:space="preserve">                   </w:t>
      </w:r>
      <w:r w:rsidRPr="005651CB">
        <w:rPr>
          <w:sz w:val="28"/>
          <w:szCs w:val="28"/>
        </w:rPr>
        <w:t>д. 120, ул. Орлова, д. 1.</w:t>
      </w:r>
      <w:proofErr w:type="gramEnd"/>
    </w:p>
    <w:p w:rsidR="000B7CEC" w:rsidRPr="005651CB" w:rsidRDefault="000B7CEC" w:rsidP="000B7CEC">
      <w:pPr>
        <w:pStyle w:val="ab"/>
        <w:ind w:left="0" w:right="-1" w:firstLine="708"/>
        <w:jc w:val="both"/>
        <w:rPr>
          <w:sz w:val="28"/>
          <w:szCs w:val="28"/>
        </w:rPr>
      </w:pPr>
      <w:r w:rsidRPr="005651CB">
        <w:rPr>
          <w:sz w:val="28"/>
          <w:szCs w:val="28"/>
        </w:rPr>
        <w:t xml:space="preserve">Комиссией, образованной постановлением Администрации города Оренбурга от 26.05.2025 № 1046-п, проведена оценка готовности теплоснабжающих </w:t>
      </w:r>
      <w:r w:rsidRPr="00C44681">
        <w:rPr>
          <w:sz w:val="28"/>
          <w:szCs w:val="28"/>
        </w:rPr>
        <w:t xml:space="preserve">                                  </w:t>
      </w:r>
      <w:r w:rsidRPr="005651CB">
        <w:rPr>
          <w:sz w:val="28"/>
          <w:szCs w:val="28"/>
        </w:rPr>
        <w:t xml:space="preserve">и </w:t>
      </w:r>
      <w:proofErr w:type="spellStart"/>
      <w:r w:rsidRPr="005651CB">
        <w:rPr>
          <w:sz w:val="28"/>
          <w:szCs w:val="28"/>
        </w:rPr>
        <w:t>теплосетевых</w:t>
      </w:r>
      <w:proofErr w:type="spellEnd"/>
      <w:r w:rsidRPr="005651CB">
        <w:rPr>
          <w:sz w:val="28"/>
          <w:szCs w:val="28"/>
        </w:rPr>
        <w:t xml:space="preserve"> организаций, владельцев тепловых сетей, не являющихся </w:t>
      </w:r>
      <w:proofErr w:type="spellStart"/>
      <w:r w:rsidRPr="005651CB">
        <w:rPr>
          <w:sz w:val="28"/>
          <w:szCs w:val="28"/>
        </w:rPr>
        <w:t>теплосетевыми</w:t>
      </w:r>
      <w:proofErr w:type="spellEnd"/>
      <w:r w:rsidRPr="005651CB">
        <w:rPr>
          <w:sz w:val="28"/>
          <w:szCs w:val="28"/>
        </w:rPr>
        <w:t xml:space="preserve"> организациями, осуществляющих деятельность на территории города Оренбурга, к работе в осенне-зимний период 2025-2026 годов.</w:t>
      </w:r>
    </w:p>
    <w:p w:rsidR="000B7CEC" w:rsidRPr="005651CB" w:rsidRDefault="000B7CEC" w:rsidP="000B7CEC">
      <w:pPr>
        <w:pStyle w:val="ab"/>
        <w:ind w:left="0" w:right="-1" w:firstLine="708"/>
        <w:jc w:val="both"/>
        <w:rPr>
          <w:sz w:val="28"/>
          <w:szCs w:val="28"/>
        </w:rPr>
      </w:pPr>
      <w:r w:rsidRPr="005651CB">
        <w:rPr>
          <w:sz w:val="28"/>
          <w:szCs w:val="28"/>
        </w:rPr>
        <w:t xml:space="preserve">По результатам оценки готовности к отопительному периоду 36 субъектами (177 объектов) из 38 субъектов (179 объектов), осуществляющими деятельность </w:t>
      </w:r>
      <w:r>
        <w:rPr>
          <w:sz w:val="28"/>
          <w:szCs w:val="28"/>
        </w:rPr>
        <w:t xml:space="preserve">                   </w:t>
      </w:r>
      <w:r w:rsidRPr="005651CB">
        <w:rPr>
          <w:sz w:val="28"/>
          <w:szCs w:val="28"/>
        </w:rPr>
        <w:t xml:space="preserve">по теплоснабжению на территории муниципального образования «город Оренбург» (котельные, </w:t>
      </w:r>
      <w:proofErr w:type="spellStart"/>
      <w:r w:rsidRPr="005651CB">
        <w:rPr>
          <w:sz w:val="28"/>
          <w:szCs w:val="28"/>
        </w:rPr>
        <w:t>крышные</w:t>
      </w:r>
      <w:proofErr w:type="spellEnd"/>
      <w:r w:rsidRPr="005651CB">
        <w:rPr>
          <w:sz w:val="28"/>
          <w:szCs w:val="28"/>
        </w:rPr>
        <w:t xml:space="preserve"> котельные), получены паспорта готовности (составляет 98,9%).</w:t>
      </w:r>
    </w:p>
    <w:p w:rsidR="000B7CEC" w:rsidRPr="005651CB" w:rsidRDefault="000B7CEC" w:rsidP="000B7CEC">
      <w:pPr>
        <w:pStyle w:val="ab"/>
        <w:ind w:left="0" w:right="-1" w:firstLine="708"/>
        <w:jc w:val="both"/>
        <w:rPr>
          <w:sz w:val="28"/>
          <w:szCs w:val="28"/>
        </w:rPr>
      </w:pPr>
      <w:r w:rsidRPr="005651CB">
        <w:rPr>
          <w:sz w:val="28"/>
          <w:szCs w:val="28"/>
        </w:rPr>
        <w:t xml:space="preserve">На основании акта оценки обеспечения готовности к отопительному периоду от 31.10.2025 </w:t>
      </w:r>
      <w:proofErr w:type="spellStart"/>
      <w:r w:rsidRPr="005651CB">
        <w:rPr>
          <w:sz w:val="28"/>
          <w:szCs w:val="28"/>
        </w:rPr>
        <w:t>Западно-Уральским</w:t>
      </w:r>
      <w:proofErr w:type="spellEnd"/>
      <w:r w:rsidRPr="005651CB">
        <w:rPr>
          <w:sz w:val="28"/>
          <w:szCs w:val="28"/>
        </w:rPr>
        <w:t xml:space="preserve"> управлением </w:t>
      </w:r>
      <w:proofErr w:type="spellStart"/>
      <w:r w:rsidRPr="005651CB">
        <w:rPr>
          <w:sz w:val="28"/>
          <w:szCs w:val="28"/>
        </w:rPr>
        <w:t>Ростехнадзора</w:t>
      </w:r>
      <w:proofErr w:type="spellEnd"/>
      <w:r w:rsidRPr="005651CB">
        <w:rPr>
          <w:sz w:val="28"/>
          <w:szCs w:val="28"/>
        </w:rPr>
        <w:t xml:space="preserve"> муниципальному образованию «город Оренбург» 01.11.2025 выдан паспорт готовности </w:t>
      </w:r>
      <w:r w:rsidRPr="000B7CEC">
        <w:rPr>
          <w:sz w:val="28"/>
          <w:szCs w:val="28"/>
        </w:rPr>
        <w:t xml:space="preserve">                                    </w:t>
      </w:r>
      <w:r w:rsidRPr="005651CB">
        <w:rPr>
          <w:sz w:val="28"/>
          <w:szCs w:val="28"/>
        </w:rPr>
        <w:t>к отопительному периоду 2025-2026 годов.</w:t>
      </w:r>
    </w:p>
    <w:p w:rsidR="000B7CEC" w:rsidRDefault="000B7CEC" w:rsidP="000B7CEC">
      <w:pPr>
        <w:pStyle w:val="ab"/>
        <w:ind w:left="0" w:right="-1" w:firstLine="708"/>
        <w:jc w:val="both"/>
        <w:rPr>
          <w:sz w:val="28"/>
          <w:szCs w:val="28"/>
        </w:rPr>
      </w:pPr>
      <w:r w:rsidRPr="005651CB">
        <w:rPr>
          <w:sz w:val="28"/>
          <w:szCs w:val="28"/>
        </w:rPr>
        <w:t xml:space="preserve">Во исполнение действующего федерального законодательства заключен муниципальный контракт на выполнение работ по актуализации (корректировке) схемы водоснабжения и водоотведения города Оренбурга на период до 2044 года. Разработчиком проекта схемы является ООО Компания «Интегратор» </w:t>
      </w:r>
      <w:r w:rsidRPr="000B7CEC">
        <w:rPr>
          <w:sz w:val="28"/>
          <w:szCs w:val="28"/>
        </w:rPr>
        <w:t xml:space="preserve">                                     </w:t>
      </w:r>
      <w:r w:rsidRPr="005651CB">
        <w:rPr>
          <w:sz w:val="28"/>
          <w:szCs w:val="28"/>
        </w:rPr>
        <w:t>(ИНН 7604175817).</w:t>
      </w:r>
    </w:p>
    <w:p w:rsidR="000B7CEC" w:rsidRDefault="000B7CEC" w:rsidP="000B7CEC">
      <w:pPr>
        <w:pStyle w:val="ab"/>
        <w:ind w:left="0" w:right="-1" w:firstLine="708"/>
        <w:jc w:val="both"/>
        <w:rPr>
          <w:sz w:val="28"/>
          <w:szCs w:val="28"/>
        </w:rPr>
      </w:pPr>
      <w:r w:rsidRPr="005651CB">
        <w:rPr>
          <w:sz w:val="28"/>
          <w:szCs w:val="28"/>
        </w:rPr>
        <w:t xml:space="preserve">В настоящее время представленная </w:t>
      </w:r>
      <w:proofErr w:type="spellStart"/>
      <w:r w:rsidRPr="005651CB">
        <w:rPr>
          <w:sz w:val="28"/>
          <w:szCs w:val="28"/>
        </w:rPr>
        <w:t>ресурсоснабжающими</w:t>
      </w:r>
      <w:proofErr w:type="spellEnd"/>
      <w:r w:rsidRPr="005651CB">
        <w:rPr>
          <w:sz w:val="28"/>
          <w:szCs w:val="28"/>
        </w:rPr>
        <w:t xml:space="preserve"> организациями информация систематизируется, приводится в соответствие с установленными законодательством требованиями, а также продолжается сбор дополнительной информации для проведения указанных работ</w:t>
      </w:r>
    </w:p>
    <w:p w:rsidR="000B7CEC" w:rsidRPr="00C44681" w:rsidRDefault="000B7CEC" w:rsidP="000B7CEC">
      <w:pPr>
        <w:pStyle w:val="ab"/>
        <w:ind w:left="0" w:right="-1" w:firstLine="708"/>
        <w:jc w:val="both"/>
        <w:rPr>
          <w:sz w:val="28"/>
          <w:szCs w:val="28"/>
        </w:rPr>
      </w:pPr>
    </w:p>
    <w:bookmarkEnd w:id="4"/>
    <w:p w:rsidR="000B7CEC" w:rsidRPr="005E7502" w:rsidRDefault="000B7CEC" w:rsidP="000B7CEC">
      <w:pPr>
        <w:ind w:firstLine="708"/>
        <w:jc w:val="center"/>
        <w:rPr>
          <w:b/>
          <w:sz w:val="28"/>
          <w:szCs w:val="28"/>
        </w:rPr>
      </w:pPr>
      <w:r w:rsidRPr="005E7502">
        <w:rPr>
          <w:b/>
          <w:sz w:val="28"/>
          <w:szCs w:val="28"/>
        </w:rPr>
        <w:t>Коммунальное хозяйство</w:t>
      </w:r>
    </w:p>
    <w:p w:rsidR="000B7CEC" w:rsidRPr="005E7502" w:rsidRDefault="000B7CEC" w:rsidP="000B7CEC">
      <w:pPr>
        <w:ind w:firstLine="709"/>
        <w:jc w:val="both"/>
        <w:rPr>
          <w:sz w:val="28"/>
          <w:szCs w:val="28"/>
        </w:rPr>
      </w:pPr>
      <w:r w:rsidRPr="005E7502">
        <w:rPr>
          <w:sz w:val="28"/>
          <w:szCs w:val="28"/>
        </w:rPr>
        <w:t>Одним из приоритетных направлений социально-экономического развития является повышение уровня комфортности проживания жителей, который обеспечивается бесперебойной работой систем жизнеобеспечения: тепл</w:t>
      </w:r>
      <w:proofErr w:type="gramStart"/>
      <w:r w:rsidRPr="005E7502">
        <w:rPr>
          <w:sz w:val="28"/>
          <w:szCs w:val="28"/>
        </w:rPr>
        <w:t>о-</w:t>
      </w:r>
      <w:proofErr w:type="gramEnd"/>
      <w:r w:rsidRPr="005E7502">
        <w:rPr>
          <w:sz w:val="28"/>
          <w:szCs w:val="28"/>
        </w:rPr>
        <w:t xml:space="preserve">, </w:t>
      </w:r>
      <w:proofErr w:type="spellStart"/>
      <w:r w:rsidRPr="005E7502">
        <w:rPr>
          <w:sz w:val="28"/>
          <w:szCs w:val="28"/>
        </w:rPr>
        <w:t>водо</w:t>
      </w:r>
      <w:proofErr w:type="spellEnd"/>
      <w:r w:rsidRPr="005E7502">
        <w:rPr>
          <w:sz w:val="28"/>
          <w:szCs w:val="28"/>
        </w:rPr>
        <w:t xml:space="preserve">-, </w:t>
      </w:r>
      <w:proofErr w:type="spellStart"/>
      <w:r w:rsidRPr="005E7502">
        <w:rPr>
          <w:sz w:val="28"/>
          <w:szCs w:val="28"/>
        </w:rPr>
        <w:t>электро</w:t>
      </w:r>
      <w:proofErr w:type="spellEnd"/>
      <w:r w:rsidRPr="005E7502">
        <w:rPr>
          <w:sz w:val="28"/>
          <w:szCs w:val="28"/>
        </w:rPr>
        <w:t>- и газоснабжения.</w:t>
      </w:r>
    </w:p>
    <w:p w:rsidR="000B7CEC" w:rsidRPr="002A7104" w:rsidRDefault="000B7CEC" w:rsidP="000B7CEC">
      <w:pPr>
        <w:ind w:firstLine="709"/>
        <w:jc w:val="both"/>
        <w:rPr>
          <w:sz w:val="28"/>
          <w:szCs w:val="28"/>
        </w:rPr>
      </w:pPr>
      <w:r w:rsidRPr="005E7502">
        <w:rPr>
          <w:sz w:val="28"/>
          <w:szCs w:val="28"/>
        </w:rPr>
        <w:t>За отчетный период организациями коммунального комплекса в рамках инвестиционных и производственных программ выполнялись работы, направленные на повышение качества услуг, снижение аварийности и потерь на объектах коммунальной инфраструктуры.</w:t>
      </w:r>
    </w:p>
    <w:p w:rsidR="000B7CEC" w:rsidRPr="007864FC" w:rsidRDefault="000B7CEC" w:rsidP="000B7CEC">
      <w:pPr>
        <w:ind w:firstLine="709"/>
        <w:jc w:val="both"/>
        <w:rPr>
          <w:sz w:val="28"/>
          <w:szCs w:val="28"/>
        </w:rPr>
      </w:pPr>
      <w:r w:rsidRPr="007864FC">
        <w:rPr>
          <w:sz w:val="28"/>
          <w:szCs w:val="28"/>
        </w:rPr>
        <w:t>На территории города Оренбурга продолжается реализация Инвестиционной программ</w:t>
      </w:r>
      <w:proofErr w:type="gramStart"/>
      <w:r w:rsidRPr="007864FC">
        <w:rPr>
          <w:sz w:val="28"/>
          <w:szCs w:val="28"/>
        </w:rPr>
        <w:t>ы ООО</w:t>
      </w:r>
      <w:proofErr w:type="gramEnd"/>
      <w:r w:rsidRPr="007864FC">
        <w:rPr>
          <w:sz w:val="28"/>
          <w:szCs w:val="28"/>
        </w:rPr>
        <w:t xml:space="preserve"> «Оренбург Водоканал» на 2020-2029 годы. </w:t>
      </w:r>
    </w:p>
    <w:p w:rsidR="000B7CEC" w:rsidRPr="007864FC" w:rsidRDefault="000B7CEC" w:rsidP="000B7CEC">
      <w:pPr>
        <w:ind w:firstLine="709"/>
        <w:jc w:val="both"/>
        <w:rPr>
          <w:sz w:val="28"/>
          <w:szCs w:val="28"/>
        </w:rPr>
      </w:pPr>
      <w:r w:rsidRPr="007864FC">
        <w:rPr>
          <w:sz w:val="28"/>
          <w:szCs w:val="28"/>
        </w:rPr>
        <w:t xml:space="preserve">В рамках данной программы за отчетный период выполнены работы                           по строительству и реконструкции объектов водоснабжения и водоотведения </w:t>
      </w:r>
      <w:r>
        <w:rPr>
          <w:sz w:val="28"/>
          <w:szCs w:val="28"/>
        </w:rPr>
        <w:t xml:space="preserve">                               </w:t>
      </w:r>
      <w:r w:rsidRPr="007864FC">
        <w:rPr>
          <w:sz w:val="28"/>
          <w:szCs w:val="28"/>
        </w:rPr>
        <w:t>по крупным объектам:</w:t>
      </w:r>
    </w:p>
    <w:p w:rsidR="000B7CEC" w:rsidRPr="007864FC" w:rsidRDefault="000B7CEC" w:rsidP="000B7CEC">
      <w:pPr>
        <w:autoSpaceDE w:val="0"/>
        <w:autoSpaceDN w:val="0"/>
        <w:adjustRightInd w:val="0"/>
        <w:ind w:firstLine="708"/>
        <w:jc w:val="both"/>
        <w:rPr>
          <w:sz w:val="28"/>
          <w:szCs w:val="28"/>
        </w:rPr>
      </w:pPr>
      <w:r w:rsidRPr="007864FC">
        <w:rPr>
          <w:sz w:val="28"/>
          <w:szCs w:val="28"/>
        </w:rPr>
        <w:lastRenderedPageBreak/>
        <w:t xml:space="preserve">на объекте "Реконструкция насосной станции 3-го подъема </w:t>
      </w:r>
      <w:proofErr w:type="spellStart"/>
      <w:r w:rsidRPr="007864FC">
        <w:rPr>
          <w:sz w:val="28"/>
          <w:szCs w:val="28"/>
        </w:rPr>
        <w:t>Ново-Сакмарского</w:t>
      </w:r>
      <w:proofErr w:type="spellEnd"/>
      <w:r w:rsidRPr="007864FC">
        <w:rPr>
          <w:sz w:val="28"/>
          <w:szCs w:val="28"/>
        </w:rPr>
        <w:t xml:space="preserve"> водозабор" произведена замена устаревшей линии водопровода на новую, установка задвижек д=600, д=800 и д=1 400, строительство водопроводных камер, установка гребенки от РЧВ D1400 мм, монтаж насоса Т3 и Т</w:t>
      </w:r>
      <w:proofErr w:type="gramStart"/>
      <w:r w:rsidRPr="007864FC">
        <w:rPr>
          <w:sz w:val="28"/>
          <w:szCs w:val="28"/>
        </w:rPr>
        <w:t>4</w:t>
      </w:r>
      <w:proofErr w:type="gramEnd"/>
      <w:r w:rsidRPr="007864FC">
        <w:rPr>
          <w:sz w:val="28"/>
          <w:szCs w:val="28"/>
        </w:rPr>
        <w:t>, монтаж мостиков обслуживания в водопроводных камерах, демонтаж насоса Т6;</w:t>
      </w:r>
    </w:p>
    <w:p w:rsidR="000B7CEC" w:rsidRPr="007864FC" w:rsidRDefault="000B7CEC" w:rsidP="000B7CEC">
      <w:pPr>
        <w:autoSpaceDE w:val="0"/>
        <w:autoSpaceDN w:val="0"/>
        <w:adjustRightInd w:val="0"/>
        <w:ind w:firstLine="708"/>
        <w:jc w:val="both"/>
        <w:rPr>
          <w:sz w:val="28"/>
          <w:szCs w:val="28"/>
        </w:rPr>
      </w:pPr>
      <w:r w:rsidRPr="007864FC">
        <w:rPr>
          <w:sz w:val="28"/>
          <w:szCs w:val="28"/>
        </w:rPr>
        <w:t>на участках водопроводных сетей диаметром до 1 200 мм произведена замена устаревшей линии на новую линию с заменой трубы протяжённостью 1 280 метров;</w:t>
      </w:r>
    </w:p>
    <w:p w:rsidR="000B7CEC" w:rsidRPr="007864FC" w:rsidRDefault="000B7CEC" w:rsidP="000B7CEC">
      <w:pPr>
        <w:autoSpaceDE w:val="0"/>
        <w:autoSpaceDN w:val="0"/>
        <w:adjustRightInd w:val="0"/>
        <w:ind w:firstLine="708"/>
        <w:jc w:val="both"/>
        <w:rPr>
          <w:sz w:val="28"/>
          <w:szCs w:val="28"/>
        </w:rPr>
      </w:pPr>
      <w:r w:rsidRPr="007864FC">
        <w:rPr>
          <w:sz w:val="28"/>
          <w:szCs w:val="28"/>
        </w:rPr>
        <w:t xml:space="preserve">на объекте «Реконструкция коллектора Д=1 860 мм от </w:t>
      </w:r>
      <w:proofErr w:type="spellStart"/>
      <w:r w:rsidRPr="007864FC">
        <w:rPr>
          <w:sz w:val="28"/>
          <w:szCs w:val="28"/>
        </w:rPr>
        <w:t>ул</w:t>
      </w:r>
      <w:proofErr w:type="gramStart"/>
      <w:r w:rsidRPr="007864FC">
        <w:rPr>
          <w:sz w:val="28"/>
          <w:szCs w:val="28"/>
        </w:rPr>
        <w:t>.М</w:t>
      </w:r>
      <w:proofErr w:type="gramEnd"/>
      <w:r w:rsidRPr="007864FC">
        <w:rPr>
          <w:sz w:val="28"/>
          <w:szCs w:val="28"/>
        </w:rPr>
        <w:t>аловская</w:t>
      </w:r>
      <w:proofErr w:type="spellEnd"/>
      <w:r w:rsidRPr="007864FC">
        <w:rPr>
          <w:sz w:val="28"/>
          <w:szCs w:val="28"/>
        </w:rPr>
        <w:t xml:space="preserve">, д.29 по ул. </w:t>
      </w:r>
      <w:proofErr w:type="spellStart"/>
      <w:r w:rsidRPr="007864FC">
        <w:rPr>
          <w:sz w:val="28"/>
          <w:szCs w:val="28"/>
        </w:rPr>
        <w:t>Маловская</w:t>
      </w:r>
      <w:proofErr w:type="spellEnd"/>
      <w:r w:rsidRPr="007864FC">
        <w:rPr>
          <w:sz w:val="28"/>
          <w:szCs w:val="28"/>
        </w:rPr>
        <w:t xml:space="preserve"> до </w:t>
      </w:r>
      <w:proofErr w:type="spellStart"/>
      <w:r w:rsidRPr="007864FC">
        <w:rPr>
          <w:sz w:val="28"/>
          <w:szCs w:val="28"/>
        </w:rPr>
        <w:t>ул.Бурчак</w:t>
      </w:r>
      <w:proofErr w:type="spellEnd"/>
      <w:r w:rsidRPr="007864FC">
        <w:rPr>
          <w:sz w:val="28"/>
          <w:szCs w:val="28"/>
        </w:rPr>
        <w:t xml:space="preserve"> –Абрамовича» выполнены работы по укладке трубы, протяженностью 272 метра, и постройке 12-ти колодцев;</w:t>
      </w:r>
    </w:p>
    <w:p w:rsidR="000B7CEC" w:rsidRPr="007864FC" w:rsidRDefault="000B7CEC" w:rsidP="000B7CEC">
      <w:pPr>
        <w:autoSpaceDE w:val="0"/>
        <w:autoSpaceDN w:val="0"/>
        <w:adjustRightInd w:val="0"/>
        <w:ind w:firstLine="708"/>
        <w:jc w:val="both"/>
        <w:rPr>
          <w:sz w:val="28"/>
          <w:szCs w:val="28"/>
        </w:rPr>
      </w:pPr>
      <w:r w:rsidRPr="007864FC">
        <w:rPr>
          <w:sz w:val="28"/>
          <w:szCs w:val="28"/>
        </w:rPr>
        <w:t xml:space="preserve">на объектах сетей водоотведения диаметром до 1 860 мм произведена замена устаревшей линии на </w:t>
      </w:r>
      <w:proofErr w:type="gramStart"/>
      <w:r w:rsidRPr="007864FC">
        <w:rPr>
          <w:sz w:val="28"/>
          <w:szCs w:val="28"/>
        </w:rPr>
        <w:t>новую</w:t>
      </w:r>
      <w:proofErr w:type="gramEnd"/>
      <w:r w:rsidRPr="007864FC">
        <w:rPr>
          <w:sz w:val="28"/>
          <w:szCs w:val="28"/>
        </w:rPr>
        <w:t xml:space="preserve"> с заменой трубы протяжённостью 620 метров, осуществлен монтаж и реконструкция колодцев;</w:t>
      </w:r>
    </w:p>
    <w:p w:rsidR="000B7CEC" w:rsidRPr="007864FC" w:rsidRDefault="000B7CEC" w:rsidP="000B7CEC">
      <w:pPr>
        <w:autoSpaceDE w:val="0"/>
        <w:autoSpaceDN w:val="0"/>
        <w:adjustRightInd w:val="0"/>
        <w:ind w:firstLine="708"/>
        <w:jc w:val="both"/>
        <w:rPr>
          <w:sz w:val="28"/>
          <w:szCs w:val="28"/>
        </w:rPr>
      </w:pPr>
      <w:r w:rsidRPr="007864FC">
        <w:rPr>
          <w:sz w:val="28"/>
          <w:szCs w:val="28"/>
        </w:rPr>
        <w:t xml:space="preserve">на объекте «Модернизация цеха механического обезвоживания осадка (ЦМО) на ОСК г. Оренбурга» выполнены работы по демонтажу и монтажу </w:t>
      </w:r>
      <w:proofErr w:type="spellStart"/>
      <w:r w:rsidRPr="007864FC">
        <w:rPr>
          <w:sz w:val="28"/>
          <w:szCs w:val="28"/>
        </w:rPr>
        <w:t>илоскреба</w:t>
      </w:r>
      <w:proofErr w:type="spellEnd"/>
      <w:r w:rsidRPr="007864FC">
        <w:rPr>
          <w:sz w:val="28"/>
          <w:szCs w:val="28"/>
        </w:rPr>
        <w:t>, произведена реконструкция отстойника, а также произведена обвязка иловых камер, укладка трубопровода возвратного ила от иловой камеры с отстойниками;</w:t>
      </w:r>
    </w:p>
    <w:p w:rsidR="000B7CEC" w:rsidRPr="007864FC" w:rsidRDefault="000B7CEC" w:rsidP="000B7CEC">
      <w:pPr>
        <w:autoSpaceDE w:val="0"/>
        <w:autoSpaceDN w:val="0"/>
        <w:adjustRightInd w:val="0"/>
        <w:ind w:firstLine="708"/>
        <w:jc w:val="both"/>
        <w:rPr>
          <w:sz w:val="28"/>
          <w:szCs w:val="28"/>
        </w:rPr>
      </w:pPr>
      <w:r w:rsidRPr="007864FC">
        <w:rPr>
          <w:sz w:val="28"/>
          <w:szCs w:val="28"/>
        </w:rPr>
        <w:t xml:space="preserve">на объекте: «Реконструкция </w:t>
      </w:r>
      <w:proofErr w:type="spellStart"/>
      <w:r w:rsidRPr="007864FC">
        <w:rPr>
          <w:sz w:val="28"/>
          <w:szCs w:val="28"/>
        </w:rPr>
        <w:t>аэротенка</w:t>
      </w:r>
      <w:proofErr w:type="spellEnd"/>
      <w:r w:rsidRPr="007864FC">
        <w:rPr>
          <w:sz w:val="28"/>
          <w:szCs w:val="28"/>
        </w:rPr>
        <w:t xml:space="preserve"> II очереди </w:t>
      </w:r>
      <w:proofErr w:type="spellStart"/>
      <w:r w:rsidRPr="007864FC">
        <w:rPr>
          <w:sz w:val="28"/>
          <w:szCs w:val="28"/>
        </w:rPr>
        <w:t>трехсекционного</w:t>
      </w:r>
      <w:proofErr w:type="spellEnd"/>
      <w:r w:rsidRPr="007864FC">
        <w:rPr>
          <w:sz w:val="28"/>
          <w:szCs w:val="28"/>
        </w:rPr>
        <w:t xml:space="preserve"> объемом 52 800 куб.м., литер В55. ул. Луганская, 46» произведены работы по очистке </w:t>
      </w:r>
      <w:proofErr w:type="spellStart"/>
      <w:r w:rsidRPr="007864FC">
        <w:rPr>
          <w:sz w:val="28"/>
          <w:szCs w:val="28"/>
        </w:rPr>
        <w:t>пескоструем</w:t>
      </w:r>
      <w:proofErr w:type="spellEnd"/>
      <w:r w:rsidRPr="007864FC">
        <w:rPr>
          <w:sz w:val="28"/>
          <w:szCs w:val="28"/>
        </w:rPr>
        <w:t xml:space="preserve"> внутренней поверхности </w:t>
      </w:r>
      <w:proofErr w:type="spellStart"/>
      <w:r w:rsidRPr="007864FC">
        <w:rPr>
          <w:sz w:val="28"/>
          <w:szCs w:val="28"/>
        </w:rPr>
        <w:t>аэротенка</w:t>
      </w:r>
      <w:proofErr w:type="spellEnd"/>
      <w:r w:rsidRPr="007864FC">
        <w:rPr>
          <w:sz w:val="28"/>
          <w:szCs w:val="28"/>
        </w:rPr>
        <w:t xml:space="preserve"> и монтажу плит на иловом лотке;</w:t>
      </w:r>
    </w:p>
    <w:p w:rsidR="000B7CEC" w:rsidRPr="007864FC" w:rsidRDefault="000B7CEC" w:rsidP="000B7CEC">
      <w:pPr>
        <w:autoSpaceDE w:val="0"/>
        <w:autoSpaceDN w:val="0"/>
        <w:adjustRightInd w:val="0"/>
        <w:ind w:firstLine="708"/>
        <w:jc w:val="both"/>
        <w:rPr>
          <w:sz w:val="28"/>
          <w:szCs w:val="28"/>
        </w:rPr>
      </w:pPr>
      <w:r w:rsidRPr="007864FC">
        <w:rPr>
          <w:sz w:val="28"/>
          <w:szCs w:val="28"/>
        </w:rPr>
        <w:t>на объекте: «Реконструкция коллектора</w:t>
      </w:r>
      <w:proofErr w:type="gramStart"/>
      <w:r w:rsidRPr="007864FC">
        <w:rPr>
          <w:sz w:val="28"/>
          <w:szCs w:val="28"/>
        </w:rPr>
        <w:t xml:space="preserve"> Д</w:t>
      </w:r>
      <w:proofErr w:type="gramEnd"/>
      <w:r w:rsidRPr="007864FC">
        <w:rPr>
          <w:sz w:val="28"/>
          <w:szCs w:val="28"/>
        </w:rPr>
        <w:t xml:space="preserve">=1 860 мм от ул. Юркина №7 по ул. Юркина до ул. Ижевская» произведены работы по санации и промывки коллектора, также вынос камеры дублера под </w:t>
      </w:r>
      <w:proofErr w:type="spellStart"/>
      <w:r w:rsidRPr="007864FC">
        <w:rPr>
          <w:sz w:val="28"/>
          <w:szCs w:val="28"/>
        </w:rPr>
        <w:t>переврезку</w:t>
      </w:r>
      <w:proofErr w:type="spellEnd"/>
      <w:r w:rsidRPr="007864FC">
        <w:rPr>
          <w:sz w:val="28"/>
          <w:szCs w:val="28"/>
        </w:rPr>
        <w:t xml:space="preserve"> абонентов;</w:t>
      </w:r>
    </w:p>
    <w:p w:rsidR="000B7CEC" w:rsidRPr="007864FC" w:rsidRDefault="000B7CEC" w:rsidP="000B7CEC">
      <w:pPr>
        <w:autoSpaceDE w:val="0"/>
        <w:autoSpaceDN w:val="0"/>
        <w:adjustRightInd w:val="0"/>
        <w:ind w:firstLine="708"/>
        <w:jc w:val="both"/>
        <w:rPr>
          <w:sz w:val="28"/>
          <w:szCs w:val="28"/>
        </w:rPr>
      </w:pPr>
      <w:r w:rsidRPr="007864FC">
        <w:rPr>
          <w:sz w:val="28"/>
          <w:szCs w:val="28"/>
        </w:rPr>
        <w:t>на объекте: «Реконструкция коллектора Ду400-600 по ул</w:t>
      </w:r>
      <w:proofErr w:type="gramStart"/>
      <w:r w:rsidRPr="007864FC">
        <w:rPr>
          <w:sz w:val="28"/>
          <w:szCs w:val="28"/>
        </w:rPr>
        <w:t>.К</w:t>
      </w:r>
      <w:proofErr w:type="gramEnd"/>
      <w:r w:rsidRPr="007864FC">
        <w:rPr>
          <w:sz w:val="28"/>
          <w:szCs w:val="28"/>
        </w:rPr>
        <w:t xml:space="preserve">азахская, </w:t>
      </w:r>
      <w:proofErr w:type="spellStart"/>
      <w:r w:rsidRPr="007864FC">
        <w:rPr>
          <w:sz w:val="28"/>
          <w:szCs w:val="28"/>
        </w:rPr>
        <w:t>Беляевская</w:t>
      </w:r>
      <w:proofErr w:type="spellEnd"/>
      <w:r w:rsidRPr="007864FC">
        <w:rPr>
          <w:sz w:val="28"/>
          <w:szCs w:val="28"/>
        </w:rPr>
        <w:t xml:space="preserve"> от дома №57 до КНС Южная» выполнены работы по перекладке и промывке коллектора под санацию 170 м.</w:t>
      </w:r>
    </w:p>
    <w:p w:rsidR="000B7CEC" w:rsidRPr="007864FC" w:rsidRDefault="000B7CEC" w:rsidP="000B7CEC">
      <w:pPr>
        <w:autoSpaceDE w:val="0"/>
        <w:autoSpaceDN w:val="0"/>
        <w:adjustRightInd w:val="0"/>
        <w:ind w:firstLine="708"/>
        <w:jc w:val="both"/>
        <w:rPr>
          <w:sz w:val="28"/>
          <w:szCs w:val="28"/>
        </w:rPr>
      </w:pPr>
      <w:r w:rsidRPr="007864FC">
        <w:rPr>
          <w:sz w:val="28"/>
          <w:szCs w:val="28"/>
        </w:rPr>
        <w:t>В рамках Производственной программ</w:t>
      </w:r>
      <w:proofErr w:type="gramStart"/>
      <w:r w:rsidRPr="007864FC">
        <w:rPr>
          <w:sz w:val="28"/>
          <w:szCs w:val="28"/>
        </w:rPr>
        <w:t>ы ООО</w:t>
      </w:r>
      <w:proofErr w:type="gramEnd"/>
      <w:r w:rsidRPr="007864FC">
        <w:rPr>
          <w:sz w:val="28"/>
          <w:szCs w:val="28"/>
        </w:rPr>
        <w:t xml:space="preserve"> «Оренбург Водоканал»                       за отчетный период выполнены работы по капитальному ремонту объектов централизованной системы водоснабжения и водоотведения, мероприятий направленных на улучшение качества питьевой воды и очистки сточных вод</w:t>
      </w:r>
      <w:r>
        <w:rPr>
          <w:sz w:val="28"/>
          <w:szCs w:val="28"/>
        </w:rPr>
        <w:t>:</w:t>
      </w:r>
      <w:r w:rsidRPr="007864FC">
        <w:rPr>
          <w:sz w:val="28"/>
          <w:szCs w:val="28"/>
        </w:rPr>
        <w:t xml:space="preserve">                  </w:t>
      </w:r>
    </w:p>
    <w:p w:rsidR="000B7CEC" w:rsidRPr="007864FC" w:rsidRDefault="000B7CEC" w:rsidP="000B7CEC">
      <w:pPr>
        <w:tabs>
          <w:tab w:val="left" w:pos="2268"/>
        </w:tabs>
        <w:ind w:firstLine="709"/>
        <w:jc w:val="both"/>
        <w:rPr>
          <w:rFonts w:eastAsia="SymbolMT"/>
          <w:sz w:val="28"/>
          <w:szCs w:val="28"/>
        </w:rPr>
      </w:pPr>
      <w:r w:rsidRPr="007864FC">
        <w:rPr>
          <w:rFonts w:eastAsia="SymbolMT"/>
          <w:sz w:val="28"/>
          <w:szCs w:val="28"/>
        </w:rPr>
        <w:t>перекладка 643 м сетей водоснабжения и 433 м сетей водоотведения;</w:t>
      </w:r>
    </w:p>
    <w:p w:rsidR="000B7CEC" w:rsidRPr="007864FC" w:rsidRDefault="000B7CEC" w:rsidP="000B7CEC">
      <w:pPr>
        <w:tabs>
          <w:tab w:val="left" w:pos="2268"/>
        </w:tabs>
        <w:ind w:firstLine="709"/>
        <w:jc w:val="both"/>
        <w:rPr>
          <w:rFonts w:eastAsia="SymbolMT"/>
          <w:sz w:val="28"/>
          <w:szCs w:val="28"/>
        </w:rPr>
      </w:pPr>
      <w:r w:rsidRPr="007864FC">
        <w:rPr>
          <w:rFonts w:eastAsia="SymbolMT"/>
          <w:sz w:val="28"/>
          <w:szCs w:val="28"/>
        </w:rPr>
        <w:t xml:space="preserve">заменено 153 единиц запорной арматуры на сетях и объектах </w:t>
      </w:r>
      <w:proofErr w:type="spellStart"/>
      <w:r w:rsidRPr="007864FC">
        <w:rPr>
          <w:rFonts w:eastAsia="SymbolMT"/>
          <w:sz w:val="28"/>
          <w:szCs w:val="28"/>
        </w:rPr>
        <w:t>ВиВ</w:t>
      </w:r>
      <w:proofErr w:type="spellEnd"/>
      <w:r w:rsidRPr="007864FC">
        <w:rPr>
          <w:rFonts w:eastAsia="SymbolMT"/>
          <w:sz w:val="28"/>
          <w:szCs w:val="28"/>
        </w:rPr>
        <w:t>;</w:t>
      </w:r>
    </w:p>
    <w:p w:rsidR="000B7CEC" w:rsidRPr="007864FC" w:rsidRDefault="000B7CEC" w:rsidP="000B7CEC">
      <w:pPr>
        <w:tabs>
          <w:tab w:val="left" w:pos="2268"/>
        </w:tabs>
        <w:ind w:firstLine="709"/>
        <w:jc w:val="both"/>
        <w:rPr>
          <w:rFonts w:eastAsia="SymbolMT"/>
          <w:sz w:val="28"/>
          <w:szCs w:val="28"/>
        </w:rPr>
      </w:pPr>
      <w:r w:rsidRPr="007864FC">
        <w:rPr>
          <w:rFonts w:eastAsia="SymbolMT"/>
          <w:sz w:val="28"/>
          <w:szCs w:val="28"/>
        </w:rPr>
        <w:t xml:space="preserve">отремонтировано 553 колодцев на сетях </w:t>
      </w:r>
      <w:proofErr w:type="spellStart"/>
      <w:r w:rsidRPr="007864FC">
        <w:rPr>
          <w:rFonts w:eastAsia="SymbolMT"/>
          <w:sz w:val="28"/>
          <w:szCs w:val="28"/>
        </w:rPr>
        <w:t>ВиВ</w:t>
      </w:r>
      <w:proofErr w:type="spellEnd"/>
      <w:r w:rsidRPr="007864FC">
        <w:rPr>
          <w:rFonts w:eastAsia="SymbolMT"/>
          <w:sz w:val="28"/>
          <w:szCs w:val="28"/>
        </w:rPr>
        <w:t>;</w:t>
      </w:r>
    </w:p>
    <w:p w:rsidR="000B7CEC" w:rsidRPr="007864FC" w:rsidRDefault="000B7CEC" w:rsidP="000B7CEC">
      <w:pPr>
        <w:tabs>
          <w:tab w:val="left" w:pos="2268"/>
        </w:tabs>
        <w:ind w:firstLine="709"/>
        <w:jc w:val="both"/>
        <w:rPr>
          <w:rFonts w:eastAsia="SymbolMT"/>
          <w:sz w:val="28"/>
          <w:szCs w:val="28"/>
        </w:rPr>
      </w:pPr>
      <w:r w:rsidRPr="007864FC">
        <w:rPr>
          <w:rFonts w:eastAsia="SymbolMT"/>
          <w:sz w:val="28"/>
          <w:szCs w:val="28"/>
        </w:rPr>
        <w:t>выполнена промывка 21,8 км водопроводных и 152,2 км канализационных сетей;</w:t>
      </w:r>
    </w:p>
    <w:p w:rsidR="000B7CEC" w:rsidRPr="007864FC" w:rsidRDefault="000B7CEC" w:rsidP="000B7CEC">
      <w:pPr>
        <w:tabs>
          <w:tab w:val="left" w:pos="2268"/>
        </w:tabs>
        <w:ind w:firstLine="709"/>
        <w:jc w:val="both"/>
        <w:rPr>
          <w:rFonts w:eastAsia="SymbolMT"/>
          <w:sz w:val="28"/>
          <w:szCs w:val="28"/>
        </w:rPr>
      </w:pPr>
      <w:r w:rsidRPr="007864FC">
        <w:rPr>
          <w:rFonts w:eastAsia="SymbolMT"/>
          <w:sz w:val="28"/>
          <w:szCs w:val="28"/>
        </w:rPr>
        <w:t>выполнен ремонт 226 единиц оборудования водозаборных сооружений, очистных сооружений канализации, ВНС и КНС.</w:t>
      </w:r>
    </w:p>
    <w:p w:rsidR="000B7CEC" w:rsidRPr="005E7502" w:rsidRDefault="000B7CEC" w:rsidP="000B7CEC">
      <w:pPr>
        <w:tabs>
          <w:tab w:val="left" w:pos="2268"/>
        </w:tabs>
        <w:ind w:firstLine="709"/>
        <w:jc w:val="both"/>
        <w:rPr>
          <w:rFonts w:eastAsia="Calibri"/>
          <w:sz w:val="28"/>
          <w:szCs w:val="28"/>
        </w:rPr>
      </w:pPr>
      <w:r w:rsidRPr="005E7502">
        <w:rPr>
          <w:sz w:val="28"/>
          <w:szCs w:val="28"/>
        </w:rPr>
        <w:t xml:space="preserve">За 2025 год  филиалом «Оренбургский» ПАО «Т Плюс» в рамках программы ремонтов, технического перевооружения и реконструкции выполнены работы </w:t>
      </w:r>
      <w:r>
        <w:rPr>
          <w:sz w:val="28"/>
          <w:szCs w:val="28"/>
        </w:rPr>
        <w:t xml:space="preserve">                   </w:t>
      </w:r>
      <w:r w:rsidRPr="005E7502">
        <w:rPr>
          <w:sz w:val="28"/>
          <w:szCs w:val="28"/>
        </w:rPr>
        <w:t xml:space="preserve">по техническому перевооружению теплотрасс на общую сумму 911,4 </w:t>
      </w:r>
      <w:proofErr w:type="spellStart"/>
      <w:proofErr w:type="gramStart"/>
      <w:r w:rsidRPr="005E7502">
        <w:rPr>
          <w:sz w:val="28"/>
          <w:szCs w:val="28"/>
        </w:rPr>
        <w:t>млн</w:t>
      </w:r>
      <w:proofErr w:type="spellEnd"/>
      <w:proofErr w:type="gramEnd"/>
      <w:r w:rsidRPr="005E7502">
        <w:rPr>
          <w:sz w:val="28"/>
          <w:szCs w:val="28"/>
        </w:rPr>
        <w:t xml:space="preserve"> руб. </w:t>
      </w:r>
      <w:r>
        <w:rPr>
          <w:sz w:val="28"/>
          <w:szCs w:val="28"/>
        </w:rPr>
        <w:t xml:space="preserve">                    </w:t>
      </w:r>
      <w:r w:rsidRPr="005E7502">
        <w:rPr>
          <w:sz w:val="28"/>
          <w:szCs w:val="28"/>
        </w:rPr>
        <w:t xml:space="preserve">(73,6 %  к показателю 2024 года). </w:t>
      </w:r>
    </w:p>
    <w:p w:rsidR="000B7CEC" w:rsidRPr="005E7502" w:rsidRDefault="000B7CEC" w:rsidP="000B7CEC">
      <w:pPr>
        <w:ind w:firstLine="708"/>
        <w:jc w:val="both"/>
        <w:rPr>
          <w:sz w:val="28"/>
          <w:szCs w:val="28"/>
        </w:rPr>
      </w:pPr>
      <w:r w:rsidRPr="005E7502">
        <w:rPr>
          <w:sz w:val="28"/>
          <w:szCs w:val="28"/>
        </w:rPr>
        <w:t xml:space="preserve">В рамках программы ремонтов выполнены работы на общую сумму                                109,5 </w:t>
      </w:r>
      <w:proofErr w:type="spellStart"/>
      <w:proofErr w:type="gramStart"/>
      <w:r w:rsidRPr="005E7502">
        <w:rPr>
          <w:sz w:val="28"/>
          <w:szCs w:val="28"/>
        </w:rPr>
        <w:t>млн</w:t>
      </w:r>
      <w:proofErr w:type="spellEnd"/>
      <w:proofErr w:type="gramEnd"/>
      <w:r w:rsidRPr="005E7502">
        <w:rPr>
          <w:sz w:val="28"/>
          <w:szCs w:val="28"/>
        </w:rPr>
        <w:t xml:space="preserve"> руб. (119,3%), в том числе ремонт насосов, техническое обслуживание газопроводов котельных Оренбурга, восстановление благоустройства на участках </w:t>
      </w:r>
      <w:r w:rsidRPr="005E7502">
        <w:rPr>
          <w:sz w:val="28"/>
          <w:szCs w:val="28"/>
        </w:rPr>
        <w:lastRenderedPageBreak/>
        <w:t>теплотрасс, капитальный ремонт электротехнического оборудования котельных                               и ЦТП.</w:t>
      </w:r>
    </w:p>
    <w:p w:rsidR="000B7CEC" w:rsidRPr="005E7502" w:rsidRDefault="000B7CEC" w:rsidP="000B7CEC">
      <w:pPr>
        <w:ind w:firstLine="708"/>
        <w:jc w:val="both"/>
        <w:rPr>
          <w:sz w:val="28"/>
          <w:szCs w:val="28"/>
        </w:rPr>
      </w:pPr>
      <w:r w:rsidRPr="005E7502">
        <w:rPr>
          <w:sz w:val="28"/>
          <w:szCs w:val="28"/>
        </w:rPr>
        <w:t xml:space="preserve">В рамках программы технического перевооружения и реконструкции произведены строительно-монтажные работы на сумму 780,9 </w:t>
      </w:r>
      <w:proofErr w:type="spellStart"/>
      <w:proofErr w:type="gramStart"/>
      <w:r w:rsidRPr="005E7502">
        <w:rPr>
          <w:sz w:val="28"/>
          <w:szCs w:val="28"/>
        </w:rPr>
        <w:t>млн</w:t>
      </w:r>
      <w:proofErr w:type="spellEnd"/>
      <w:proofErr w:type="gramEnd"/>
      <w:r w:rsidRPr="005E7502">
        <w:rPr>
          <w:sz w:val="28"/>
          <w:szCs w:val="28"/>
        </w:rPr>
        <w:t xml:space="preserve"> руб. (69,1%) </w:t>
      </w:r>
      <w:r>
        <w:rPr>
          <w:sz w:val="28"/>
          <w:szCs w:val="28"/>
        </w:rPr>
        <w:t xml:space="preserve">                   </w:t>
      </w:r>
      <w:r w:rsidRPr="005E7502">
        <w:rPr>
          <w:sz w:val="28"/>
          <w:szCs w:val="28"/>
        </w:rPr>
        <w:t xml:space="preserve">по следующим мероприятиям:      </w:t>
      </w:r>
    </w:p>
    <w:p w:rsidR="000B7CEC" w:rsidRPr="005E7502" w:rsidRDefault="000B7CEC" w:rsidP="000B7CEC">
      <w:pPr>
        <w:ind w:firstLine="709"/>
        <w:jc w:val="both"/>
        <w:outlineLvl w:val="0"/>
        <w:rPr>
          <w:sz w:val="28"/>
          <w:szCs w:val="28"/>
        </w:rPr>
      </w:pPr>
      <w:r w:rsidRPr="005E7502">
        <w:rPr>
          <w:sz w:val="28"/>
          <w:szCs w:val="28"/>
        </w:rPr>
        <w:t>реконструкция теплотрасс,</w:t>
      </w:r>
      <w:r w:rsidRPr="005E7502">
        <w:rPr>
          <w:color w:val="000000"/>
          <w:sz w:val="28"/>
          <w:szCs w:val="28"/>
        </w:rPr>
        <w:t xml:space="preserve"> квартальных тепловых сетей, модернизация узлов учета тепловой энергии на объектах ОТС.</w:t>
      </w:r>
    </w:p>
    <w:p w:rsidR="000B7CEC" w:rsidRPr="005E7502" w:rsidRDefault="000B7CEC" w:rsidP="000B7CEC">
      <w:pPr>
        <w:autoSpaceDE w:val="0"/>
        <w:autoSpaceDN w:val="0"/>
        <w:spacing w:before="40" w:after="40"/>
        <w:ind w:left="567"/>
        <w:jc w:val="both"/>
        <w:rPr>
          <w:sz w:val="28"/>
          <w:szCs w:val="28"/>
        </w:rPr>
      </w:pPr>
      <w:r w:rsidRPr="005E7502">
        <w:rPr>
          <w:sz w:val="28"/>
          <w:szCs w:val="28"/>
        </w:rPr>
        <w:t xml:space="preserve">  технологические присоединения  многоквартирной жилой застройки, нежилых зданий;</w:t>
      </w:r>
    </w:p>
    <w:p w:rsidR="000B7CEC" w:rsidRPr="005E7502" w:rsidRDefault="000B7CEC" w:rsidP="000B7CEC">
      <w:pPr>
        <w:autoSpaceDE w:val="0"/>
        <w:autoSpaceDN w:val="0"/>
        <w:spacing w:before="40" w:after="40"/>
        <w:ind w:left="567"/>
        <w:jc w:val="both"/>
        <w:rPr>
          <w:color w:val="000000"/>
          <w:sz w:val="28"/>
          <w:szCs w:val="28"/>
        </w:rPr>
      </w:pPr>
      <w:r w:rsidRPr="005E7502">
        <w:rPr>
          <w:color w:val="000000"/>
          <w:sz w:val="28"/>
          <w:szCs w:val="28"/>
        </w:rPr>
        <w:t>восстановление тепловой изоляции.</w:t>
      </w:r>
    </w:p>
    <w:p w:rsidR="000B7CEC" w:rsidRPr="005E7502" w:rsidRDefault="000B7CEC" w:rsidP="000B7CEC">
      <w:pPr>
        <w:ind w:firstLine="709"/>
        <w:jc w:val="both"/>
        <w:outlineLvl w:val="0"/>
        <w:rPr>
          <w:sz w:val="28"/>
          <w:szCs w:val="28"/>
        </w:rPr>
      </w:pPr>
      <w:r w:rsidRPr="005E7502">
        <w:rPr>
          <w:sz w:val="28"/>
          <w:szCs w:val="28"/>
        </w:rPr>
        <w:t>За отчетный период по данной программе выполнены проектно-изыскательские  работы по мероприятиям:</w:t>
      </w:r>
    </w:p>
    <w:p w:rsidR="000B7CEC" w:rsidRPr="005E7502" w:rsidRDefault="000B7CEC" w:rsidP="000B7CEC">
      <w:pPr>
        <w:pStyle w:val="ab"/>
        <w:numPr>
          <w:ilvl w:val="0"/>
          <w:numId w:val="28"/>
        </w:numPr>
        <w:jc w:val="both"/>
        <w:rPr>
          <w:sz w:val="28"/>
          <w:szCs w:val="28"/>
        </w:rPr>
      </w:pPr>
      <w:r w:rsidRPr="005E7502">
        <w:rPr>
          <w:sz w:val="28"/>
          <w:szCs w:val="28"/>
        </w:rPr>
        <w:t>Технологическое присоединение ЖК «Транспортный» (ООО «УСК»);</w:t>
      </w:r>
    </w:p>
    <w:p w:rsidR="000B7CEC" w:rsidRPr="005E7502" w:rsidRDefault="000B7CEC" w:rsidP="000B7CEC">
      <w:pPr>
        <w:pStyle w:val="ab"/>
        <w:numPr>
          <w:ilvl w:val="0"/>
          <w:numId w:val="28"/>
        </w:numPr>
        <w:jc w:val="both"/>
        <w:rPr>
          <w:sz w:val="28"/>
          <w:szCs w:val="28"/>
        </w:rPr>
      </w:pPr>
      <w:r w:rsidRPr="005E7502">
        <w:rPr>
          <w:sz w:val="28"/>
          <w:szCs w:val="28"/>
        </w:rPr>
        <w:t>Реконструкция теплотрассы от ТК-4.1 до ТК-4.32 по ул. Брестская/объездная дорога/пр. Гагарина (АНО "ФК "Оренбург");</w:t>
      </w:r>
    </w:p>
    <w:p w:rsidR="000B7CEC" w:rsidRPr="005E7502" w:rsidRDefault="000B7CEC" w:rsidP="000B7CEC">
      <w:pPr>
        <w:pStyle w:val="ab"/>
        <w:numPr>
          <w:ilvl w:val="0"/>
          <w:numId w:val="28"/>
        </w:numPr>
        <w:ind w:left="993" w:hanging="426"/>
        <w:jc w:val="both"/>
        <w:rPr>
          <w:sz w:val="28"/>
          <w:szCs w:val="28"/>
        </w:rPr>
      </w:pPr>
      <w:r w:rsidRPr="005E7502">
        <w:rPr>
          <w:sz w:val="28"/>
          <w:szCs w:val="28"/>
        </w:rPr>
        <w:t>Технологическое присоединение ЖК Ботанический сад, ЖД № 10 (ООО "СЗ "</w:t>
      </w:r>
      <w:proofErr w:type="spellStart"/>
      <w:r w:rsidRPr="005E7502">
        <w:rPr>
          <w:sz w:val="28"/>
          <w:szCs w:val="28"/>
        </w:rPr>
        <w:t>УСК-КапСтрой</w:t>
      </w:r>
      <w:proofErr w:type="spellEnd"/>
      <w:r w:rsidRPr="005E7502">
        <w:rPr>
          <w:sz w:val="28"/>
          <w:szCs w:val="28"/>
        </w:rPr>
        <w:t>");</w:t>
      </w:r>
    </w:p>
    <w:p w:rsidR="000B7CEC" w:rsidRPr="005E7502" w:rsidRDefault="000B7CEC" w:rsidP="000B7CEC">
      <w:pPr>
        <w:pStyle w:val="ab"/>
        <w:numPr>
          <w:ilvl w:val="0"/>
          <w:numId w:val="28"/>
        </w:numPr>
        <w:ind w:left="993" w:hanging="426"/>
        <w:jc w:val="both"/>
        <w:rPr>
          <w:sz w:val="28"/>
          <w:szCs w:val="28"/>
        </w:rPr>
      </w:pPr>
      <w:r w:rsidRPr="005E7502">
        <w:rPr>
          <w:color w:val="000000"/>
          <w:sz w:val="28"/>
          <w:szCs w:val="28"/>
        </w:rPr>
        <w:t xml:space="preserve">Технологическое присоединение МКД на ул. </w:t>
      </w:r>
      <w:proofErr w:type="gramStart"/>
      <w:r w:rsidRPr="005E7502">
        <w:rPr>
          <w:color w:val="000000"/>
          <w:sz w:val="28"/>
          <w:szCs w:val="28"/>
        </w:rPr>
        <w:t>Липовой</w:t>
      </w:r>
      <w:proofErr w:type="gramEnd"/>
      <w:r w:rsidRPr="005E7502">
        <w:rPr>
          <w:color w:val="000000"/>
          <w:sz w:val="28"/>
          <w:szCs w:val="28"/>
        </w:rPr>
        <w:t xml:space="preserve">, 13 (ООО «СЗ «Соседи </w:t>
      </w:r>
      <w:proofErr w:type="spellStart"/>
      <w:r w:rsidRPr="005E7502">
        <w:rPr>
          <w:color w:val="000000"/>
          <w:sz w:val="28"/>
          <w:szCs w:val="28"/>
        </w:rPr>
        <w:t>М-Левел</w:t>
      </w:r>
      <w:proofErr w:type="spellEnd"/>
      <w:r w:rsidRPr="005E7502">
        <w:rPr>
          <w:color w:val="000000"/>
          <w:sz w:val="28"/>
          <w:szCs w:val="28"/>
        </w:rPr>
        <w:t>»);</w:t>
      </w:r>
    </w:p>
    <w:p w:rsidR="000B7CEC" w:rsidRPr="005E7502" w:rsidRDefault="000B7CEC" w:rsidP="000B7CEC">
      <w:pPr>
        <w:pStyle w:val="ab"/>
        <w:numPr>
          <w:ilvl w:val="0"/>
          <w:numId w:val="28"/>
        </w:numPr>
        <w:ind w:left="993" w:hanging="426"/>
        <w:jc w:val="both"/>
        <w:rPr>
          <w:color w:val="000000"/>
          <w:sz w:val="28"/>
          <w:szCs w:val="28"/>
        </w:rPr>
      </w:pPr>
      <w:r w:rsidRPr="005E7502">
        <w:rPr>
          <w:color w:val="000000"/>
          <w:sz w:val="28"/>
          <w:szCs w:val="28"/>
        </w:rPr>
        <w:t xml:space="preserve">Модернизация охранной и пожарной сигнализации объектов ОТС </w:t>
      </w:r>
      <w:r w:rsidRPr="005E7502">
        <w:rPr>
          <w:color w:val="000000"/>
          <w:sz w:val="28"/>
          <w:szCs w:val="28"/>
        </w:rPr>
        <w:br/>
        <w:t>г. Оренбурга;</w:t>
      </w:r>
    </w:p>
    <w:p w:rsidR="000B7CEC" w:rsidRPr="005E7502" w:rsidRDefault="000B7CEC" w:rsidP="000B7CEC">
      <w:pPr>
        <w:pStyle w:val="ab"/>
        <w:numPr>
          <w:ilvl w:val="0"/>
          <w:numId w:val="28"/>
        </w:numPr>
        <w:ind w:left="993" w:hanging="426"/>
        <w:jc w:val="both"/>
        <w:rPr>
          <w:color w:val="000000"/>
          <w:sz w:val="28"/>
          <w:szCs w:val="28"/>
        </w:rPr>
      </w:pPr>
      <w:r w:rsidRPr="005E7502">
        <w:rPr>
          <w:color w:val="000000"/>
          <w:sz w:val="28"/>
          <w:szCs w:val="28"/>
        </w:rPr>
        <w:t>Модернизация ЦТП с заменой теплообменного оборудования.</w:t>
      </w:r>
    </w:p>
    <w:p w:rsidR="000B7CEC" w:rsidRPr="005E7502" w:rsidRDefault="000B7CEC" w:rsidP="000B7CEC">
      <w:pPr>
        <w:tabs>
          <w:tab w:val="left" w:pos="567"/>
        </w:tabs>
        <w:ind w:firstLine="709"/>
        <w:jc w:val="both"/>
        <w:rPr>
          <w:sz w:val="28"/>
          <w:szCs w:val="28"/>
        </w:rPr>
      </w:pPr>
      <w:r w:rsidRPr="005E7502">
        <w:rPr>
          <w:sz w:val="28"/>
          <w:szCs w:val="28"/>
        </w:rPr>
        <w:t>В рамках капитальных и текущих ремонтов выполнен ремонт:</w:t>
      </w:r>
    </w:p>
    <w:p w:rsidR="000B7CEC" w:rsidRPr="005E7502" w:rsidRDefault="000B7CEC" w:rsidP="000B7CEC">
      <w:pPr>
        <w:jc w:val="both"/>
        <w:rPr>
          <w:sz w:val="28"/>
          <w:szCs w:val="28"/>
        </w:rPr>
      </w:pPr>
      <w:r w:rsidRPr="005E7502">
        <w:rPr>
          <w:sz w:val="28"/>
          <w:szCs w:val="28"/>
        </w:rPr>
        <w:t xml:space="preserve">             49 ед. насосов; </w:t>
      </w:r>
    </w:p>
    <w:p w:rsidR="000B7CEC" w:rsidRPr="005E7502" w:rsidRDefault="000B7CEC" w:rsidP="000B7CEC">
      <w:pPr>
        <w:jc w:val="both"/>
        <w:rPr>
          <w:sz w:val="28"/>
          <w:szCs w:val="28"/>
        </w:rPr>
      </w:pPr>
      <w:r w:rsidRPr="005E7502">
        <w:rPr>
          <w:sz w:val="28"/>
          <w:szCs w:val="28"/>
        </w:rPr>
        <w:t xml:space="preserve">               2 ед. котлов;</w:t>
      </w:r>
    </w:p>
    <w:p w:rsidR="000B7CEC" w:rsidRPr="005E7502" w:rsidRDefault="000B7CEC" w:rsidP="000B7CEC">
      <w:pPr>
        <w:jc w:val="both"/>
        <w:rPr>
          <w:sz w:val="28"/>
          <w:szCs w:val="28"/>
        </w:rPr>
      </w:pPr>
      <w:r w:rsidRPr="005E7502">
        <w:rPr>
          <w:sz w:val="28"/>
          <w:szCs w:val="28"/>
        </w:rPr>
        <w:t xml:space="preserve">               6 ед. зданий ЦТП и котельных.</w:t>
      </w:r>
    </w:p>
    <w:p w:rsidR="000B7CEC" w:rsidRPr="005E7502" w:rsidRDefault="000B7CEC" w:rsidP="000B7CEC">
      <w:pPr>
        <w:ind w:firstLine="708"/>
        <w:jc w:val="both"/>
        <w:rPr>
          <w:sz w:val="28"/>
          <w:szCs w:val="28"/>
        </w:rPr>
      </w:pPr>
      <w:r w:rsidRPr="005E7502">
        <w:rPr>
          <w:sz w:val="28"/>
          <w:szCs w:val="28"/>
        </w:rPr>
        <w:t xml:space="preserve">Выполнен ремонт 11,014 км тепловых сетей (в однотрубном исчислении). </w:t>
      </w:r>
    </w:p>
    <w:p w:rsidR="000B7CEC" w:rsidRPr="005E7502" w:rsidRDefault="000B7CEC" w:rsidP="000B7CEC">
      <w:pPr>
        <w:ind w:firstLine="708"/>
        <w:jc w:val="both"/>
        <w:rPr>
          <w:sz w:val="28"/>
          <w:szCs w:val="28"/>
        </w:rPr>
      </w:pPr>
      <w:r w:rsidRPr="005E7502">
        <w:rPr>
          <w:sz w:val="28"/>
          <w:szCs w:val="28"/>
        </w:rPr>
        <w:t>Восстановлено 5,321 км изоляции на трубопроводах.</w:t>
      </w:r>
    </w:p>
    <w:p w:rsidR="000B7CEC" w:rsidRPr="005E7502" w:rsidRDefault="000B7CEC" w:rsidP="000B7CEC">
      <w:pPr>
        <w:ind w:firstLine="708"/>
        <w:jc w:val="both"/>
        <w:rPr>
          <w:sz w:val="28"/>
          <w:szCs w:val="28"/>
        </w:rPr>
      </w:pPr>
      <w:r w:rsidRPr="005E7502">
        <w:rPr>
          <w:sz w:val="28"/>
          <w:szCs w:val="28"/>
        </w:rPr>
        <w:t>Филиалом АО «Газпром газораспределение Оренбург» в г. Оренбурге проведены следующие мероприятия в газовом хозяйстве города для повышения качества услуг, снижения аварийности и потерь на объектах коммунальной инфраструктуры:</w:t>
      </w:r>
    </w:p>
    <w:p w:rsidR="000B7CEC" w:rsidRPr="005E7502" w:rsidRDefault="000B7CEC" w:rsidP="000B7CEC">
      <w:pPr>
        <w:ind w:firstLine="709"/>
        <w:jc w:val="both"/>
        <w:outlineLvl w:val="0"/>
        <w:rPr>
          <w:sz w:val="28"/>
          <w:szCs w:val="28"/>
        </w:rPr>
      </w:pPr>
      <w:r w:rsidRPr="005E7502">
        <w:rPr>
          <w:sz w:val="28"/>
          <w:szCs w:val="28"/>
        </w:rPr>
        <w:t>техническое диагностирование стальных подземных газопроводов протяженностью 46,1 км;</w:t>
      </w:r>
    </w:p>
    <w:p w:rsidR="000B7CEC" w:rsidRPr="005E7502" w:rsidRDefault="000B7CEC" w:rsidP="000B7CEC">
      <w:pPr>
        <w:autoSpaceDE w:val="0"/>
        <w:autoSpaceDN w:val="0"/>
        <w:adjustRightInd w:val="0"/>
        <w:ind w:firstLine="708"/>
        <w:jc w:val="both"/>
        <w:rPr>
          <w:sz w:val="28"/>
          <w:szCs w:val="28"/>
        </w:rPr>
      </w:pPr>
      <w:r w:rsidRPr="005E7502">
        <w:rPr>
          <w:sz w:val="28"/>
          <w:szCs w:val="28"/>
        </w:rPr>
        <w:t>капитальный и текущий ремонт 854 объектов газового хозяйства (станции катодной защиты и установки защиты подземных газопроводов, ГРП, ГРУ, ШРП);</w:t>
      </w:r>
    </w:p>
    <w:p w:rsidR="000B7CEC" w:rsidRPr="005E7502" w:rsidRDefault="000B7CEC" w:rsidP="000B7CEC">
      <w:pPr>
        <w:autoSpaceDE w:val="0"/>
        <w:autoSpaceDN w:val="0"/>
        <w:adjustRightInd w:val="0"/>
        <w:ind w:firstLine="708"/>
        <w:jc w:val="both"/>
        <w:rPr>
          <w:sz w:val="28"/>
          <w:szCs w:val="28"/>
        </w:rPr>
      </w:pPr>
      <w:r w:rsidRPr="005E7502">
        <w:rPr>
          <w:sz w:val="28"/>
          <w:szCs w:val="28"/>
        </w:rPr>
        <w:t>окрашено более 30 км</w:t>
      </w:r>
      <w:proofErr w:type="gramStart"/>
      <w:r w:rsidRPr="005E7502">
        <w:rPr>
          <w:sz w:val="28"/>
          <w:szCs w:val="28"/>
        </w:rPr>
        <w:t>.</w:t>
      </w:r>
      <w:proofErr w:type="gramEnd"/>
      <w:r w:rsidRPr="005E7502">
        <w:rPr>
          <w:sz w:val="28"/>
          <w:szCs w:val="28"/>
        </w:rPr>
        <w:t xml:space="preserve"> </w:t>
      </w:r>
      <w:proofErr w:type="gramStart"/>
      <w:r w:rsidRPr="005E7502">
        <w:rPr>
          <w:sz w:val="28"/>
          <w:szCs w:val="28"/>
        </w:rPr>
        <w:t>г</w:t>
      </w:r>
      <w:proofErr w:type="gramEnd"/>
      <w:r w:rsidRPr="005E7502">
        <w:rPr>
          <w:sz w:val="28"/>
          <w:szCs w:val="28"/>
        </w:rPr>
        <w:t>азопроводных сетей.</w:t>
      </w:r>
    </w:p>
    <w:p w:rsidR="000B7CEC" w:rsidRPr="005E7502" w:rsidRDefault="000B7CEC" w:rsidP="000B7CEC">
      <w:pPr>
        <w:ind w:firstLine="709"/>
        <w:jc w:val="both"/>
        <w:outlineLvl w:val="0"/>
        <w:rPr>
          <w:sz w:val="28"/>
          <w:szCs w:val="28"/>
        </w:rPr>
      </w:pPr>
      <w:r w:rsidRPr="005E7502">
        <w:rPr>
          <w:sz w:val="28"/>
          <w:szCs w:val="28"/>
        </w:rPr>
        <w:t xml:space="preserve">В </w:t>
      </w:r>
      <w:proofErr w:type="spellStart"/>
      <w:r w:rsidRPr="005E7502">
        <w:rPr>
          <w:sz w:val="28"/>
          <w:szCs w:val="28"/>
        </w:rPr>
        <w:t>электросетевом</w:t>
      </w:r>
      <w:proofErr w:type="spellEnd"/>
      <w:r w:rsidRPr="005E7502">
        <w:rPr>
          <w:sz w:val="28"/>
          <w:szCs w:val="28"/>
        </w:rPr>
        <w:t xml:space="preserve"> хозяйстве города Оренбурга Оренбургским производственным отделением филиала ПАО «</w:t>
      </w:r>
      <w:proofErr w:type="spellStart"/>
      <w:r w:rsidRPr="005E7502">
        <w:rPr>
          <w:sz w:val="28"/>
          <w:szCs w:val="28"/>
        </w:rPr>
        <w:t>Россети</w:t>
      </w:r>
      <w:proofErr w:type="spellEnd"/>
      <w:r w:rsidRPr="005E7502">
        <w:rPr>
          <w:sz w:val="28"/>
          <w:szCs w:val="28"/>
        </w:rPr>
        <w:t xml:space="preserve"> Волга» - </w:t>
      </w:r>
      <w:proofErr w:type="spellStart"/>
      <w:r w:rsidRPr="005E7502">
        <w:rPr>
          <w:sz w:val="28"/>
          <w:szCs w:val="28"/>
        </w:rPr>
        <w:t>Оренбургэнерго</w:t>
      </w:r>
      <w:proofErr w:type="spellEnd"/>
      <w:r w:rsidRPr="005E7502">
        <w:rPr>
          <w:sz w:val="28"/>
          <w:szCs w:val="28"/>
        </w:rPr>
        <w:t xml:space="preserve">» </w:t>
      </w:r>
    </w:p>
    <w:p w:rsidR="000B7CEC" w:rsidRPr="005E7502" w:rsidRDefault="000B7CEC" w:rsidP="000B7CEC">
      <w:pPr>
        <w:spacing w:line="276" w:lineRule="auto"/>
        <w:ind w:firstLine="709"/>
        <w:jc w:val="both"/>
        <w:outlineLvl w:val="0"/>
        <w:rPr>
          <w:sz w:val="28"/>
          <w:szCs w:val="28"/>
        </w:rPr>
      </w:pPr>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
        <w:gridCol w:w="6475"/>
        <w:gridCol w:w="2671"/>
      </w:tblGrid>
      <w:tr w:rsidR="000B7CEC" w:rsidRPr="005E7502" w:rsidTr="000B7CEC">
        <w:trPr>
          <w:trHeight w:val="309"/>
        </w:trPr>
        <w:tc>
          <w:tcPr>
            <w:tcW w:w="823" w:type="dxa"/>
          </w:tcPr>
          <w:p w:rsidR="000B7CEC" w:rsidRPr="005E7502" w:rsidRDefault="000B7CEC" w:rsidP="000B7CEC">
            <w:pPr>
              <w:jc w:val="center"/>
            </w:pPr>
            <w:r w:rsidRPr="005E7502">
              <w:t xml:space="preserve">№ </w:t>
            </w:r>
            <w:proofErr w:type="spellStart"/>
            <w:proofErr w:type="gramStart"/>
            <w:r w:rsidRPr="005E7502">
              <w:t>п</w:t>
            </w:r>
            <w:proofErr w:type="spellEnd"/>
            <w:proofErr w:type="gramEnd"/>
            <w:r w:rsidRPr="005E7502">
              <w:t>/</w:t>
            </w:r>
            <w:proofErr w:type="spellStart"/>
            <w:r w:rsidRPr="005E7502">
              <w:t>п</w:t>
            </w:r>
            <w:proofErr w:type="spellEnd"/>
          </w:p>
        </w:tc>
        <w:tc>
          <w:tcPr>
            <w:tcW w:w="6475" w:type="dxa"/>
          </w:tcPr>
          <w:p w:rsidR="000B7CEC" w:rsidRPr="005E7502" w:rsidRDefault="000B7CEC" w:rsidP="000B7CEC">
            <w:pPr>
              <w:jc w:val="center"/>
            </w:pPr>
            <w:r w:rsidRPr="005E7502">
              <w:t>Наименование мероприятия</w:t>
            </w:r>
          </w:p>
        </w:tc>
        <w:tc>
          <w:tcPr>
            <w:tcW w:w="2671" w:type="dxa"/>
          </w:tcPr>
          <w:p w:rsidR="000B7CEC" w:rsidRPr="005E7502" w:rsidRDefault="000B7CEC" w:rsidP="000B7CEC">
            <w:pPr>
              <w:jc w:val="center"/>
            </w:pPr>
            <w:r w:rsidRPr="005E7502">
              <w:t xml:space="preserve">Объем выполненных работ, </w:t>
            </w:r>
            <w:proofErr w:type="spellStart"/>
            <w:proofErr w:type="gramStart"/>
            <w:r w:rsidRPr="005E7502">
              <w:t>млн</w:t>
            </w:r>
            <w:proofErr w:type="spellEnd"/>
            <w:proofErr w:type="gramEnd"/>
            <w:r w:rsidRPr="005E7502">
              <w:t xml:space="preserve"> руб.</w:t>
            </w:r>
          </w:p>
        </w:tc>
      </w:tr>
      <w:tr w:rsidR="000B7CEC" w:rsidRPr="005E7502" w:rsidTr="000B7CEC">
        <w:trPr>
          <w:trHeight w:val="261"/>
        </w:trPr>
        <w:tc>
          <w:tcPr>
            <w:tcW w:w="823" w:type="dxa"/>
            <w:vAlign w:val="center"/>
          </w:tcPr>
          <w:p w:rsidR="000B7CEC" w:rsidRPr="005E7502" w:rsidRDefault="000B7CEC" w:rsidP="000B7CEC">
            <w:pPr>
              <w:jc w:val="center"/>
            </w:pPr>
            <w:r w:rsidRPr="005E7502">
              <w:t>1</w:t>
            </w:r>
          </w:p>
        </w:tc>
        <w:tc>
          <w:tcPr>
            <w:tcW w:w="6475" w:type="dxa"/>
          </w:tcPr>
          <w:p w:rsidR="000B7CEC" w:rsidRPr="005E7502" w:rsidRDefault="000B7CEC" w:rsidP="000B7CEC">
            <w:pPr>
              <w:jc w:val="both"/>
            </w:pPr>
            <w:r w:rsidRPr="005E7502">
              <w:t>Ремонт ВЛ-0,4кВ-6/10кВ</w:t>
            </w:r>
          </w:p>
        </w:tc>
        <w:tc>
          <w:tcPr>
            <w:tcW w:w="2671" w:type="dxa"/>
          </w:tcPr>
          <w:p w:rsidR="000B7CEC" w:rsidRPr="005E7502" w:rsidRDefault="000B7CEC" w:rsidP="000B7CEC">
            <w:pPr>
              <w:jc w:val="center"/>
            </w:pPr>
            <w:r w:rsidRPr="005E7502">
              <w:t>5,841</w:t>
            </w:r>
          </w:p>
          <w:p w:rsidR="000B7CEC" w:rsidRPr="005E7502" w:rsidRDefault="000B7CEC" w:rsidP="000B7CEC">
            <w:pPr>
              <w:jc w:val="center"/>
            </w:pPr>
          </w:p>
        </w:tc>
      </w:tr>
      <w:tr w:rsidR="000B7CEC" w:rsidRPr="005E7502" w:rsidTr="000B7CEC">
        <w:trPr>
          <w:trHeight w:val="261"/>
        </w:trPr>
        <w:tc>
          <w:tcPr>
            <w:tcW w:w="823" w:type="dxa"/>
            <w:vAlign w:val="center"/>
          </w:tcPr>
          <w:p w:rsidR="000B7CEC" w:rsidRPr="005E7502" w:rsidRDefault="000B7CEC" w:rsidP="000B7CEC">
            <w:pPr>
              <w:jc w:val="center"/>
            </w:pPr>
            <w:r w:rsidRPr="005E7502">
              <w:t>2</w:t>
            </w:r>
          </w:p>
        </w:tc>
        <w:tc>
          <w:tcPr>
            <w:tcW w:w="6475" w:type="dxa"/>
          </w:tcPr>
          <w:p w:rsidR="000B7CEC" w:rsidRPr="005E7502" w:rsidRDefault="000B7CEC" w:rsidP="000B7CEC">
            <w:pPr>
              <w:jc w:val="both"/>
            </w:pPr>
            <w:r w:rsidRPr="005E7502">
              <w:t>Капитальный и текущий ремонт ТП</w:t>
            </w:r>
          </w:p>
        </w:tc>
        <w:tc>
          <w:tcPr>
            <w:tcW w:w="2671" w:type="dxa"/>
          </w:tcPr>
          <w:p w:rsidR="000B7CEC" w:rsidRPr="005E7502" w:rsidRDefault="000B7CEC" w:rsidP="000B7CEC">
            <w:pPr>
              <w:jc w:val="center"/>
            </w:pPr>
            <w:r w:rsidRPr="005E7502">
              <w:t>8,181</w:t>
            </w:r>
          </w:p>
          <w:p w:rsidR="000B7CEC" w:rsidRPr="005E7502" w:rsidRDefault="000B7CEC" w:rsidP="000B7CEC">
            <w:pPr>
              <w:jc w:val="center"/>
            </w:pPr>
          </w:p>
        </w:tc>
      </w:tr>
      <w:tr w:rsidR="000B7CEC" w:rsidRPr="005E7502" w:rsidTr="000B7CEC">
        <w:trPr>
          <w:trHeight w:val="261"/>
        </w:trPr>
        <w:tc>
          <w:tcPr>
            <w:tcW w:w="823" w:type="dxa"/>
            <w:vAlign w:val="center"/>
          </w:tcPr>
          <w:p w:rsidR="000B7CEC" w:rsidRPr="005E7502" w:rsidRDefault="000B7CEC" w:rsidP="000B7CEC">
            <w:pPr>
              <w:jc w:val="center"/>
            </w:pPr>
            <w:r w:rsidRPr="005E7502">
              <w:lastRenderedPageBreak/>
              <w:t>3</w:t>
            </w:r>
          </w:p>
        </w:tc>
        <w:tc>
          <w:tcPr>
            <w:tcW w:w="6475" w:type="dxa"/>
          </w:tcPr>
          <w:p w:rsidR="000B7CEC" w:rsidRPr="005E7502" w:rsidRDefault="000B7CEC" w:rsidP="000B7CEC">
            <w:pPr>
              <w:jc w:val="both"/>
            </w:pPr>
            <w:r w:rsidRPr="005E7502">
              <w:t xml:space="preserve">Строительство и реконструкция </w:t>
            </w:r>
            <w:proofErr w:type="gramStart"/>
            <w:r w:rsidRPr="005E7502">
              <w:t>ВЛ</w:t>
            </w:r>
            <w:proofErr w:type="gramEnd"/>
            <w:r w:rsidRPr="005E7502">
              <w:t>/КЛ-0,4/10, ТП 10(6) /0,4 кВ</w:t>
            </w:r>
          </w:p>
        </w:tc>
        <w:tc>
          <w:tcPr>
            <w:tcW w:w="2671" w:type="dxa"/>
            <w:vAlign w:val="center"/>
          </w:tcPr>
          <w:p w:rsidR="000B7CEC" w:rsidRPr="005E7502" w:rsidRDefault="000B7CEC" w:rsidP="000B7CEC">
            <w:pPr>
              <w:jc w:val="center"/>
            </w:pPr>
            <w:r w:rsidRPr="005E7502">
              <w:t>382,514</w:t>
            </w:r>
          </w:p>
        </w:tc>
      </w:tr>
    </w:tbl>
    <w:p w:rsidR="000B7CEC" w:rsidRPr="005E7502" w:rsidRDefault="000B7CEC" w:rsidP="000B7CEC">
      <w:pPr>
        <w:jc w:val="both"/>
        <w:rPr>
          <w:sz w:val="28"/>
          <w:szCs w:val="28"/>
        </w:rPr>
      </w:pPr>
    </w:p>
    <w:p w:rsidR="000B7CEC" w:rsidRPr="005E7502" w:rsidRDefault="000B7CEC" w:rsidP="000B7CEC">
      <w:pPr>
        <w:ind w:firstLine="708"/>
        <w:jc w:val="both"/>
        <w:rPr>
          <w:sz w:val="28"/>
          <w:szCs w:val="28"/>
        </w:rPr>
      </w:pPr>
      <w:r w:rsidRPr="005E7502">
        <w:rPr>
          <w:sz w:val="28"/>
          <w:szCs w:val="28"/>
        </w:rPr>
        <w:t xml:space="preserve">Объем финансирования данных мероприятий в 2025 году составил  396,536 </w:t>
      </w:r>
      <w:proofErr w:type="spellStart"/>
      <w:proofErr w:type="gramStart"/>
      <w:r w:rsidRPr="005E7502">
        <w:rPr>
          <w:sz w:val="28"/>
          <w:szCs w:val="28"/>
        </w:rPr>
        <w:t>млн</w:t>
      </w:r>
      <w:proofErr w:type="spellEnd"/>
      <w:proofErr w:type="gramEnd"/>
      <w:r w:rsidRPr="005E7502">
        <w:rPr>
          <w:sz w:val="28"/>
          <w:szCs w:val="28"/>
        </w:rPr>
        <w:t xml:space="preserve"> руб., что  составляет 117,0% объема выполненных работ к уровню 2024 года.</w:t>
      </w:r>
    </w:p>
    <w:p w:rsidR="000B7CEC" w:rsidRPr="007864FC" w:rsidRDefault="000B7CEC" w:rsidP="000B7CEC">
      <w:pPr>
        <w:ind w:firstLine="709"/>
        <w:jc w:val="both"/>
        <w:rPr>
          <w:sz w:val="28"/>
          <w:szCs w:val="28"/>
        </w:rPr>
      </w:pPr>
      <w:r w:rsidRPr="005E7502">
        <w:rPr>
          <w:sz w:val="28"/>
          <w:szCs w:val="28"/>
        </w:rPr>
        <w:t xml:space="preserve">Удовлетворенность жителей города Оренбурга оказанными услугами                    </w:t>
      </w:r>
      <w:proofErr w:type="spellStart"/>
      <w:r w:rsidRPr="005E7502">
        <w:rPr>
          <w:sz w:val="28"/>
          <w:szCs w:val="28"/>
        </w:rPr>
        <w:t>электро</w:t>
      </w:r>
      <w:proofErr w:type="spellEnd"/>
      <w:r w:rsidRPr="005E7502">
        <w:rPr>
          <w:sz w:val="28"/>
          <w:szCs w:val="28"/>
        </w:rPr>
        <w:t>-, тепл</w:t>
      </w:r>
      <w:proofErr w:type="gramStart"/>
      <w:r w:rsidRPr="005E7502">
        <w:rPr>
          <w:sz w:val="28"/>
          <w:szCs w:val="28"/>
        </w:rPr>
        <w:t>о-</w:t>
      </w:r>
      <w:proofErr w:type="gramEnd"/>
      <w:r w:rsidRPr="005E7502">
        <w:rPr>
          <w:sz w:val="28"/>
          <w:szCs w:val="28"/>
        </w:rPr>
        <w:t xml:space="preserve">, </w:t>
      </w:r>
      <w:proofErr w:type="spellStart"/>
      <w:r w:rsidRPr="005E7502">
        <w:rPr>
          <w:sz w:val="28"/>
          <w:szCs w:val="28"/>
        </w:rPr>
        <w:t>газо</w:t>
      </w:r>
      <w:proofErr w:type="spellEnd"/>
      <w:r w:rsidRPr="005E7502">
        <w:rPr>
          <w:sz w:val="28"/>
          <w:szCs w:val="28"/>
        </w:rPr>
        <w:t>-, водоснабжения и водоотведения за 2025 год составляет 72,3%.</w:t>
      </w:r>
      <w:r>
        <w:rPr>
          <w:sz w:val="28"/>
          <w:szCs w:val="28"/>
        </w:rPr>
        <w:t>, что на 7,3% выше показателя 2024 года (65%).</w:t>
      </w:r>
    </w:p>
    <w:p w:rsidR="00B67E62" w:rsidRDefault="00B67E62" w:rsidP="000B7CEC">
      <w:pPr>
        <w:jc w:val="center"/>
        <w:rPr>
          <w:rFonts w:eastAsia="Calibri"/>
          <w:b/>
          <w:sz w:val="28"/>
          <w:szCs w:val="28"/>
          <w:lang w:eastAsia="en-US"/>
        </w:rPr>
      </w:pPr>
    </w:p>
    <w:p w:rsidR="000B7CEC" w:rsidRPr="005E7502" w:rsidRDefault="000B7CEC" w:rsidP="000B7CEC">
      <w:pPr>
        <w:jc w:val="center"/>
        <w:rPr>
          <w:rFonts w:eastAsia="Calibri"/>
          <w:b/>
          <w:sz w:val="28"/>
          <w:szCs w:val="28"/>
          <w:lang w:eastAsia="en-US"/>
        </w:rPr>
      </w:pPr>
      <w:r w:rsidRPr="005E7502">
        <w:rPr>
          <w:rFonts w:eastAsia="Calibri"/>
          <w:b/>
          <w:sz w:val="28"/>
          <w:szCs w:val="28"/>
          <w:lang w:eastAsia="en-US"/>
        </w:rPr>
        <w:t>Ценообразование</w:t>
      </w:r>
    </w:p>
    <w:p w:rsidR="000B7CEC" w:rsidRDefault="000B7CEC" w:rsidP="000B7CEC">
      <w:pPr>
        <w:pStyle w:val="ConsPlusNormal"/>
        <w:ind w:firstLine="709"/>
        <w:jc w:val="both"/>
        <w:rPr>
          <w:rFonts w:ascii="Times New Roman" w:eastAsia="Calibri" w:hAnsi="Times New Roman" w:cs="Times New Roman"/>
          <w:sz w:val="28"/>
          <w:szCs w:val="28"/>
        </w:rPr>
      </w:pPr>
      <w:r w:rsidRPr="005E7502">
        <w:rPr>
          <w:rFonts w:ascii="Times New Roman" w:eastAsia="Calibri" w:hAnsi="Times New Roman" w:cs="Times New Roman"/>
          <w:sz w:val="28"/>
          <w:szCs w:val="28"/>
          <w:lang w:eastAsia="en-US"/>
        </w:rPr>
        <w:t>В рамках переданных государственных полномочий в сфере регулирования тарифов в отчетном периоде проведена работа по предоставлению 10 регулируемыми организациями отчетов о выполнении производственных программ за истекший год регулирования, обосновывающих материалов для формирования тарифных дел, а также установлено 10 тарифов в сфере холодного и горячего водоснабжения на 2026 год.</w:t>
      </w:r>
      <w:r w:rsidRPr="005E7502">
        <w:rPr>
          <w:rFonts w:ascii="Times New Roman" w:eastAsia="Calibri" w:hAnsi="Times New Roman" w:cs="Times New Roman"/>
          <w:sz w:val="28"/>
          <w:szCs w:val="28"/>
        </w:rPr>
        <w:t xml:space="preserve"> </w:t>
      </w:r>
    </w:p>
    <w:p w:rsidR="000B7CEC" w:rsidRPr="005E7502" w:rsidRDefault="000B7CEC" w:rsidP="000B7CEC">
      <w:pPr>
        <w:pStyle w:val="ConsPlusNormal"/>
        <w:ind w:firstLine="709"/>
        <w:jc w:val="both"/>
        <w:rPr>
          <w:rFonts w:ascii="Times New Roman" w:eastAsia="Calibri" w:hAnsi="Times New Roman" w:cs="Times New Roman"/>
          <w:sz w:val="28"/>
          <w:szCs w:val="28"/>
          <w:lang w:eastAsia="en-US"/>
        </w:rPr>
      </w:pPr>
      <w:r w:rsidRPr="005E7502">
        <w:rPr>
          <w:rFonts w:ascii="Times New Roman" w:eastAsia="Calibri" w:hAnsi="Times New Roman" w:cs="Times New Roman"/>
          <w:sz w:val="28"/>
          <w:szCs w:val="28"/>
          <w:lang w:eastAsia="en-US"/>
        </w:rPr>
        <w:t>При утверждении производственных программ на 2026 год утверждены плановые значения показателей надежности, качества, энергетической эффективности деятельности организаций в сфере водоснабжения.</w:t>
      </w:r>
    </w:p>
    <w:p w:rsidR="000B7CEC" w:rsidRPr="000B7CEC" w:rsidRDefault="000B7CEC" w:rsidP="000B7CEC">
      <w:pPr>
        <w:ind w:firstLine="708"/>
        <w:jc w:val="both"/>
        <w:rPr>
          <w:rFonts w:ascii="Calibri" w:hAnsi="Calibri" w:cs="Helv"/>
        </w:rPr>
      </w:pPr>
      <w:r w:rsidRPr="005E7502">
        <w:rPr>
          <w:rFonts w:eastAsia="Calibri"/>
          <w:sz w:val="28"/>
          <w:szCs w:val="28"/>
          <w:lang w:eastAsia="en-US"/>
        </w:rPr>
        <w:t xml:space="preserve">Для эффективного и экономного расходования бюджетных средств Управлением и подведомственными учреждениями с применением конкурсных процедур за отчетный период </w:t>
      </w:r>
      <w:r w:rsidRPr="007864FC">
        <w:rPr>
          <w:rFonts w:eastAsia="Calibri"/>
          <w:sz w:val="28"/>
          <w:szCs w:val="28"/>
          <w:lang w:eastAsia="en-US"/>
        </w:rPr>
        <w:t xml:space="preserve">заключено 167 муниципальный контракт. Экономия бюджетных средств в результате применения конкурентных способов закупок для муниципальных нужд Управления составила 37,4 </w:t>
      </w:r>
      <w:proofErr w:type="spellStart"/>
      <w:proofErr w:type="gramStart"/>
      <w:r w:rsidRPr="007864FC">
        <w:rPr>
          <w:rFonts w:eastAsia="Calibri"/>
          <w:sz w:val="28"/>
          <w:szCs w:val="28"/>
          <w:lang w:eastAsia="en-US"/>
        </w:rPr>
        <w:t>млн</w:t>
      </w:r>
      <w:proofErr w:type="spellEnd"/>
      <w:proofErr w:type="gramEnd"/>
      <w:r w:rsidRPr="007864FC">
        <w:rPr>
          <w:rFonts w:eastAsia="Calibri"/>
          <w:sz w:val="28"/>
          <w:szCs w:val="28"/>
          <w:lang w:eastAsia="en-US"/>
        </w:rPr>
        <w:t xml:space="preserve"> руб.</w:t>
      </w:r>
      <w:r w:rsidRPr="007864FC">
        <w:rPr>
          <w:rFonts w:ascii="Helv" w:hAnsi="Helv" w:cs="Helv"/>
        </w:rPr>
        <w:t xml:space="preserve"> </w:t>
      </w:r>
    </w:p>
    <w:p w:rsidR="000B7CEC" w:rsidRPr="005E7502" w:rsidRDefault="000B7CEC" w:rsidP="000B7CEC">
      <w:pPr>
        <w:ind w:firstLine="708"/>
        <w:jc w:val="both"/>
        <w:rPr>
          <w:rFonts w:eastAsia="Calibri"/>
          <w:sz w:val="28"/>
          <w:szCs w:val="28"/>
          <w:lang w:eastAsia="en-US"/>
        </w:rPr>
      </w:pPr>
      <w:r w:rsidRPr="005E7502">
        <w:rPr>
          <w:color w:val="000000"/>
          <w:sz w:val="28"/>
          <w:szCs w:val="28"/>
        </w:rPr>
        <w:t xml:space="preserve">За 2025 год Управлением рассмотрено 2 492 обращения граждан, поступившие на Платформу обратной связи </w:t>
      </w:r>
      <w:proofErr w:type="spellStart"/>
      <w:r w:rsidRPr="005E7502">
        <w:rPr>
          <w:color w:val="000000"/>
          <w:sz w:val="28"/>
          <w:szCs w:val="28"/>
        </w:rPr>
        <w:t>Госуслуг</w:t>
      </w:r>
      <w:proofErr w:type="spellEnd"/>
      <w:r w:rsidRPr="005E7502">
        <w:rPr>
          <w:color w:val="000000"/>
          <w:sz w:val="28"/>
          <w:szCs w:val="28"/>
        </w:rPr>
        <w:t>, что составляет 140,2%                          к общему количеству данных обращений в 2024 году (1778 обращений).</w:t>
      </w:r>
    </w:p>
    <w:p w:rsidR="000B7CEC" w:rsidRPr="005E7502" w:rsidRDefault="000B7CEC" w:rsidP="000B7CEC">
      <w:pPr>
        <w:ind w:firstLine="708"/>
        <w:jc w:val="both"/>
        <w:rPr>
          <w:rFonts w:eastAsia="Calibri"/>
          <w:sz w:val="28"/>
          <w:szCs w:val="28"/>
          <w:lang w:eastAsia="en-US"/>
        </w:rPr>
      </w:pPr>
    </w:p>
    <w:p w:rsidR="000B7CEC" w:rsidRPr="005E7502" w:rsidRDefault="000B7CEC" w:rsidP="000B7CEC">
      <w:pPr>
        <w:jc w:val="center"/>
        <w:rPr>
          <w:b/>
          <w:sz w:val="28"/>
          <w:szCs w:val="28"/>
        </w:rPr>
      </w:pPr>
      <w:r w:rsidRPr="005E7502">
        <w:rPr>
          <w:b/>
          <w:sz w:val="28"/>
          <w:szCs w:val="28"/>
        </w:rPr>
        <w:t>Благоустройство</w:t>
      </w:r>
    </w:p>
    <w:p w:rsidR="000B7CEC" w:rsidRPr="005E7502" w:rsidRDefault="000B7CEC" w:rsidP="000B7CEC">
      <w:pPr>
        <w:jc w:val="both"/>
        <w:rPr>
          <w:sz w:val="28"/>
          <w:szCs w:val="28"/>
        </w:rPr>
      </w:pPr>
      <w:r w:rsidRPr="005E7502">
        <w:rPr>
          <w:b/>
          <w:sz w:val="28"/>
          <w:szCs w:val="28"/>
        </w:rPr>
        <w:tab/>
      </w:r>
      <w:r w:rsidRPr="005E7502">
        <w:rPr>
          <w:sz w:val="28"/>
          <w:szCs w:val="28"/>
        </w:rPr>
        <w:t>За отчетный период проведены следующие мероприятия по содержанию объектов внешнего благоустройства города Оренбурга:</w:t>
      </w:r>
    </w:p>
    <w:p w:rsidR="000B7CEC" w:rsidRPr="005E7502" w:rsidRDefault="000B7CEC" w:rsidP="000B7CEC">
      <w:pPr>
        <w:jc w:val="both"/>
        <w:rPr>
          <w:sz w:val="28"/>
          <w:szCs w:val="28"/>
        </w:rPr>
      </w:pPr>
      <w:r w:rsidRPr="005E7502">
        <w:rPr>
          <w:color w:val="FF0000"/>
          <w:sz w:val="28"/>
          <w:szCs w:val="28"/>
        </w:rPr>
        <w:tab/>
      </w:r>
      <w:r w:rsidRPr="005E7502">
        <w:rPr>
          <w:sz w:val="28"/>
          <w:szCs w:val="28"/>
        </w:rPr>
        <w:t xml:space="preserve">содержание, благоустройство, реконструкция мест захоронения 26 городских и сельских кладбищ на сумму 82,3 </w:t>
      </w:r>
      <w:proofErr w:type="spellStart"/>
      <w:proofErr w:type="gramStart"/>
      <w:r w:rsidRPr="005E7502">
        <w:rPr>
          <w:sz w:val="28"/>
          <w:szCs w:val="28"/>
        </w:rPr>
        <w:t>млн</w:t>
      </w:r>
      <w:proofErr w:type="spellEnd"/>
      <w:proofErr w:type="gramEnd"/>
      <w:r w:rsidRPr="005E7502">
        <w:rPr>
          <w:sz w:val="28"/>
          <w:szCs w:val="28"/>
        </w:rPr>
        <w:t xml:space="preserve"> руб., что составляет 89,5% от плановых  бюджетных ассигнований;</w:t>
      </w:r>
    </w:p>
    <w:p w:rsidR="000B7CEC" w:rsidRPr="005E7502" w:rsidRDefault="000B7CEC" w:rsidP="000B7CEC">
      <w:pPr>
        <w:ind w:firstLine="708"/>
        <w:jc w:val="both"/>
        <w:rPr>
          <w:sz w:val="28"/>
          <w:szCs w:val="28"/>
        </w:rPr>
      </w:pPr>
      <w:r w:rsidRPr="005E7502">
        <w:rPr>
          <w:sz w:val="28"/>
          <w:szCs w:val="28"/>
        </w:rPr>
        <w:t xml:space="preserve">содержание территории набережной реки Урал и пляжей на сумму 32,7 </w:t>
      </w:r>
      <w:proofErr w:type="spellStart"/>
      <w:proofErr w:type="gramStart"/>
      <w:r w:rsidRPr="005E7502">
        <w:rPr>
          <w:sz w:val="28"/>
          <w:szCs w:val="28"/>
        </w:rPr>
        <w:t>млн</w:t>
      </w:r>
      <w:proofErr w:type="spellEnd"/>
      <w:proofErr w:type="gramEnd"/>
      <w:r w:rsidRPr="005E7502">
        <w:rPr>
          <w:sz w:val="28"/>
          <w:szCs w:val="28"/>
        </w:rPr>
        <w:t xml:space="preserve"> руб., что составляет 84,3% от плановых бюджетных ассигнований.;</w:t>
      </w:r>
    </w:p>
    <w:p w:rsidR="000B7CEC" w:rsidRPr="005E7502" w:rsidRDefault="000B7CEC" w:rsidP="000B7CEC">
      <w:pPr>
        <w:ind w:firstLine="708"/>
        <w:jc w:val="both"/>
        <w:rPr>
          <w:sz w:val="28"/>
          <w:szCs w:val="28"/>
        </w:rPr>
      </w:pPr>
      <w:r w:rsidRPr="005E7502">
        <w:rPr>
          <w:sz w:val="28"/>
          <w:szCs w:val="28"/>
        </w:rPr>
        <w:t>содержание 4-х фонтанов, 3-х дамб, сквера по ул. Чкалова/Ленинградская                    на сумму 15,7 млн. руб. (94%).</w:t>
      </w:r>
    </w:p>
    <w:p w:rsidR="000B7CEC" w:rsidRPr="005E7502" w:rsidRDefault="000B7CEC" w:rsidP="000B7CEC">
      <w:pPr>
        <w:ind w:firstLine="708"/>
        <w:jc w:val="both"/>
        <w:rPr>
          <w:sz w:val="28"/>
          <w:szCs w:val="28"/>
        </w:rPr>
      </w:pPr>
      <w:r w:rsidRPr="005E7502">
        <w:rPr>
          <w:sz w:val="28"/>
          <w:szCs w:val="28"/>
        </w:rPr>
        <w:t xml:space="preserve">содержание пешеходной зоны ул. Советской на сумму 26,0 </w:t>
      </w:r>
      <w:proofErr w:type="spellStart"/>
      <w:proofErr w:type="gramStart"/>
      <w:r w:rsidRPr="005E7502">
        <w:rPr>
          <w:sz w:val="28"/>
          <w:szCs w:val="28"/>
        </w:rPr>
        <w:t>млн</w:t>
      </w:r>
      <w:proofErr w:type="spellEnd"/>
      <w:proofErr w:type="gramEnd"/>
      <w:r w:rsidRPr="005E7502">
        <w:rPr>
          <w:sz w:val="28"/>
          <w:szCs w:val="28"/>
        </w:rPr>
        <w:t xml:space="preserve"> руб. (76,2%).</w:t>
      </w:r>
    </w:p>
    <w:p w:rsidR="000B7CEC" w:rsidRPr="005E7502" w:rsidRDefault="000B7CEC" w:rsidP="000B7CEC">
      <w:pPr>
        <w:ind w:firstLine="708"/>
        <w:jc w:val="both"/>
        <w:rPr>
          <w:sz w:val="28"/>
          <w:szCs w:val="28"/>
        </w:rPr>
      </w:pPr>
      <w:r w:rsidRPr="005E7502">
        <w:rPr>
          <w:sz w:val="28"/>
          <w:szCs w:val="28"/>
        </w:rPr>
        <w:t>В рамках муниципальной программы «Социальная поддержка жителей города Оренбурга» выполнены работы по ремонту 1 квартиры ветерана ВОВ на сумму 126,4 тыс. руб., 4 квартир инвалидов-колясочников на сумму  1 121,4 тыс. руб.</w:t>
      </w:r>
    </w:p>
    <w:p w:rsidR="000B7CEC" w:rsidRPr="005E7502" w:rsidRDefault="000B7CEC" w:rsidP="000B7CEC">
      <w:pPr>
        <w:ind w:firstLine="708"/>
        <w:jc w:val="both"/>
        <w:rPr>
          <w:sz w:val="28"/>
          <w:szCs w:val="28"/>
          <w:lang w:eastAsia="en-US"/>
        </w:rPr>
      </w:pPr>
      <w:r w:rsidRPr="005E7502">
        <w:rPr>
          <w:sz w:val="28"/>
          <w:szCs w:val="28"/>
        </w:rPr>
        <w:t xml:space="preserve">По реализации мероприятий муниципальной программы </w:t>
      </w:r>
      <w:r w:rsidRPr="005E7502">
        <w:rPr>
          <w:bCs/>
          <w:sz w:val="28"/>
          <w:szCs w:val="28"/>
        </w:rPr>
        <w:t xml:space="preserve">«Комплексное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 </w:t>
      </w:r>
      <w:r w:rsidRPr="005E7502">
        <w:rPr>
          <w:sz w:val="28"/>
          <w:szCs w:val="28"/>
        </w:rPr>
        <w:lastRenderedPageBreak/>
        <w:t>в соответствии с перечнем наказов избирателей на 2025 год</w:t>
      </w:r>
      <w:r w:rsidRPr="005E7502">
        <w:rPr>
          <w:sz w:val="28"/>
          <w:szCs w:val="28"/>
          <w:lang w:eastAsia="en-US"/>
        </w:rPr>
        <w:t xml:space="preserve"> исполнено</w:t>
      </w:r>
      <w:r w:rsidRPr="005E7502">
        <w:rPr>
          <w:color w:val="FF0000"/>
          <w:sz w:val="28"/>
          <w:szCs w:val="28"/>
          <w:lang w:eastAsia="en-US"/>
        </w:rPr>
        <w:t xml:space="preserve"> </w:t>
      </w:r>
      <w:r w:rsidRPr="005E7502">
        <w:rPr>
          <w:sz w:val="28"/>
          <w:szCs w:val="28"/>
          <w:lang w:eastAsia="en-US"/>
        </w:rPr>
        <w:t xml:space="preserve">11 наказов избирателей на сумму 35,8 </w:t>
      </w:r>
      <w:proofErr w:type="spellStart"/>
      <w:proofErr w:type="gramStart"/>
      <w:r w:rsidRPr="005E7502">
        <w:rPr>
          <w:sz w:val="28"/>
          <w:szCs w:val="28"/>
          <w:lang w:eastAsia="en-US"/>
        </w:rPr>
        <w:t>млн</w:t>
      </w:r>
      <w:proofErr w:type="spellEnd"/>
      <w:proofErr w:type="gramEnd"/>
      <w:r w:rsidRPr="005E7502">
        <w:rPr>
          <w:sz w:val="28"/>
          <w:szCs w:val="28"/>
          <w:lang w:eastAsia="en-US"/>
        </w:rPr>
        <w:t xml:space="preserve"> руб., в рамках инициативных проектов по 9 адресам на общую сумму 6,1 </w:t>
      </w:r>
      <w:proofErr w:type="spellStart"/>
      <w:r w:rsidRPr="005E7502">
        <w:rPr>
          <w:sz w:val="28"/>
          <w:szCs w:val="28"/>
          <w:lang w:eastAsia="en-US"/>
        </w:rPr>
        <w:t>млн</w:t>
      </w:r>
      <w:proofErr w:type="spellEnd"/>
      <w:r w:rsidRPr="005E7502">
        <w:rPr>
          <w:sz w:val="28"/>
          <w:szCs w:val="28"/>
          <w:lang w:eastAsia="en-US"/>
        </w:rPr>
        <w:t xml:space="preserve"> руб.</w:t>
      </w:r>
    </w:p>
    <w:p w:rsidR="000B7CEC" w:rsidRDefault="000B7CEC" w:rsidP="000B7CEC">
      <w:pPr>
        <w:pStyle w:val="af6"/>
        <w:ind w:firstLine="708"/>
        <w:jc w:val="both"/>
        <w:rPr>
          <w:sz w:val="28"/>
          <w:szCs w:val="28"/>
        </w:rPr>
      </w:pPr>
      <w:bookmarkStart w:id="5" w:name="100038"/>
      <w:bookmarkEnd w:id="5"/>
      <w:r w:rsidRPr="00ED16AD">
        <w:rPr>
          <w:sz w:val="28"/>
          <w:szCs w:val="28"/>
        </w:rPr>
        <w:t>Закон</w:t>
      </w:r>
      <w:r>
        <w:rPr>
          <w:sz w:val="28"/>
          <w:szCs w:val="28"/>
        </w:rPr>
        <w:t xml:space="preserve">ом </w:t>
      </w:r>
      <w:r w:rsidRPr="00ED16AD">
        <w:rPr>
          <w:sz w:val="28"/>
          <w:szCs w:val="28"/>
        </w:rPr>
        <w:t>Оренбургской области от 12.11.2014 № 2703/762-V-ОЗ орган</w:t>
      </w:r>
      <w:r>
        <w:rPr>
          <w:sz w:val="28"/>
          <w:szCs w:val="28"/>
        </w:rPr>
        <w:t>ы</w:t>
      </w:r>
      <w:r w:rsidRPr="00ED16AD">
        <w:rPr>
          <w:sz w:val="28"/>
          <w:szCs w:val="28"/>
        </w:rPr>
        <w:t xml:space="preserve"> местного самоуправления городских округов и муниципальных районов Оренбургской области </w:t>
      </w:r>
      <w:r>
        <w:rPr>
          <w:sz w:val="28"/>
          <w:szCs w:val="28"/>
        </w:rPr>
        <w:t xml:space="preserve">наделены </w:t>
      </w:r>
      <w:r w:rsidRPr="00ED16AD">
        <w:rPr>
          <w:sz w:val="28"/>
          <w:szCs w:val="28"/>
        </w:rPr>
        <w:t>отдельными государственными полномочиями</w:t>
      </w:r>
      <w:r>
        <w:rPr>
          <w:sz w:val="28"/>
          <w:szCs w:val="28"/>
        </w:rPr>
        <w:t xml:space="preserve">                  </w:t>
      </w:r>
      <w:r w:rsidRPr="00ED16AD">
        <w:rPr>
          <w:sz w:val="28"/>
          <w:szCs w:val="28"/>
        </w:rPr>
        <w:t xml:space="preserve"> </w:t>
      </w:r>
      <w:proofErr w:type="gramStart"/>
      <w:r w:rsidRPr="00ED16AD">
        <w:rPr>
          <w:sz w:val="28"/>
          <w:szCs w:val="28"/>
        </w:rPr>
        <w:t xml:space="preserve">по организации мероприятий при осуществлении деятельности по обращению </w:t>
      </w:r>
      <w:r>
        <w:rPr>
          <w:sz w:val="28"/>
          <w:szCs w:val="28"/>
        </w:rPr>
        <w:t xml:space="preserve">                      </w:t>
      </w:r>
      <w:r w:rsidRPr="00ED16AD">
        <w:rPr>
          <w:sz w:val="28"/>
          <w:szCs w:val="28"/>
        </w:rPr>
        <w:t>с животными без владельцев</w:t>
      </w:r>
      <w:proofErr w:type="gramEnd"/>
      <w:r>
        <w:rPr>
          <w:sz w:val="28"/>
          <w:szCs w:val="28"/>
        </w:rPr>
        <w:t>.</w:t>
      </w:r>
    </w:p>
    <w:p w:rsidR="000B7CEC" w:rsidRPr="00E16BFB" w:rsidRDefault="000B7CEC" w:rsidP="000B7CEC">
      <w:pPr>
        <w:pStyle w:val="af6"/>
        <w:ind w:firstLine="708"/>
        <w:jc w:val="both"/>
        <w:rPr>
          <w:sz w:val="28"/>
          <w:szCs w:val="28"/>
        </w:rPr>
      </w:pPr>
      <w:r>
        <w:rPr>
          <w:sz w:val="28"/>
          <w:szCs w:val="28"/>
        </w:rPr>
        <w:t>Между</w:t>
      </w:r>
      <w:r w:rsidRPr="008941A0">
        <w:rPr>
          <w:sz w:val="28"/>
          <w:szCs w:val="28"/>
        </w:rPr>
        <w:t xml:space="preserve"> </w:t>
      </w:r>
      <w:r w:rsidRPr="00B22306">
        <w:rPr>
          <w:sz w:val="28"/>
          <w:szCs w:val="28"/>
        </w:rPr>
        <w:t>минист</w:t>
      </w:r>
      <w:r>
        <w:rPr>
          <w:sz w:val="28"/>
          <w:szCs w:val="28"/>
        </w:rPr>
        <w:t>ерством</w:t>
      </w:r>
      <w:r w:rsidRPr="00B22306">
        <w:rPr>
          <w:sz w:val="28"/>
          <w:szCs w:val="28"/>
        </w:rPr>
        <w:t xml:space="preserve"> сельского хозяйства, торговли, пищевой </w:t>
      </w:r>
      <w:r>
        <w:rPr>
          <w:sz w:val="28"/>
          <w:szCs w:val="28"/>
        </w:rPr>
        <w:t xml:space="preserve">                                           </w:t>
      </w:r>
      <w:r w:rsidRPr="00B22306">
        <w:rPr>
          <w:sz w:val="28"/>
          <w:szCs w:val="28"/>
        </w:rPr>
        <w:t xml:space="preserve">и перерабатывающей промышленности Оренбургской области </w:t>
      </w:r>
      <w:r>
        <w:rPr>
          <w:sz w:val="28"/>
          <w:szCs w:val="28"/>
        </w:rPr>
        <w:t xml:space="preserve">и Администрацией города Оренбурга в 2025 году заключено Соглашение № 48-25-С о предоставлении субвенций из областного бюджета бюджету города Оренбурга на осуществление отдельных государственных полномочий на сумму году </w:t>
      </w:r>
      <w:r w:rsidRPr="005E7502">
        <w:rPr>
          <w:bCs/>
          <w:sz w:val="28"/>
          <w:szCs w:val="28"/>
        </w:rPr>
        <w:t>39</w:t>
      </w:r>
      <w:r>
        <w:rPr>
          <w:bCs/>
          <w:sz w:val="28"/>
          <w:szCs w:val="28"/>
        </w:rPr>
        <w:t>,</w:t>
      </w:r>
      <w:r w:rsidRPr="005E7502">
        <w:rPr>
          <w:bCs/>
          <w:sz w:val="28"/>
          <w:szCs w:val="28"/>
        </w:rPr>
        <w:t>6899</w:t>
      </w:r>
      <w:r>
        <w:rPr>
          <w:bCs/>
          <w:sz w:val="28"/>
          <w:szCs w:val="28"/>
        </w:rPr>
        <w:t xml:space="preserve"> </w:t>
      </w:r>
      <w:proofErr w:type="spellStart"/>
      <w:proofErr w:type="gramStart"/>
      <w:r>
        <w:rPr>
          <w:bCs/>
          <w:sz w:val="28"/>
          <w:szCs w:val="28"/>
        </w:rPr>
        <w:t>млн</w:t>
      </w:r>
      <w:proofErr w:type="spellEnd"/>
      <w:proofErr w:type="gramEnd"/>
      <w:r w:rsidRPr="005E7502">
        <w:rPr>
          <w:sz w:val="28"/>
          <w:szCs w:val="28"/>
        </w:rPr>
        <w:t xml:space="preserve"> руб</w:t>
      </w:r>
      <w:r>
        <w:rPr>
          <w:sz w:val="28"/>
          <w:szCs w:val="28"/>
        </w:rPr>
        <w:t>.</w:t>
      </w:r>
      <w:r w:rsidRPr="00E16BFB">
        <w:rPr>
          <w:sz w:val="28"/>
          <w:szCs w:val="28"/>
        </w:rPr>
        <w:t xml:space="preserve"> </w:t>
      </w:r>
      <w:r>
        <w:rPr>
          <w:sz w:val="28"/>
          <w:szCs w:val="28"/>
        </w:rPr>
        <w:t xml:space="preserve">                       </w:t>
      </w:r>
      <w:r w:rsidRPr="00E16BFB">
        <w:rPr>
          <w:sz w:val="28"/>
          <w:szCs w:val="28"/>
        </w:rPr>
        <w:t>(что с уч</w:t>
      </w:r>
      <w:r>
        <w:rPr>
          <w:sz w:val="28"/>
          <w:szCs w:val="28"/>
        </w:rPr>
        <w:t>е</w:t>
      </w:r>
      <w:r w:rsidRPr="00E16BFB">
        <w:rPr>
          <w:sz w:val="28"/>
          <w:szCs w:val="28"/>
        </w:rPr>
        <w:t xml:space="preserve">том суммы базовых затрат на одну </w:t>
      </w:r>
      <w:r w:rsidRPr="00E16BFB">
        <w:rPr>
          <w:bCs/>
          <w:sz w:val="28"/>
          <w:szCs w:val="28"/>
        </w:rPr>
        <w:t xml:space="preserve">особь </w:t>
      </w:r>
      <w:r w:rsidRPr="00E16BFB">
        <w:rPr>
          <w:sz w:val="28"/>
          <w:szCs w:val="28"/>
        </w:rPr>
        <w:t>(</w:t>
      </w:r>
      <w:r w:rsidRPr="00E16BFB">
        <w:rPr>
          <w:bCs/>
          <w:sz w:val="28"/>
          <w:szCs w:val="28"/>
        </w:rPr>
        <w:t>9707 руб.)</w:t>
      </w:r>
      <w:r w:rsidRPr="00E16BFB">
        <w:rPr>
          <w:sz w:val="28"/>
          <w:szCs w:val="28"/>
        </w:rPr>
        <w:t xml:space="preserve"> позволяет произвести отлов </w:t>
      </w:r>
      <w:r w:rsidRPr="00E16BFB">
        <w:rPr>
          <w:bCs/>
          <w:sz w:val="28"/>
          <w:szCs w:val="28"/>
        </w:rPr>
        <w:t>4088</w:t>
      </w:r>
      <w:r w:rsidRPr="00E16BFB">
        <w:rPr>
          <w:sz w:val="28"/>
          <w:szCs w:val="28"/>
        </w:rPr>
        <w:t xml:space="preserve"> животных (</w:t>
      </w:r>
      <w:r>
        <w:rPr>
          <w:sz w:val="28"/>
          <w:szCs w:val="28"/>
        </w:rPr>
        <w:t>с</w:t>
      </w:r>
      <w:r w:rsidRPr="00E16BFB">
        <w:rPr>
          <w:sz w:val="28"/>
          <w:szCs w:val="28"/>
        </w:rPr>
        <w:t xml:space="preserve"> уч</w:t>
      </w:r>
      <w:r>
        <w:rPr>
          <w:sz w:val="28"/>
          <w:szCs w:val="28"/>
        </w:rPr>
        <w:t>е</w:t>
      </w:r>
      <w:r w:rsidRPr="00E16BFB">
        <w:rPr>
          <w:sz w:val="28"/>
          <w:szCs w:val="28"/>
        </w:rPr>
        <w:t xml:space="preserve">том </w:t>
      </w:r>
      <w:r w:rsidRPr="00E16BFB">
        <w:rPr>
          <w:bCs/>
          <w:sz w:val="28"/>
          <w:szCs w:val="28"/>
        </w:rPr>
        <w:t>экстраординарной</w:t>
      </w:r>
      <w:r w:rsidRPr="00E16BFB">
        <w:rPr>
          <w:sz w:val="28"/>
          <w:szCs w:val="28"/>
        </w:rPr>
        <w:t xml:space="preserve"> ситуации сумма затрат на одну особь </w:t>
      </w:r>
      <w:r w:rsidRPr="00E16BFB">
        <w:rPr>
          <w:bCs/>
          <w:sz w:val="28"/>
          <w:szCs w:val="28"/>
        </w:rPr>
        <w:t>6402</w:t>
      </w:r>
      <w:r w:rsidRPr="00E16BFB">
        <w:rPr>
          <w:sz w:val="28"/>
          <w:szCs w:val="28"/>
        </w:rPr>
        <w:t xml:space="preserve"> руб. отлов, содержание 10 </w:t>
      </w:r>
      <w:proofErr w:type="spellStart"/>
      <w:r w:rsidRPr="00E16BFB">
        <w:rPr>
          <w:sz w:val="28"/>
          <w:szCs w:val="28"/>
        </w:rPr>
        <w:t>сут</w:t>
      </w:r>
      <w:proofErr w:type="spellEnd"/>
      <w:r w:rsidRPr="00E16BFB">
        <w:rPr>
          <w:sz w:val="28"/>
          <w:szCs w:val="28"/>
        </w:rPr>
        <w:t>. и умерщвление)</w:t>
      </w:r>
      <w:r>
        <w:rPr>
          <w:sz w:val="28"/>
          <w:szCs w:val="28"/>
        </w:rPr>
        <w:t>.</w:t>
      </w:r>
      <w:r w:rsidRPr="00E16BFB">
        <w:rPr>
          <w:sz w:val="28"/>
          <w:szCs w:val="28"/>
        </w:rPr>
        <w:t xml:space="preserve"> </w:t>
      </w:r>
    </w:p>
    <w:p w:rsidR="000B7CEC" w:rsidRPr="00E16BFB" w:rsidRDefault="000B7CEC" w:rsidP="000B7CEC">
      <w:pPr>
        <w:pStyle w:val="af6"/>
        <w:ind w:firstLine="708"/>
        <w:jc w:val="both"/>
        <w:rPr>
          <w:sz w:val="28"/>
          <w:szCs w:val="28"/>
        </w:rPr>
      </w:pPr>
      <w:r>
        <w:rPr>
          <w:sz w:val="28"/>
          <w:szCs w:val="28"/>
        </w:rPr>
        <w:t>Управлением в 2025 году было заключено четыре муниципальных к</w:t>
      </w:r>
      <w:r w:rsidRPr="0091230F">
        <w:rPr>
          <w:sz w:val="28"/>
          <w:szCs w:val="28"/>
        </w:rPr>
        <w:t>онтракт</w:t>
      </w:r>
      <w:r>
        <w:rPr>
          <w:sz w:val="28"/>
          <w:szCs w:val="28"/>
        </w:rPr>
        <w:t xml:space="preserve">а </w:t>
      </w:r>
      <w:r w:rsidRPr="0091230F">
        <w:rPr>
          <w:sz w:val="28"/>
          <w:szCs w:val="28"/>
        </w:rPr>
        <w:t xml:space="preserve">на оказание услуг по организации проведения мероприятий при осуществлении деятельности по обращению с животными без владельцев на территории города </w:t>
      </w:r>
      <w:r w:rsidRPr="00E16BFB">
        <w:rPr>
          <w:sz w:val="28"/>
          <w:szCs w:val="28"/>
        </w:rPr>
        <w:t>Оренбурга</w:t>
      </w:r>
      <w:proofErr w:type="gramStart"/>
      <w:r w:rsidRPr="00E16BFB">
        <w:rPr>
          <w:sz w:val="28"/>
          <w:szCs w:val="28"/>
        </w:rPr>
        <w:t>.</w:t>
      </w:r>
      <w:proofErr w:type="gramEnd"/>
      <w:r w:rsidRPr="00E16BFB">
        <w:rPr>
          <w:sz w:val="28"/>
          <w:szCs w:val="28"/>
        </w:rPr>
        <w:t xml:space="preserve"> </w:t>
      </w:r>
      <w:proofErr w:type="gramStart"/>
      <w:r w:rsidRPr="00E16BFB">
        <w:rPr>
          <w:sz w:val="28"/>
          <w:szCs w:val="28"/>
        </w:rPr>
        <w:t>с</w:t>
      </w:r>
      <w:proofErr w:type="gramEnd"/>
      <w:r w:rsidRPr="00E16BFB">
        <w:rPr>
          <w:sz w:val="28"/>
          <w:szCs w:val="28"/>
        </w:rPr>
        <w:t>о сроком действия с 13.01.2025 по 21.07.2025.</w:t>
      </w:r>
    </w:p>
    <w:p w:rsidR="000B7CEC" w:rsidRDefault="000B7CEC" w:rsidP="000B7CEC">
      <w:pPr>
        <w:tabs>
          <w:tab w:val="left" w:pos="2016"/>
        </w:tabs>
        <w:suppressAutoHyphens/>
        <w:ind w:firstLine="709"/>
        <w:contextualSpacing/>
        <w:jc w:val="both"/>
        <w:rPr>
          <w:sz w:val="28"/>
          <w:szCs w:val="28"/>
        </w:rPr>
      </w:pPr>
      <w:r w:rsidRPr="00E16BFB">
        <w:rPr>
          <w:bCs/>
          <w:sz w:val="28"/>
          <w:szCs w:val="28"/>
        </w:rPr>
        <w:t>По заключенным муниципальным контрактам п</w:t>
      </w:r>
      <w:r w:rsidRPr="00E16BFB">
        <w:rPr>
          <w:sz w:val="28"/>
          <w:szCs w:val="28"/>
        </w:rPr>
        <w:t xml:space="preserve">о данным подрядчиков </w:t>
      </w:r>
      <w:r w:rsidRPr="00E16BFB">
        <w:rPr>
          <w:bCs/>
          <w:sz w:val="28"/>
          <w:szCs w:val="28"/>
        </w:rPr>
        <w:t>отловлена 281</w:t>
      </w:r>
      <w:r w:rsidRPr="00E16BFB">
        <w:rPr>
          <w:sz w:val="28"/>
          <w:szCs w:val="28"/>
        </w:rPr>
        <w:t xml:space="preserve"> особь.</w:t>
      </w:r>
      <w:r>
        <w:rPr>
          <w:sz w:val="28"/>
          <w:szCs w:val="28"/>
        </w:rPr>
        <w:t xml:space="preserve"> </w:t>
      </w:r>
      <w:r w:rsidRPr="00486CED">
        <w:rPr>
          <w:sz w:val="28"/>
          <w:szCs w:val="28"/>
        </w:rPr>
        <w:t>Управление столкнулось с недобросовестностью подрядчиков</w:t>
      </w:r>
      <w:r>
        <w:rPr>
          <w:sz w:val="28"/>
          <w:szCs w:val="28"/>
        </w:rPr>
        <w:t>, которые не смогли предоставить заполненные должным образом отчетные документы.</w:t>
      </w:r>
    </w:p>
    <w:p w:rsidR="000B7CEC" w:rsidRPr="00CB0DC1" w:rsidRDefault="000B7CEC" w:rsidP="000B7CEC">
      <w:pPr>
        <w:pStyle w:val="af6"/>
        <w:ind w:firstLine="708"/>
        <w:jc w:val="both"/>
        <w:rPr>
          <w:sz w:val="28"/>
          <w:szCs w:val="28"/>
        </w:rPr>
      </w:pPr>
      <w:r w:rsidRPr="00CB0DC1">
        <w:rPr>
          <w:sz w:val="28"/>
          <w:szCs w:val="28"/>
        </w:rPr>
        <w:t>По итогам приемки Управлением направлены письма в УФАС с требованием о включении подрядчиков в реестр недобросовестных поставщиков. Требования удовлетворены.</w:t>
      </w:r>
    </w:p>
    <w:p w:rsidR="000B7CEC" w:rsidRDefault="000B7CEC" w:rsidP="000B7CEC">
      <w:pPr>
        <w:tabs>
          <w:tab w:val="left" w:pos="2016"/>
        </w:tabs>
        <w:suppressAutoHyphens/>
        <w:ind w:firstLine="709"/>
        <w:contextualSpacing/>
        <w:jc w:val="both"/>
        <w:rPr>
          <w:sz w:val="28"/>
          <w:szCs w:val="28"/>
        </w:rPr>
      </w:pPr>
      <w:r>
        <w:rPr>
          <w:bCs/>
          <w:sz w:val="28"/>
          <w:szCs w:val="28"/>
        </w:rPr>
        <w:t xml:space="preserve">Кроме того, Управлением в отчетном году </w:t>
      </w:r>
      <w:r w:rsidRPr="00202228">
        <w:rPr>
          <w:sz w:val="28"/>
          <w:szCs w:val="28"/>
        </w:rPr>
        <w:t>объявлены</w:t>
      </w:r>
      <w:r w:rsidRPr="00202228">
        <w:rPr>
          <w:bCs/>
          <w:sz w:val="28"/>
          <w:szCs w:val="28"/>
        </w:rPr>
        <w:t xml:space="preserve"> запросы котировок </w:t>
      </w:r>
      <w:r>
        <w:rPr>
          <w:bCs/>
          <w:sz w:val="28"/>
          <w:szCs w:val="28"/>
        </w:rPr>
        <w:t xml:space="preserve">                      </w:t>
      </w:r>
      <w:r w:rsidRPr="00202228">
        <w:rPr>
          <w:bCs/>
          <w:sz w:val="28"/>
          <w:szCs w:val="28"/>
        </w:rPr>
        <w:t>в электронной форме</w:t>
      </w:r>
      <w:r>
        <w:rPr>
          <w:bCs/>
          <w:sz w:val="28"/>
          <w:szCs w:val="28"/>
        </w:rPr>
        <w:t xml:space="preserve"> для определения</w:t>
      </w:r>
      <w:r w:rsidRPr="00202228">
        <w:rPr>
          <w:sz w:val="28"/>
          <w:szCs w:val="28"/>
        </w:rPr>
        <w:t xml:space="preserve"> исполнителя услуг и заключения с ним муниципального контракта</w:t>
      </w:r>
      <w:r>
        <w:rPr>
          <w:sz w:val="28"/>
          <w:szCs w:val="28"/>
        </w:rPr>
        <w:t xml:space="preserve"> на суммы в 1,0 </w:t>
      </w:r>
      <w:proofErr w:type="spellStart"/>
      <w:proofErr w:type="gramStart"/>
      <w:r>
        <w:rPr>
          <w:sz w:val="28"/>
          <w:szCs w:val="28"/>
        </w:rPr>
        <w:t>млн</w:t>
      </w:r>
      <w:proofErr w:type="spellEnd"/>
      <w:proofErr w:type="gramEnd"/>
      <w:r>
        <w:rPr>
          <w:sz w:val="28"/>
          <w:szCs w:val="28"/>
        </w:rPr>
        <w:t xml:space="preserve"> руб.  и 2,0 </w:t>
      </w:r>
      <w:proofErr w:type="spellStart"/>
      <w:r>
        <w:rPr>
          <w:sz w:val="28"/>
          <w:szCs w:val="28"/>
        </w:rPr>
        <w:t>млн</w:t>
      </w:r>
      <w:proofErr w:type="spellEnd"/>
      <w:r>
        <w:rPr>
          <w:sz w:val="28"/>
          <w:szCs w:val="28"/>
        </w:rPr>
        <w:t xml:space="preserve"> руб.</w:t>
      </w:r>
      <w:r w:rsidRPr="00202228">
        <w:rPr>
          <w:sz w:val="28"/>
          <w:szCs w:val="28"/>
        </w:rPr>
        <w:t xml:space="preserve"> </w:t>
      </w:r>
    </w:p>
    <w:p w:rsidR="000B7CEC" w:rsidRDefault="000B7CEC" w:rsidP="000B7CEC">
      <w:pPr>
        <w:tabs>
          <w:tab w:val="left" w:pos="2016"/>
        </w:tabs>
        <w:suppressAutoHyphens/>
        <w:ind w:firstLine="709"/>
        <w:contextualSpacing/>
        <w:jc w:val="both"/>
        <w:rPr>
          <w:sz w:val="28"/>
          <w:szCs w:val="28"/>
        </w:rPr>
      </w:pPr>
      <w:r>
        <w:rPr>
          <w:sz w:val="28"/>
          <w:szCs w:val="28"/>
        </w:rPr>
        <w:t xml:space="preserve">Так 15.01., 27.01., 06.02., 18.02., 13.03.2025 </w:t>
      </w:r>
      <w:r w:rsidRPr="00202228">
        <w:rPr>
          <w:sz w:val="28"/>
          <w:szCs w:val="28"/>
        </w:rPr>
        <w:t>объявлены</w:t>
      </w:r>
      <w:r w:rsidRPr="00202228">
        <w:rPr>
          <w:bCs/>
          <w:sz w:val="28"/>
          <w:szCs w:val="28"/>
        </w:rPr>
        <w:t xml:space="preserve"> запросы котировок </w:t>
      </w:r>
      <w:r>
        <w:rPr>
          <w:bCs/>
          <w:sz w:val="28"/>
          <w:szCs w:val="28"/>
        </w:rPr>
        <w:t xml:space="preserve">                     </w:t>
      </w:r>
      <w:r w:rsidRPr="00202228">
        <w:rPr>
          <w:bCs/>
          <w:sz w:val="28"/>
          <w:szCs w:val="28"/>
        </w:rPr>
        <w:t xml:space="preserve">в электронной форме, </w:t>
      </w:r>
      <w:r w:rsidRPr="00202228">
        <w:rPr>
          <w:sz w:val="28"/>
          <w:szCs w:val="28"/>
        </w:rPr>
        <w:t xml:space="preserve">проводимые с целью определения исполнителя услуг </w:t>
      </w:r>
      <w:r>
        <w:rPr>
          <w:sz w:val="28"/>
          <w:szCs w:val="28"/>
        </w:rPr>
        <w:t xml:space="preserve">                            </w:t>
      </w:r>
      <w:r w:rsidRPr="00202228">
        <w:rPr>
          <w:sz w:val="28"/>
          <w:szCs w:val="28"/>
        </w:rPr>
        <w:t>и заключения с ним муниципального контракта на оказание услуг по организации проведения мероприятий при осуществлении деятельности</w:t>
      </w:r>
      <w:r>
        <w:rPr>
          <w:sz w:val="28"/>
          <w:szCs w:val="28"/>
        </w:rPr>
        <w:t xml:space="preserve"> </w:t>
      </w:r>
      <w:r w:rsidRPr="00202228">
        <w:rPr>
          <w:sz w:val="28"/>
          <w:szCs w:val="28"/>
        </w:rPr>
        <w:t xml:space="preserve">по обращению </w:t>
      </w:r>
      <w:r>
        <w:rPr>
          <w:sz w:val="28"/>
          <w:szCs w:val="28"/>
        </w:rPr>
        <w:t xml:space="preserve">                            </w:t>
      </w:r>
      <w:r w:rsidRPr="00202228">
        <w:rPr>
          <w:sz w:val="28"/>
          <w:szCs w:val="28"/>
        </w:rPr>
        <w:t>с животными без владельцев на территории города Оренбурга</w:t>
      </w:r>
      <w:r>
        <w:rPr>
          <w:sz w:val="28"/>
          <w:szCs w:val="28"/>
        </w:rPr>
        <w:t>.</w:t>
      </w:r>
    </w:p>
    <w:p w:rsidR="000B7CEC" w:rsidRDefault="000B7CEC" w:rsidP="000B7CEC">
      <w:pPr>
        <w:tabs>
          <w:tab w:val="left" w:pos="2016"/>
        </w:tabs>
        <w:suppressAutoHyphens/>
        <w:ind w:firstLine="709"/>
        <w:contextualSpacing/>
        <w:jc w:val="both"/>
        <w:rPr>
          <w:spacing w:val="-6"/>
          <w:sz w:val="28"/>
          <w:szCs w:val="28"/>
        </w:rPr>
      </w:pPr>
      <w:r>
        <w:rPr>
          <w:bCs/>
          <w:sz w:val="28"/>
          <w:szCs w:val="28"/>
        </w:rPr>
        <w:t>П</w:t>
      </w:r>
      <w:r w:rsidRPr="00B148FA">
        <w:rPr>
          <w:bCs/>
          <w:sz w:val="28"/>
          <w:szCs w:val="28"/>
        </w:rPr>
        <w:t xml:space="preserve">о результатам подведения итогов конкурсных </w:t>
      </w:r>
      <w:r w:rsidRPr="00B148FA">
        <w:rPr>
          <w:sz w:val="28"/>
          <w:szCs w:val="28"/>
        </w:rPr>
        <w:t>процедур данны</w:t>
      </w:r>
      <w:r>
        <w:rPr>
          <w:sz w:val="28"/>
          <w:szCs w:val="28"/>
        </w:rPr>
        <w:t>е</w:t>
      </w:r>
      <w:r w:rsidRPr="00B148FA">
        <w:rPr>
          <w:sz w:val="28"/>
          <w:szCs w:val="28"/>
        </w:rPr>
        <w:t xml:space="preserve"> </w:t>
      </w:r>
      <w:r w:rsidRPr="00B148FA">
        <w:rPr>
          <w:bCs/>
          <w:sz w:val="28"/>
          <w:szCs w:val="28"/>
        </w:rPr>
        <w:t>запрос</w:t>
      </w:r>
      <w:r>
        <w:rPr>
          <w:bCs/>
          <w:sz w:val="28"/>
          <w:szCs w:val="28"/>
        </w:rPr>
        <w:t>ы</w:t>
      </w:r>
      <w:r w:rsidRPr="00B148FA">
        <w:rPr>
          <w:bCs/>
          <w:sz w:val="28"/>
          <w:szCs w:val="28"/>
        </w:rPr>
        <w:t xml:space="preserve"> котировок </w:t>
      </w:r>
      <w:r w:rsidRPr="00B148FA">
        <w:rPr>
          <w:spacing w:val="-6"/>
          <w:sz w:val="28"/>
          <w:szCs w:val="28"/>
        </w:rPr>
        <w:t>признан</w:t>
      </w:r>
      <w:r>
        <w:rPr>
          <w:spacing w:val="-6"/>
          <w:sz w:val="28"/>
          <w:szCs w:val="28"/>
        </w:rPr>
        <w:t>ы</w:t>
      </w:r>
      <w:r w:rsidRPr="00B148FA">
        <w:rPr>
          <w:spacing w:val="-6"/>
          <w:sz w:val="28"/>
          <w:szCs w:val="28"/>
        </w:rPr>
        <w:t xml:space="preserve"> несостоявшимися в связи с отсутствием поступивших заявок </w:t>
      </w:r>
      <w:r>
        <w:rPr>
          <w:spacing w:val="-6"/>
          <w:sz w:val="28"/>
          <w:szCs w:val="28"/>
        </w:rPr>
        <w:t xml:space="preserve">                        </w:t>
      </w:r>
      <w:r w:rsidRPr="00B148FA">
        <w:rPr>
          <w:spacing w:val="-6"/>
          <w:sz w:val="28"/>
          <w:szCs w:val="28"/>
        </w:rPr>
        <w:t>на участие.</w:t>
      </w:r>
    </w:p>
    <w:p w:rsidR="000B7CEC" w:rsidRDefault="000B7CEC" w:rsidP="000B7CEC">
      <w:pPr>
        <w:ind w:right="-1" w:firstLine="709"/>
        <w:jc w:val="both"/>
        <w:rPr>
          <w:sz w:val="28"/>
          <w:szCs w:val="28"/>
        </w:rPr>
      </w:pPr>
      <w:proofErr w:type="gramStart"/>
      <w:r w:rsidRPr="00370E5F">
        <w:rPr>
          <w:bCs/>
          <w:sz w:val="28"/>
          <w:szCs w:val="28"/>
        </w:rPr>
        <w:t xml:space="preserve">В рамках исполнения протокольного поручения </w:t>
      </w:r>
      <w:r>
        <w:rPr>
          <w:sz w:val="28"/>
          <w:szCs w:val="28"/>
        </w:rPr>
        <w:t>от 18.03.2025                                  п</w:t>
      </w:r>
      <w:r w:rsidRPr="0012705C">
        <w:rPr>
          <w:bCs/>
          <w:sz w:val="28"/>
          <w:szCs w:val="28"/>
        </w:rPr>
        <w:t>ерво</w:t>
      </w:r>
      <w:r>
        <w:rPr>
          <w:bCs/>
          <w:sz w:val="28"/>
          <w:szCs w:val="28"/>
        </w:rPr>
        <w:t>го</w:t>
      </w:r>
      <w:r w:rsidRPr="0012705C">
        <w:rPr>
          <w:bCs/>
          <w:sz w:val="28"/>
          <w:szCs w:val="28"/>
        </w:rPr>
        <w:t xml:space="preserve"> вице-губернатор</w:t>
      </w:r>
      <w:r>
        <w:rPr>
          <w:bCs/>
          <w:sz w:val="28"/>
          <w:szCs w:val="28"/>
        </w:rPr>
        <w:t>а</w:t>
      </w:r>
      <w:r w:rsidRPr="0012705C">
        <w:rPr>
          <w:bCs/>
          <w:sz w:val="28"/>
          <w:szCs w:val="28"/>
        </w:rPr>
        <w:t xml:space="preserve"> – </w:t>
      </w:r>
      <w:r>
        <w:rPr>
          <w:bCs/>
          <w:sz w:val="28"/>
          <w:szCs w:val="28"/>
        </w:rPr>
        <w:t>п</w:t>
      </w:r>
      <w:r w:rsidRPr="0012705C">
        <w:rPr>
          <w:bCs/>
          <w:sz w:val="28"/>
          <w:szCs w:val="28"/>
        </w:rPr>
        <w:t>ерво</w:t>
      </w:r>
      <w:r>
        <w:rPr>
          <w:bCs/>
          <w:sz w:val="28"/>
          <w:szCs w:val="28"/>
        </w:rPr>
        <w:t>го</w:t>
      </w:r>
      <w:r w:rsidRPr="0012705C">
        <w:rPr>
          <w:bCs/>
          <w:sz w:val="28"/>
          <w:szCs w:val="28"/>
        </w:rPr>
        <w:t xml:space="preserve"> заместител</w:t>
      </w:r>
      <w:r>
        <w:rPr>
          <w:bCs/>
          <w:sz w:val="28"/>
          <w:szCs w:val="28"/>
        </w:rPr>
        <w:t>я</w:t>
      </w:r>
      <w:r w:rsidRPr="0012705C">
        <w:rPr>
          <w:bCs/>
          <w:sz w:val="28"/>
          <w:szCs w:val="28"/>
        </w:rPr>
        <w:t xml:space="preserve"> председателя Правительства</w:t>
      </w:r>
      <w:r>
        <w:rPr>
          <w:bCs/>
          <w:sz w:val="28"/>
          <w:szCs w:val="28"/>
        </w:rPr>
        <w:t xml:space="preserve"> Оренбургской области</w:t>
      </w:r>
      <w:r w:rsidRPr="0012705C">
        <w:rPr>
          <w:bCs/>
          <w:sz w:val="28"/>
          <w:szCs w:val="28"/>
        </w:rPr>
        <w:t xml:space="preserve"> – министр</w:t>
      </w:r>
      <w:r>
        <w:rPr>
          <w:bCs/>
          <w:sz w:val="28"/>
          <w:szCs w:val="28"/>
        </w:rPr>
        <w:t>а</w:t>
      </w:r>
      <w:r w:rsidRPr="0012705C">
        <w:rPr>
          <w:bCs/>
          <w:sz w:val="28"/>
          <w:szCs w:val="28"/>
        </w:rPr>
        <w:t xml:space="preserve"> сельского хозяйства, торговли, пищевой </w:t>
      </w:r>
      <w:r>
        <w:rPr>
          <w:bCs/>
          <w:sz w:val="28"/>
          <w:szCs w:val="28"/>
        </w:rPr>
        <w:t xml:space="preserve">                                         </w:t>
      </w:r>
      <w:r w:rsidRPr="0012705C">
        <w:rPr>
          <w:bCs/>
          <w:sz w:val="28"/>
          <w:szCs w:val="28"/>
        </w:rPr>
        <w:t xml:space="preserve">и перерабатывающей промышленности Оренбургской области </w:t>
      </w:r>
      <w:r w:rsidRPr="0012705C">
        <w:rPr>
          <w:sz w:val="28"/>
          <w:szCs w:val="28"/>
        </w:rPr>
        <w:t>Балыкин</w:t>
      </w:r>
      <w:r>
        <w:rPr>
          <w:sz w:val="28"/>
          <w:szCs w:val="28"/>
        </w:rPr>
        <w:t>а</w:t>
      </w:r>
      <w:r w:rsidRPr="0012705C">
        <w:rPr>
          <w:sz w:val="28"/>
          <w:szCs w:val="28"/>
        </w:rPr>
        <w:t xml:space="preserve"> С.В.</w:t>
      </w:r>
      <w:r>
        <w:rPr>
          <w:sz w:val="28"/>
          <w:szCs w:val="28"/>
        </w:rPr>
        <w:t xml:space="preserve"> Управлением  начиная с </w:t>
      </w:r>
      <w:r w:rsidRPr="00CB0DC1">
        <w:rPr>
          <w:bCs/>
          <w:sz w:val="28"/>
          <w:szCs w:val="28"/>
        </w:rPr>
        <w:t>17.04.2025,</w:t>
      </w:r>
      <w:r w:rsidRPr="00620008">
        <w:rPr>
          <w:b/>
          <w:sz w:val="28"/>
          <w:szCs w:val="28"/>
        </w:rPr>
        <w:t xml:space="preserve"> </w:t>
      </w:r>
      <w:r w:rsidRPr="00202228">
        <w:rPr>
          <w:sz w:val="28"/>
          <w:szCs w:val="28"/>
        </w:rPr>
        <w:t>в Единой информационной системе в сфере закупок</w:t>
      </w:r>
      <w:r>
        <w:rPr>
          <w:sz w:val="28"/>
          <w:szCs w:val="28"/>
        </w:rPr>
        <w:t xml:space="preserve"> </w:t>
      </w:r>
      <w:r w:rsidRPr="00202228">
        <w:rPr>
          <w:sz w:val="28"/>
          <w:szCs w:val="28"/>
        </w:rPr>
        <w:t>объявл</w:t>
      </w:r>
      <w:r>
        <w:rPr>
          <w:sz w:val="28"/>
          <w:szCs w:val="28"/>
        </w:rPr>
        <w:t>яются</w:t>
      </w:r>
      <w:r w:rsidRPr="00202228">
        <w:rPr>
          <w:bCs/>
          <w:sz w:val="28"/>
          <w:szCs w:val="28"/>
        </w:rPr>
        <w:t xml:space="preserve"> запросы котировок в электронной форме, </w:t>
      </w:r>
      <w:r w:rsidRPr="00202228">
        <w:rPr>
          <w:sz w:val="28"/>
          <w:szCs w:val="28"/>
        </w:rPr>
        <w:t xml:space="preserve">проводимые с целью </w:t>
      </w:r>
      <w:r w:rsidRPr="00202228">
        <w:rPr>
          <w:sz w:val="28"/>
          <w:szCs w:val="28"/>
        </w:rPr>
        <w:lastRenderedPageBreak/>
        <w:t xml:space="preserve">определения исполнителя услуг и заключения с ним муниципального контракта </w:t>
      </w:r>
      <w:r>
        <w:rPr>
          <w:sz w:val="28"/>
          <w:szCs w:val="28"/>
        </w:rPr>
        <w:t xml:space="preserve">                      </w:t>
      </w:r>
      <w:r w:rsidRPr="00202228">
        <w:rPr>
          <w:sz w:val="28"/>
          <w:szCs w:val="28"/>
        </w:rPr>
        <w:t>на оказание услуг</w:t>
      </w:r>
      <w:proofErr w:type="gramEnd"/>
      <w:r w:rsidRPr="00202228">
        <w:rPr>
          <w:sz w:val="28"/>
          <w:szCs w:val="28"/>
        </w:rPr>
        <w:t xml:space="preserve"> </w:t>
      </w:r>
      <w:proofErr w:type="gramStart"/>
      <w:r w:rsidRPr="00202228">
        <w:rPr>
          <w:sz w:val="28"/>
          <w:szCs w:val="28"/>
        </w:rPr>
        <w:t>по организации проведения мероприятий при осуществлении деятельности по обращению с животными без владельцев</w:t>
      </w:r>
      <w:proofErr w:type="gramEnd"/>
      <w:r w:rsidRPr="00202228">
        <w:rPr>
          <w:sz w:val="28"/>
          <w:szCs w:val="28"/>
        </w:rPr>
        <w:t xml:space="preserve"> на территории </w:t>
      </w:r>
      <w:r>
        <w:rPr>
          <w:sz w:val="28"/>
          <w:szCs w:val="28"/>
        </w:rPr>
        <w:t xml:space="preserve">                         </w:t>
      </w:r>
      <w:r w:rsidRPr="00202228">
        <w:rPr>
          <w:sz w:val="28"/>
          <w:szCs w:val="28"/>
        </w:rPr>
        <w:t>города Оренбурга</w:t>
      </w:r>
      <w:r>
        <w:rPr>
          <w:bCs/>
          <w:sz w:val="28"/>
          <w:szCs w:val="28"/>
        </w:rPr>
        <w:t xml:space="preserve"> на сумму </w:t>
      </w:r>
      <w:r w:rsidRPr="00E16BFB">
        <w:rPr>
          <w:sz w:val="28"/>
          <w:szCs w:val="28"/>
        </w:rPr>
        <w:t>30 889 903</w:t>
      </w:r>
      <w:r w:rsidRPr="00E16BFB">
        <w:rPr>
          <w:bCs/>
          <w:sz w:val="28"/>
          <w:szCs w:val="28"/>
        </w:rPr>
        <w:t xml:space="preserve"> руб.</w:t>
      </w:r>
    </w:p>
    <w:p w:rsidR="000B7CEC" w:rsidRDefault="000B7CEC" w:rsidP="000B7CEC">
      <w:pPr>
        <w:tabs>
          <w:tab w:val="left" w:pos="2016"/>
        </w:tabs>
        <w:suppressAutoHyphens/>
        <w:ind w:firstLine="709"/>
        <w:contextualSpacing/>
        <w:jc w:val="both"/>
        <w:rPr>
          <w:spacing w:val="-6"/>
          <w:sz w:val="28"/>
          <w:szCs w:val="28"/>
        </w:rPr>
      </w:pPr>
      <w:r>
        <w:rPr>
          <w:bCs/>
          <w:sz w:val="28"/>
          <w:szCs w:val="28"/>
        </w:rPr>
        <w:t>П</w:t>
      </w:r>
      <w:r w:rsidRPr="00B148FA">
        <w:rPr>
          <w:bCs/>
          <w:sz w:val="28"/>
          <w:szCs w:val="28"/>
        </w:rPr>
        <w:t xml:space="preserve">о результатам подведения итогов конкурсных </w:t>
      </w:r>
      <w:r w:rsidRPr="00B148FA">
        <w:rPr>
          <w:sz w:val="28"/>
          <w:szCs w:val="28"/>
        </w:rPr>
        <w:t xml:space="preserve">процедур </w:t>
      </w:r>
      <w:r>
        <w:rPr>
          <w:sz w:val="28"/>
          <w:szCs w:val="28"/>
        </w:rPr>
        <w:t>эти</w:t>
      </w:r>
      <w:r w:rsidRPr="00B148FA">
        <w:rPr>
          <w:sz w:val="28"/>
          <w:szCs w:val="28"/>
        </w:rPr>
        <w:t xml:space="preserve"> </w:t>
      </w:r>
      <w:r w:rsidRPr="00B148FA">
        <w:rPr>
          <w:bCs/>
          <w:sz w:val="28"/>
          <w:szCs w:val="28"/>
        </w:rPr>
        <w:t>запрос</w:t>
      </w:r>
      <w:r>
        <w:rPr>
          <w:bCs/>
          <w:sz w:val="28"/>
          <w:szCs w:val="28"/>
        </w:rPr>
        <w:t>ы</w:t>
      </w:r>
      <w:r w:rsidRPr="00B148FA">
        <w:rPr>
          <w:bCs/>
          <w:sz w:val="28"/>
          <w:szCs w:val="28"/>
        </w:rPr>
        <w:t xml:space="preserve"> котировок </w:t>
      </w:r>
      <w:r w:rsidRPr="00B148FA">
        <w:rPr>
          <w:spacing w:val="-6"/>
          <w:sz w:val="28"/>
          <w:szCs w:val="28"/>
        </w:rPr>
        <w:t>призна</w:t>
      </w:r>
      <w:r>
        <w:rPr>
          <w:spacing w:val="-6"/>
          <w:sz w:val="28"/>
          <w:szCs w:val="28"/>
        </w:rPr>
        <w:t>ются</w:t>
      </w:r>
      <w:r w:rsidRPr="00B148FA">
        <w:rPr>
          <w:spacing w:val="-6"/>
          <w:sz w:val="28"/>
          <w:szCs w:val="28"/>
        </w:rPr>
        <w:t xml:space="preserve"> несостоявшимися в связи с отсутствием поступивших заявок на участие.</w:t>
      </w:r>
      <w:r>
        <w:rPr>
          <w:spacing w:val="-6"/>
          <w:sz w:val="28"/>
          <w:szCs w:val="28"/>
        </w:rPr>
        <w:t xml:space="preserve"> </w:t>
      </w:r>
    </w:p>
    <w:p w:rsidR="000B7CEC" w:rsidRDefault="000B7CEC" w:rsidP="000B7CEC">
      <w:pPr>
        <w:tabs>
          <w:tab w:val="left" w:pos="2016"/>
        </w:tabs>
        <w:suppressAutoHyphens/>
        <w:ind w:firstLine="709"/>
        <w:contextualSpacing/>
        <w:jc w:val="both"/>
        <w:rPr>
          <w:bCs/>
          <w:sz w:val="28"/>
          <w:szCs w:val="28"/>
        </w:rPr>
      </w:pPr>
      <w:r>
        <w:rPr>
          <w:bCs/>
          <w:sz w:val="28"/>
          <w:szCs w:val="28"/>
        </w:rPr>
        <w:t xml:space="preserve">Управлением регулярно рассылаются предложения </w:t>
      </w:r>
      <w:proofErr w:type="gramStart"/>
      <w:r>
        <w:rPr>
          <w:bCs/>
          <w:sz w:val="28"/>
          <w:szCs w:val="28"/>
        </w:rPr>
        <w:t xml:space="preserve">о заключении прямого контракта </w:t>
      </w:r>
      <w:r w:rsidRPr="00202228">
        <w:rPr>
          <w:sz w:val="28"/>
          <w:szCs w:val="28"/>
        </w:rPr>
        <w:t>на оказание услуг по организации проведения мероприятий при осуществлении деятельности по обращению</w:t>
      </w:r>
      <w:proofErr w:type="gramEnd"/>
      <w:r w:rsidRPr="00202228">
        <w:rPr>
          <w:sz w:val="28"/>
          <w:szCs w:val="28"/>
        </w:rPr>
        <w:t xml:space="preserve"> с животными без владельцев </w:t>
      </w:r>
      <w:r>
        <w:rPr>
          <w:sz w:val="28"/>
          <w:szCs w:val="28"/>
        </w:rPr>
        <w:t xml:space="preserve">                               </w:t>
      </w:r>
      <w:r w:rsidRPr="00202228">
        <w:rPr>
          <w:sz w:val="28"/>
          <w:szCs w:val="28"/>
        </w:rPr>
        <w:t>на территории города Оренбурга</w:t>
      </w:r>
      <w:r>
        <w:rPr>
          <w:sz w:val="28"/>
          <w:szCs w:val="28"/>
        </w:rPr>
        <w:t xml:space="preserve"> различным подрядчикам, в том числе и из других регионов</w:t>
      </w:r>
      <w:r>
        <w:rPr>
          <w:bCs/>
          <w:sz w:val="28"/>
          <w:szCs w:val="28"/>
        </w:rPr>
        <w:t xml:space="preserve">. </w:t>
      </w:r>
    </w:p>
    <w:p w:rsidR="000B7CEC" w:rsidRPr="00E16BFB" w:rsidRDefault="000B7CEC" w:rsidP="000B7CEC">
      <w:pPr>
        <w:tabs>
          <w:tab w:val="left" w:pos="2016"/>
        </w:tabs>
        <w:suppressAutoHyphens/>
        <w:ind w:right="-1" w:firstLine="709"/>
        <w:contextualSpacing/>
        <w:rPr>
          <w:bCs/>
          <w:sz w:val="28"/>
          <w:szCs w:val="28"/>
        </w:rPr>
      </w:pPr>
      <w:r>
        <w:rPr>
          <w:bCs/>
          <w:sz w:val="28"/>
          <w:szCs w:val="28"/>
        </w:rPr>
        <w:t>Так,</w:t>
      </w:r>
      <w:r w:rsidRPr="00CB0DC1">
        <w:rPr>
          <w:bCs/>
          <w:sz w:val="28"/>
          <w:szCs w:val="28"/>
        </w:rPr>
        <w:t xml:space="preserve"> 05.11.2025 </w:t>
      </w:r>
      <w:r>
        <w:rPr>
          <w:bCs/>
          <w:sz w:val="28"/>
          <w:szCs w:val="28"/>
        </w:rPr>
        <w:t xml:space="preserve">Управлением заключен </w:t>
      </w:r>
      <w:r w:rsidRPr="00202228">
        <w:rPr>
          <w:sz w:val="28"/>
          <w:szCs w:val="28"/>
        </w:rPr>
        <w:t>муниципальн</w:t>
      </w:r>
      <w:r>
        <w:rPr>
          <w:sz w:val="28"/>
          <w:szCs w:val="28"/>
        </w:rPr>
        <w:t>ый</w:t>
      </w:r>
      <w:r w:rsidRPr="00202228">
        <w:rPr>
          <w:sz w:val="28"/>
          <w:szCs w:val="28"/>
        </w:rPr>
        <w:t xml:space="preserve"> контракт на оказание услуг по организации проведения мероприятий при осуществлении деятельности по обращению с животными без владельцев</w:t>
      </w:r>
      <w:r w:rsidRPr="00CB0DC1">
        <w:rPr>
          <w:bCs/>
          <w:sz w:val="28"/>
          <w:szCs w:val="28"/>
        </w:rPr>
        <w:t xml:space="preserve"> № 42/25/44, действовавшего до 31.12.2025, </w:t>
      </w:r>
      <w:r>
        <w:rPr>
          <w:bCs/>
          <w:sz w:val="28"/>
          <w:szCs w:val="28"/>
        </w:rPr>
        <w:t xml:space="preserve">с </w:t>
      </w:r>
      <w:r w:rsidRPr="00CB0DC1">
        <w:rPr>
          <w:bCs/>
          <w:sz w:val="28"/>
          <w:szCs w:val="28"/>
        </w:rPr>
        <w:t xml:space="preserve">ИП </w:t>
      </w:r>
      <w:proofErr w:type="spellStart"/>
      <w:r w:rsidRPr="00CB0DC1">
        <w:rPr>
          <w:bCs/>
          <w:sz w:val="28"/>
          <w:szCs w:val="28"/>
        </w:rPr>
        <w:t>Бодровой</w:t>
      </w:r>
      <w:proofErr w:type="spellEnd"/>
      <w:r w:rsidRPr="00CB0DC1">
        <w:rPr>
          <w:bCs/>
          <w:sz w:val="28"/>
          <w:szCs w:val="28"/>
        </w:rPr>
        <w:t xml:space="preserve"> Е.Н. </w:t>
      </w:r>
      <w:r>
        <w:rPr>
          <w:bCs/>
          <w:sz w:val="28"/>
          <w:szCs w:val="28"/>
        </w:rPr>
        <w:t>По данному контракту отловлен</w:t>
      </w:r>
      <w:r w:rsidR="0096473F">
        <w:rPr>
          <w:bCs/>
          <w:sz w:val="28"/>
          <w:szCs w:val="28"/>
        </w:rPr>
        <w:t>о</w:t>
      </w:r>
      <w:r>
        <w:rPr>
          <w:bCs/>
          <w:sz w:val="28"/>
          <w:szCs w:val="28"/>
        </w:rPr>
        <w:t xml:space="preserve"> 55 особей.</w:t>
      </w:r>
    </w:p>
    <w:p w:rsidR="000B7CEC" w:rsidRPr="00CC66E6" w:rsidRDefault="000B7CEC" w:rsidP="000B7CEC">
      <w:pPr>
        <w:tabs>
          <w:tab w:val="left" w:pos="1080"/>
        </w:tabs>
        <w:autoSpaceDE w:val="0"/>
        <w:autoSpaceDN w:val="0"/>
        <w:adjustRightInd w:val="0"/>
        <w:ind w:right="-1" w:firstLine="720"/>
        <w:contextualSpacing/>
        <w:jc w:val="both"/>
        <w:rPr>
          <w:rFonts w:ascii="Calibri" w:eastAsia="Calibri" w:hAnsi="Calibri"/>
          <w:sz w:val="28"/>
          <w:szCs w:val="28"/>
          <w:lang w:eastAsia="en-US"/>
        </w:rPr>
      </w:pPr>
      <w:r w:rsidRPr="00CC66E6">
        <w:rPr>
          <w:rFonts w:eastAsia="Calibri"/>
          <w:sz w:val="28"/>
          <w:szCs w:val="28"/>
          <w:lang w:eastAsia="en-US"/>
        </w:rPr>
        <w:t>По состоянию на 01.01.202</w:t>
      </w:r>
      <w:r>
        <w:rPr>
          <w:rFonts w:eastAsia="Calibri"/>
          <w:sz w:val="28"/>
          <w:szCs w:val="28"/>
          <w:lang w:eastAsia="en-US"/>
        </w:rPr>
        <w:t>6</w:t>
      </w:r>
      <w:r w:rsidRPr="003E64F7">
        <w:rPr>
          <w:rFonts w:eastAsia="Calibri"/>
          <w:sz w:val="28"/>
          <w:szCs w:val="28"/>
          <w:lang w:eastAsia="en-US"/>
        </w:rPr>
        <w:t xml:space="preserve"> </w:t>
      </w:r>
      <w:r w:rsidRPr="00CC66E6">
        <w:rPr>
          <w:rFonts w:eastAsia="Calibri"/>
          <w:sz w:val="28"/>
          <w:szCs w:val="28"/>
          <w:lang w:eastAsia="en-US"/>
        </w:rPr>
        <w:t xml:space="preserve">поступления доходов в бюджет города Оренбурга по Управлению составили </w:t>
      </w:r>
      <w:r w:rsidRPr="004408A8">
        <w:rPr>
          <w:rFonts w:eastAsia="Calibri"/>
          <w:sz w:val="28"/>
          <w:szCs w:val="28"/>
          <w:lang w:eastAsia="en-US"/>
        </w:rPr>
        <w:t>141,9 млн</w:t>
      </w:r>
      <w:r w:rsidR="0096473F">
        <w:rPr>
          <w:rFonts w:eastAsia="Calibri"/>
          <w:sz w:val="28"/>
          <w:szCs w:val="28"/>
          <w:lang w:eastAsia="en-US"/>
        </w:rPr>
        <w:t>.</w:t>
      </w:r>
      <w:r w:rsidRPr="004408A8">
        <w:rPr>
          <w:rFonts w:eastAsia="Calibri"/>
          <w:sz w:val="28"/>
          <w:szCs w:val="28"/>
          <w:lang w:eastAsia="en-US"/>
        </w:rPr>
        <w:t xml:space="preserve"> руб., что составляет 78,42% от</w:t>
      </w:r>
      <w:r w:rsidRPr="00CC66E6">
        <w:rPr>
          <w:rFonts w:eastAsia="Calibri"/>
          <w:sz w:val="28"/>
          <w:szCs w:val="28"/>
          <w:lang w:eastAsia="en-US"/>
        </w:rPr>
        <w:t xml:space="preserve"> планового показателя доходов на </w:t>
      </w:r>
      <w:r w:rsidRPr="003E64F7">
        <w:rPr>
          <w:rFonts w:eastAsia="Calibri"/>
          <w:sz w:val="28"/>
          <w:szCs w:val="28"/>
          <w:lang w:eastAsia="en-US"/>
        </w:rPr>
        <w:t>202</w:t>
      </w:r>
      <w:r>
        <w:rPr>
          <w:rFonts w:eastAsia="Calibri"/>
          <w:sz w:val="28"/>
          <w:szCs w:val="28"/>
          <w:lang w:eastAsia="en-US"/>
        </w:rPr>
        <w:t>5</w:t>
      </w:r>
      <w:r w:rsidRPr="003E64F7">
        <w:rPr>
          <w:rFonts w:eastAsia="Calibri"/>
          <w:sz w:val="28"/>
          <w:szCs w:val="28"/>
          <w:lang w:eastAsia="en-US"/>
        </w:rPr>
        <w:t xml:space="preserve"> год</w:t>
      </w:r>
      <w:r w:rsidRPr="00CC66E6">
        <w:rPr>
          <w:rFonts w:eastAsia="Calibri"/>
          <w:sz w:val="28"/>
          <w:szCs w:val="28"/>
          <w:lang w:eastAsia="en-US"/>
        </w:rPr>
        <w:t>.</w:t>
      </w:r>
    </w:p>
    <w:p w:rsidR="000B7CEC" w:rsidRPr="003E64F7" w:rsidRDefault="000B7CEC" w:rsidP="000B7CEC">
      <w:pPr>
        <w:pStyle w:val="af6"/>
        <w:ind w:right="-1" w:firstLine="709"/>
        <w:jc w:val="both"/>
        <w:rPr>
          <w:sz w:val="28"/>
          <w:szCs w:val="28"/>
        </w:rPr>
      </w:pPr>
      <w:r w:rsidRPr="003E64F7">
        <w:rPr>
          <w:sz w:val="28"/>
          <w:szCs w:val="28"/>
        </w:rPr>
        <w:t xml:space="preserve">Управление ориентирует свои действия на улучшение качества жизни населения и приоритеты  социально-экономического развития города Оренбурга согласно направленности России в целом. </w:t>
      </w:r>
    </w:p>
    <w:p w:rsidR="000B7CEC" w:rsidRDefault="000B7CEC" w:rsidP="000B7CEC">
      <w:pPr>
        <w:pStyle w:val="af6"/>
        <w:ind w:firstLine="709"/>
        <w:jc w:val="both"/>
        <w:rPr>
          <w:sz w:val="28"/>
          <w:szCs w:val="28"/>
        </w:rPr>
      </w:pPr>
      <w:r w:rsidRPr="007759B3">
        <w:rPr>
          <w:sz w:val="28"/>
          <w:szCs w:val="28"/>
        </w:rPr>
        <w:t>Управление</w:t>
      </w:r>
      <w:r>
        <w:rPr>
          <w:sz w:val="28"/>
          <w:szCs w:val="28"/>
        </w:rPr>
        <w:t>м</w:t>
      </w:r>
      <w:r w:rsidRPr="007759B3">
        <w:rPr>
          <w:sz w:val="28"/>
          <w:szCs w:val="28"/>
        </w:rPr>
        <w:t xml:space="preserve"> </w:t>
      </w:r>
      <w:r>
        <w:rPr>
          <w:sz w:val="28"/>
          <w:szCs w:val="28"/>
        </w:rPr>
        <w:t>за</w:t>
      </w:r>
      <w:r w:rsidRPr="007759B3">
        <w:rPr>
          <w:sz w:val="28"/>
          <w:szCs w:val="28"/>
        </w:rPr>
        <w:t>планир</w:t>
      </w:r>
      <w:r>
        <w:rPr>
          <w:sz w:val="28"/>
          <w:szCs w:val="28"/>
        </w:rPr>
        <w:t>ована</w:t>
      </w:r>
      <w:r w:rsidRPr="007759B3">
        <w:rPr>
          <w:sz w:val="28"/>
          <w:szCs w:val="28"/>
        </w:rPr>
        <w:t xml:space="preserve"> </w:t>
      </w:r>
      <w:r>
        <w:rPr>
          <w:sz w:val="28"/>
          <w:szCs w:val="28"/>
        </w:rPr>
        <w:t>работа</w:t>
      </w:r>
      <w:r w:rsidRPr="007759B3">
        <w:rPr>
          <w:sz w:val="28"/>
          <w:szCs w:val="28"/>
        </w:rPr>
        <w:t xml:space="preserve"> как на среднесрочную перспективу </w:t>
      </w:r>
      <w:r>
        <w:rPr>
          <w:sz w:val="28"/>
          <w:szCs w:val="28"/>
        </w:rPr>
        <w:t xml:space="preserve">                        на 2026–</w:t>
      </w:r>
      <w:r w:rsidRPr="007759B3">
        <w:rPr>
          <w:sz w:val="28"/>
          <w:szCs w:val="28"/>
        </w:rPr>
        <w:t>202</w:t>
      </w:r>
      <w:r>
        <w:rPr>
          <w:sz w:val="28"/>
          <w:szCs w:val="28"/>
        </w:rPr>
        <w:t>8</w:t>
      </w:r>
      <w:r w:rsidRPr="007759B3">
        <w:rPr>
          <w:sz w:val="28"/>
          <w:szCs w:val="28"/>
        </w:rPr>
        <w:t xml:space="preserve"> год</w:t>
      </w:r>
      <w:r>
        <w:rPr>
          <w:sz w:val="28"/>
          <w:szCs w:val="28"/>
        </w:rPr>
        <w:t>ы</w:t>
      </w:r>
      <w:r w:rsidRPr="007759B3">
        <w:rPr>
          <w:sz w:val="28"/>
          <w:szCs w:val="28"/>
        </w:rPr>
        <w:t>,  так и на долгосрочную перспективу</w:t>
      </w:r>
      <w:r>
        <w:rPr>
          <w:sz w:val="28"/>
          <w:szCs w:val="28"/>
        </w:rPr>
        <w:t xml:space="preserve"> по следующим направлениям в своей деятельности:</w:t>
      </w:r>
    </w:p>
    <w:p w:rsidR="000B7CEC" w:rsidRDefault="000B7CEC" w:rsidP="00F93DDD">
      <w:pPr>
        <w:pStyle w:val="af6"/>
        <w:numPr>
          <w:ilvl w:val="0"/>
          <w:numId w:val="29"/>
        </w:numPr>
        <w:tabs>
          <w:tab w:val="left" w:pos="1134"/>
        </w:tabs>
        <w:ind w:left="0" w:firstLine="709"/>
        <w:jc w:val="both"/>
        <w:rPr>
          <w:sz w:val="28"/>
          <w:szCs w:val="28"/>
        </w:rPr>
      </w:pPr>
      <w:r>
        <w:rPr>
          <w:sz w:val="28"/>
          <w:szCs w:val="28"/>
        </w:rPr>
        <w:t>Актуализация схемы теплоснабжения муниципального образования «город Оренбург»;</w:t>
      </w:r>
    </w:p>
    <w:p w:rsidR="000B7CEC" w:rsidRDefault="000B7CEC" w:rsidP="00F93DDD">
      <w:pPr>
        <w:pStyle w:val="af6"/>
        <w:numPr>
          <w:ilvl w:val="0"/>
          <w:numId w:val="29"/>
        </w:numPr>
        <w:tabs>
          <w:tab w:val="left" w:pos="1134"/>
        </w:tabs>
        <w:ind w:left="0" w:firstLine="709"/>
        <w:jc w:val="both"/>
        <w:rPr>
          <w:sz w:val="28"/>
          <w:szCs w:val="28"/>
        </w:rPr>
      </w:pPr>
      <w:r>
        <w:rPr>
          <w:sz w:val="28"/>
          <w:szCs w:val="28"/>
        </w:rPr>
        <w:t>Выполнение работ и реконструкция тепловых и водопроводных сетей;</w:t>
      </w:r>
    </w:p>
    <w:p w:rsidR="000B7CEC" w:rsidRPr="00767D36" w:rsidRDefault="000B7CEC" w:rsidP="00F93DDD">
      <w:pPr>
        <w:pStyle w:val="af6"/>
        <w:numPr>
          <w:ilvl w:val="0"/>
          <w:numId w:val="29"/>
        </w:numPr>
        <w:tabs>
          <w:tab w:val="left" w:pos="1134"/>
        </w:tabs>
        <w:ind w:left="0" w:firstLine="709"/>
        <w:jc w:val="both"/>
        <w:rPr>
          <w:sz w:val="28"/>
          <w:szCs w:val="28"/>
        </w:rPr>
      </w:pPr>
      <w:r>
        <w:rPr>
          <w:sz w:val="28"/>
          <w:szCs w:val="28"/>
        </w:rPr>
        <w:t xml:space="preserve">Осуществление контроля реализации региональной программы                              </w:t>
      </w:r>
      <w:r>
        <w:rPr>
          <w:color w:val="000000"/>
          <w:kern w:val="36"/>
          <w:sz w:val="28"/>
          <w:szCs w:val="28"/>
        </w:rPr>
        <w:t>по п</w:t>
      </w:r>
      <w:r w:rsidRPr="00767D36">
        <w:rPr>
          <w:color w:val="000000"/>
          <w:kern w:val="36"/>
          <w:sz w:val="28"/>
          <w:szCs w:val="28"/>
        </w:rPr>
        <w:t>роведени</w:t>
      </w:r>
      <w:r>
        <w:rPr>
          <w:color w:val="000000"/>
          <w:kern w:val="36"/>
          <w:sz w:val="28"/>
          <w:szCs w:val="28"/>
        </w:rPr>
        <w:t>ю</w:t>
      </w:r>
      <w:r w:rsidRPr="00767D36">
        <w:rPr>
          <w:color w:val="000000"/>
          <w:kern w:val="36"/>
          <w:sz w:val="28"/>
          <w:szCs w:val="28"/>
        </w:rPr>
        <w:t xml:space="preserve"> капитального ремонта общего имущества в многоквартирных домах, расположенных на территории Оренбургской области</w:t>
      </w:r>
      <w:r>
        <w:rPr>
          <w:color w:val="000000"/>
          <w:kern w:val="36"/>
          <w:sz w:val="28"/>
          <w:szCs w:val="28"/>
        </w:rPr>
        <w:t>, в части фасадов, крыш, лифтов;</w:t>
      </w:r>
    </w:p>
    <w:p w:rsidR="000B7CEC" w:rsidRDefault="000B7CEC" w:rsidP="00F93DDD">
      <w:pPr>
        <w:pStyle w:val="af6"/>
        <w:numPr>
          <w:ilvl w:val="0"/>
          <w:numId w:val="29"/>
        </w:numPr>
        <w:tabs>
          <w:tab w:val="left" w:pos="1134"/>
        </w:tabs>
        <w:ind w:left="0" w:firstLine="709"/>
        <w:jc w:val="both"/>
        <w:rPr>
          <w:sz w:val="28"/>
          <w:szCs w:val="28"/>
        </w:rPr>
      </w:pPr>
      <w:r>
        <w:rPr>
          <w:sz w:val="28"/>
          <w:szCs w:val="28"/>
        </w:rPr>
        <w:t>Выполнение м</w:t>
      </w:r>
      <w:r w:rsidRPr="00767D36">
        <w:rPr>
          <w:sz w:val="28"/>
          <w:szCs w:val="28"/>
        </w:rPr>
        <w:t>у</w:t>
      </w:r>
      <w:r>
        <w:rPr>
          <w:sz w:val="28"/>
          <w:szCs w:val="28"/>
        </w:rPr>
        <w:t>ниципальной адресной программы по п</w:t>
      </w:r>
      <w:r w:rsidRPr="00767D36">
        <w:rPr>
          <w:sz w:val="28"/>
          <w:szCs w:val="28"/>
        </w:rPr>
        <w:t>ереселени</w:t>
      </w:r>
      <w:r>
        <w:rPr>
          <w:sz w:val="28"/>
          <w:szCs w:val="28"/>
        </w:rPr>
        <w:t>ю</w:t>
      </w:r>
      <w:r w:rsidRPr="00767D36">
        <w:rPr>
          <w:sz w:val="28"/>
          <w:szCs w:val="28"/>
        </w:rPr>
        <w:t xml:space="preserve"> граждан из аварийного</w:t>
      </w:r>
      <w:r>
        <w:rPr>
          <w:sz w:val="28"/>
          <w:szCs w:val="28"/>
        </w:rPr>
        <w:t xml:space="preserve"> </w:t>
      </w:r>
      <w:r w:rsidRPr="000D1614">
        <w:rPr>
          <w:sz w:val="28"/>
          <w:szCs w:val="28"/>
        </w:rPr>
        <w:t>жилищного фонда муниципального образования «город Оренбург»</w:t>
      </w:r>
      <w:r>
        <w:rPr>
          <w:sz w:val="28"/>
          <w:szCs w:val="28"/>
        </w:rPr>
        <w:t xml:space="preserve"> в части сноса 3 МКД;</w:t>
      </w:r>
    </w:p>
    <w:p w:rsidR="000B7CEC" w:rsidRDefault="000B7CEC" w:rsidP="00F93DDD">
      <w:pPr>
        <w:pStyle w:val="af6"/>
        <w:numPr>
          <w:ilvl w:val="0"/>
          <w:numId w:val="29"/>
        </w:numPr>
        <w:tabs>
          <w:tab w:val="left" w:pos="1134"/>
        </w:tabs>
        <w:ind w:left="0" w:firstLine="709"/>
        <w:jc w:val="both"/>
        <w:rPr>
          <w:sz w:val="28"/>
          <w:szCs w:val="28"/>
        </w:rPr>
      </w:pPr>
      <w:r w:rsidRPr="004408A8">
        <w:rPr>
          <w:sz w:val="28"/>
          <w:szCs w:val="28"/>
        </w:rPr>
        <w:t xml:space="preserve">Реализация мероприятий муниципальной программы </w:t>
      </w:r>
      <w:r w:rsidRPr="004408A8">
        <w:rPr>
          <w:bCs/>
          <w:sz w:val="28"/>
          <w:szCs w:val="28"/>
        </w:rPr>
        <w:t xml:space="preserve">«Развитие жилищно-коммунального хозяйства на территории муниципального образования «город Оренбург» </w:t>
      </w:r>
      <w:r w:rsidRPr="004408A8">
        <w:rPr>
          <w:sz w:val="28"/>
          <w:szCs w:val="28"/>
        </w:rPr>
        <w:t xml:space="preserve">в соответствии с перечнем наказов депутатов Оренбургского городского Совета, депутатов Законодательного Собрания Оренбургской области </w:t>
      </w:r>
      <w:r>
        <w:rPr>
          <w:sz w:val="28"/>
          <w:szCs w:val="28"/>
        </w:rPr>
        <w:t xml:space="preserve">                 </w:t>
      </w:r>
      <w:r w:rsidRPr="004408A8">
        <w:rPr>
          <w:sz w:val="28"/>
          <w:szCs w:val="28"/>
        </w:rPr>
        <w:t xml:space="preserve">и в рамках инициативного </w:t>
      </w:r>
      <w:proofErr w:type="spellStart"/>
      <w:r w:rsidRPr="004408A8">
        <w:rPr>
          <w:sz w:val="28"/>
          <w:szCs w:val="28"/>
        </w:rPr>
        <w:t>бюджетирования</w:t>
      </w:r>
      <w:proofErr w:type="spellEnd"/>
      <w:r w:rsidRPr="004408A8">
        <w:rPr>
          <w:sz w:val="28"/>
          <w:szCs w:val="28"/>
        </w:rPr>
        <w:t xml:space="preserve">, в части установления </w:t>
      </w:r>
      <w:proofErr w:type="spellStart"/>
      <w:r w:rsidRPr="004408A8">
        <w:rPr>
          <w:sz w:val="28"/>
          <w:szCs w:val="28"/>
        </w:rPr>
        <w:t>МАФов</w:t>
      </w:r>
      <w:proofErr w:type="spellEnd"/>
      <w:r w:rsidRPr="004408A8">
        <w:rPr>
          <w:sz w:val="28"/>
          <w:szCs w:val="28"/>
        </w:rPr>
        <w:t>, озеленения и благоустройства  45 дворовых территорий МКД города Оренбурга.</w:t>
      </w:r>
    </w:p>
    <w:p w:rsidR="000B7CEC" w:rsidRPr="004408A8" w:rsidRDefault="000B7CEC" w:rsidP="00F93DDD">
      <w:pPr>
        <w:pStyle w:val="af6"/>
        <w:numPr>
          <w:ilvl w:val="0"/>
          <w:numId w:val="29"/>
        </w:numPr>
        <w:tabs>
          <w:tab w:val="left" w:pos="1134"/>
        </w:tabs>
        <w:ind w:left="0" w:firstLine="709"/>
        <w:jc w:val="both"/>
        <w:rPr>
          <w:sz w:val="28"/>
          <w:szCs w:val="28"/>
        </w:rPr>
      </w:pPr>
      <w:r>
        <w:rPr>
          <w:sz w:val="28"/>
          <w:szCs w:val="28"/>
        </w:rPr>
        <w:t>О</w:t>
      </w:r>
      <w:r w:rsidRPr="00ED16AD">
        <w:rPr>
          <w:sz w:val="28"/>
          <w:szCs w:val="28"/>
        </w:rPr>
        <w:t>рганизаци</w:t>
      </w:r>
      <w:r>
        <w:rPr>
          <w:sz w:val="28"/>
          <w:szCs w:val="28"/>
        </w:rPr>
        <w:t>я</w:t>
      </w:r>
      <w:r w:rsidRPr="00ED16AD">
        <w:rPr>
          <w:sz w:val="28"/>
          <w:szCs w:val="28"/>
        </w:rPr>
        <w:t xml:space="preserve"> мероприятий при осуществлении деятельности </w:t>
      </w:r>
      <w:r>
        <w:rPr>
          <w:sz w:val="28"/>
          <w:szCs w:val="28"/>
        </w:rPr>
        <w:t xml:space="preserve">                             </w:t>
      </w:r>
      <w:r w:rsidRPr="00ED16AD">
        <w:rPr>
          <w:sz w:val="28"/>
          <w:szCs w:val="28"/>
        </w:rPr>
        <w:t>по обращению с животными без владельцев</w:t>
      </w:r>
      <w:r>
        <w:rPr>
          <w:sz w:val="28"/>
          <w:szCs w:val="28"/>
        </w:rPr>
        <w:t>;</w:t>
      </w:r>
    </w:p>
    <w:p w:rsidR="000B7CEC" w:rsidRPr="00DE125B" w:rsidRDefault="000B7CEC" w:rsidP="00F93DDD">
      <w:pPr>
        <w:pStyle w:val="af6"/>
        <w:numPr>
          <w:ilvl w:val="0"/>
          <w:numId w:val="29"/>
        </w:numPr>
        <w:tabs>
          <w:tab w:val="left" w:pos="1134"/>
        </w:tabs>
        <w:ind w:left="0" w:firstLine="709"/>
        <w:jc w:val="both"/>
        <w:rPr>
          <w:sz w:val="28"/>
          <w:szCs w:val="28"/>
        </w:rPr>
      </w:pPr>
      <w:r w:rsidRPr="004408A8">
        <w:rPr>
          <w:sz w:val="28"/>
          <w:szCs w:val="28"/>
        </w:rPr>
        <w:lastRenderedPageBreak/>
        <w:t>Осуществление муниципального</w:t>
      </w:r>
      <w:r w:rsidRPr="000D1614">
        <w:rPr>
          <w:sz w:val="28"/>
          <w:szCs w:val="28"/>
        </w:rPr>
        <w:t xml:space="preserve"> контроля, муниципального контроля </w:t>
      </w:r>
      <w:r>
        <w:rPr>
          <w:sz w:val="28"/>
          <w:szCs w:val="28"/>
        </w:rPr>
        <w:t xml:space="preserve">               </w:t>
      </w:r>
      <w:r w:rsidRPr="000D1614">
        <w:rPr>
          <w:sz w:val="28"/>
          <w:szCs w:val="28"/>
        </w:rPr>
        <w:t xml:space="preserve">в сфере благоустройства территории города Оренбурга, муниципального </w:t>
      </w:r>
      <w:proofErr w:type="gramStart"/>
      <w:r w:rsidRPr="000D1614">
        <w:rPr>
          <w:sz w:val="28"/>
          <w:szCs w:val="28"/>
        </w:rPr>
        <w:t>к</w:t>
      </w:r>
      <w:r>
        <w:rPr>
          <w:sz w:val="28"/>
          <w:szCs w:val="28"/>
        </w:rPr>
        <w:t xml:space="preserve">онтроля </w:t>
      </w:r>
      <w:r w:rsidR="00F93DDD">
        <w:rPr>
          <w:sz w:val="28"/>
          <w:szCs w:val="28"/>
        </w:rPr>
        <w:t>за</w:t>
      </w:r>
      <w:proofErr w:type="gramEnd"/>
      <w:r w:rsidR="00F93DDD">
        <w:rPr>
          <w:sz w:val="28"/>
          <w:szCs w:val="28"/>
        </w:rPr>
        <w:t xml:space="preserve"> </w:t>
      </w:r>
      <w:r w:rsidRPr="000D1614">
        <w:rPr>
          <w:sz w:val="28"/>
          <w:szCs w:val="28"/>
        </w:rPr>
        <w:t xml:space="preserve">исполнением единой теплоснабжающей организацией обязательств </w:t>
      </w:r>
      <w:r>
        <w:rPr>
          <w:sz w:val="28"/>
          <w:szCs w:val="28"/>
        </w:rPr>
        <w:t xml:space="preserve">                                 </w:t>
      </w:r>
      <w:r w:rsidRPr="000D1614">
        <w:rPr>
          <w:sz w:val="28"/>
          <w:szCs w:val="28"/>
        </w:rPr>
        <w:t xml:space="preserve">по строительству, реконструкции и (или) модернизации объектов </w:t>
      </w:r>
      <w:r>
        <w:rPr>
          <w:sz w:val="28"/>
          <w:szCs w:val="28"/>
        </w:rPr>
        <w:t xml:space="preserve">теплоснабжения </w:t>
      </w:r>
      <w:r w:rsidRPr="000D1614">
        <w:rPr>
          <w:sz w:val="28"/>
          <w:szCs w:val="28"/>
        </w:rPr>
        <w:t>на территории муниципального образования</w:t>
      </w:r>
      <w:r>
        <w:rPr>
          <w:sz w:val="28"/>
          <w:szCs w:val="28"/>
        </w:rPr>
        <w:t xml:space="preserve"> «город Оренбург»</w:t>
      </w:r>
      <w:r w:rsidRPr="000D1614">
        <w:rPr>
          <w:sz w:val="28"/>
          <w:szCs w:val="28"/>
        </w:rPr>
        <w:t>.</w:t>
      </w:r>
    </w:p>
    <w:p w:rsidR="00054FB2" w:rsidRDefault="00054FB2" w:rsidP="00A85D18">
      <w:pPr>
        <w:ind w:firstLine="709"/>
        <w:jc w:val="both"/>
        <w:rPr>
          <w:color w:val="000000"/>
          <w:sz w:val="28"/>
          <w:szCs w:val="28"/>
        </w:rPr>
      </w:pPr>
    </w:p>
    <w:p w:rsidR="00516C84" w:rsidRPr="00BF2CF8" w:rsidRDefault="00516C84" w:rsidP="00516C84">
      <w:pPr>
        <w:ind w:firstLine="700"/>
        <w:jc w:val="both"/>
        <w:rPr>
          <w:sz w:val="28"/>
          <w:szCs w:val="28"/>
          <w:u w:val="single"/>
        </w:rPr>
      </w:pPr>
      <w:r w:rsidRPr="00BF2CF8">
        <w:rPr>
          <w:sz w:val="28"/>
          <w:szCs w:val="28"/>
          <w:u w:val="single"/>
        </w:rPr>
        <w:t>Информация о закупках</w:t>
      </w:r>
    </w:p>
    <w:p w:rsidR="00516C84" w:rsidRPr="00BF2CF8" w:rsidRDefault="00516C84" w:rsidP="00516C84">
      <w:pPr>
        <w:pStyle w:val="ad"/>
        <w:ind w:firstLine="720"/>
        <w:rPr>
          <w:sz w:val="28"/>
          <w:szCs w:val="28"/>
        </w:rPr>
      </w:pPr>
      <w:r w:rsidRPr="00BF2CF8">
        <w:rPr>
          <w:sz w:val="28"/>
          <w:szCs w:val="28"/>
        </w:rPr>
        <w:t xml:space="preserve">Для эффективного и экономного расходования бюджетных средств Управление и подведомственные учреждения осуществляют закупки товаров, работ и услуг с применением конкурсных процедур в рамках Федерального закона от 05.04.2013 № 44-ФЗ. </w:t>
      </w:r>
    </w:p>
    <w:p w:rsidR="00516C84" w:rsidRPr="00B16820" w:rsidRDefault="00516C84" w:rsidP="00516C84">
      <w:pPr>
        <w:ind w:firstLine="709"/>
        <w:jc w:val="both"/>
        <w:rPr>
          <w:color w:val="000000" w:themeColor="text1"/>
          <w:sz w:val="28"/>
          <w:szCs w:val="28"/>
        </w:rPr>
      </w:pPr>
      <w:r w:rsidRPr="00B16820">
        <w:rPr>
          <w:b/>
          <w:color w:val="000000" w:themeColor="text1"/>
          <w:sz w:val="28"/>
          <w:szCs w:val="28"/>
          <w:u w:val="single"/>
        </w:rPr>
        <w:t xml:space="preserve">За </w:t>
      </w:r>
      <w:r w:rsidR="00B67E62">
        <w:rPr>
          <w:b/>
          <w:color w:val="000000" w:themeColor="text1"/>
          <w:sz w:val="28"/>
          <w:szCs w:val="28"/>
          <w:u w:val="single"/>
        </w:rPr>
        <w:t>2025 год</w:t>
      </w:r>
      <w:r w:rsidRPr="00B16820">
        <w:rPr>
          <w:b/>
          <w:color w:val="000000" w:themeColor="text1"/>
          <w:sz w:val="28"/>
          <w:szCs w:val="28"/>
          <w:u w:val="single"/>
        </w:rPr>
        <w:t xml:space="preserve"> Управлением заключено </w:t>
      </w:r>
      <w:r w:rsidR="00B16820" w:rsidRPr="00B16820">
        <w:rPr>
          <w:b/>
          <w:color w:val="000000" w:themeColor="text1"/>
          <w:sz w:val="28"/>
          <w:szCs w:val="28"/>
          <w:u w:val="single"/>
        </w:rPr>
        <w:t>139</w:t>
      </w:r>
      <w:r w:rsidRPr="00B16820">
        <w:rPr>
          <w:b/>
          <w:color w:val="000000" w:themeColor="text1"/>
          <w:sz w:val="28"/>
          <w:szCs w:val="28"/>
          <w:u w:val="single"/>
        </w:rPr>
        <w:t xml:space="preserve"> контракт</w:t>
      </w:r>
      <w:r w:rsidR="00B16820" w:rsidRPr="00B16820">
        <w:rPr>
          <w:b/>
          <w:color w:val="000000" w:themeColor="text1"/>
          <w:sz w:val="28"/>
          <w:szCs w:val="28"/>
          <w:u w:val="single"/>
        </w:rPr>
        <w:t>ов</w:t>
      </w:r>
      <w:r w:rsidRPr="00B16820">
        <w:rPr>
          <w:color w:val="000000" w:themeColor="text1"/>
          <w:sz w:val="28"/>
          <w:szCs w:val="28"/>
        </w:rPr>
        <w:t xml:space="preserve">, в том числе: </w:t>
      </w:r>
    </w:p>
    <w:p w:rsidR="00516C84" w:rsidRPr="00B16820" w:rsidRDefault="00B16820" w:rsidP="00516C84">
      <w:pPr>
        <w:ind w:firstLine="709"/>
        <w:jc w:val="both"/>
        <w:rPr>
          <w:color w:val="000000" w:themeColor="text1"/>
          <w:sz w:val="28"/>
          <w:szCs w:val="28"/>
        </w:rPr>
      </w:pPr>
      <w:r w:rsidRPr="00B16820">
        <w:rPr>
          <w:color w:val="000000" w:themeColor="text1"/>
          <w:sz w:val="28"/>
          <w:szCs w:val="28"/>
        </w:rPr>
        <w:t>113</w:t>
      </w:r>
      <w:r w:rsidR="00516C84" w:rsidRPr="00B16820">
        <w:rPr>
          <w:color w:val="000000" w:themeColor="text1"/>
          <w:sz w:val="28"/>
          <w:szCs w:val="28"/>
        </w:rPr>
        <w:t xml:space="preserve"> кон</w:t>
      </w:r>
      <w:bookmarkStart w:id="6" w:name="_GoBack"/>
      <w:bookmarkEnd w:id="6"/>
      <w:r w:rsidR="00516C84" w:rsidRPr="00B16820">
        <w:rPr>
          <w:color w:val="000000" w:themeColor="text1"/>
          <w:sz w:val="28"/>
          <w:szCs w:val="28"/>
        </w:rPr>
        <w:t xml:space="preserve">трактов с единственным поставщиком (подрядчиком, исполнителем) на основании </w:t>
      </w:r>
      <w:proofErr w:type="gramStart"/>
      <w:r w:rsidR="00516C84" w:rsidRPr="00B16820">
        <w:rPr>
          <w:color w:val="000000" w:themeColor="text1"/>
          <w:sz w:val="28"/>
          <w:szCs w:val="28"/>
        </w:rPr>
        <w:t>ч</w:t>
      </w:r>
      <w:proofErr w:type="gramEnd"/>
      <w:r w:rsidR="00516C84" w:rsidRPr="00B16820">
        <w:rPr>
          <w:color w:val="000000" w:themeColor="text1"/>
          <w:sz w:val="28"/>
          <w:szCs w:val="28"/>
        </w:rPr>
        <w:t xml:space="preserve">. 1 ст. 93 Закона № 44-ФЗ, в том числе: </w:t>
      </w:r>
    </w:p>
    <w:p w:rsidR="00516C84" w:rsidRPr="00B16820" w:rsidRDefault="00B16820" w:rsidP="00516C84">
      <w:pPr>
        <w:ind w:firstLine="709"/>
        <w:jc w:val="both"/>
        <w:rPr>
          <w:color w:val="000000" w:themeColor="text1"/>
          <w:sz w:val="28"/>
          <w:szCs w:val="28"/>
        </w:rPr>
      </w:pPr>
      <w:r w:rsidRPr="00B16820">
        <w:rPr>
          <w:color w:val="000000" w:themeColor="text1"/>
          <w:sz w:val="28"/>
          <w:szCs w:val="28"/>
        </w:rPr>
        <w:t>100</w:t>
      </w:r>
      <w:r w:rsidR="00516C84" w:rsidRPr="00B16820">
        <w:rPr>
          <w:color w:val="000000" w:themeColor="text1"/>
          <w:sz w:val="28"/>
          <w:szCs w:val="28"/>
        </w:rPr>
        <w:t xml:space="preserve"> контрактов на основании п. 4 ч. 1 ст. 93 Закона № 44-ФЗ; </w:t>
      </w:r>
    </w:p>
    <w:p w:rsidR="00516C84" w:rsidRPr="00B16820" w:rsidRDefault="00516C84" w:rsidP="00516C84">
      <w:pPr>
        <w:ind w:firstLine="709"/>
        <w:jc w:val="both"/>
        <w:rPr>
          <w:color w:val="000000" w:themeColor="text1"/>
          <w:sz w:val="28"/>
          <w:szCs w:val="28"/>
        </w:rPr>
      </w:pPr>
      <w:r w:rsidRPr="00B16820">
        <w:rPr>
          <w:color w:val="000000" w:themeColor="text1"/>
          <w:sz w:val="28"/>
          <w:szCs w:val="28"/>
        </w:rPr>
        <w:t>2 контракта на основании п. 25 ч. 1 ст. 93 Закона № 44-ФЗ.</w:t>
      </w:r>
    </w:p>
    <w:p w:rsidR="00516C84" w:rsidRPr="00B16820" w:rsidRDefault="00516C84" w:rsidP="00516C84">
      <w:pPr>
        <w:ind w:firstLine="709"/>
        <w:jc w:val="both"/>
        <w:rPr>
          <w:color w:val="000000" w:themeColor="text1"/>
          <w:sz w:val="28"/>
          <w:szCs w:val="28"/>
        </w:rPr>
      </w:pPr>
      <w:r w:rsidRPr="00B16820">
        <w:rPr>
          <w:color w:val="000000" w:themeColor="text1"/>
          <w:sz w:val="28"/>
          <w:szCs w:val="28"/>
        </w:rPr>
        <w:t>По результатам проведения запросов котировок в электронной форме заключено 1</w:t>
      </w:r>
      <w:r w:rsidR="00B16820" w:rsidRPr="00B16820">
        <w:rPr>
          <w:color w:val="000000" w:themeColor="text1"/>
          <w:sz w:val="28"/>
          <w:szCs w:val="28"/>
        </w:rPr>
        <w:t>6</w:t>
      </w:r>
      <w:r w:rsidRPr="00B16820">
        <w:rPr>
          <w:color w:val="000000" w:themeColor="text1"/>
          <w:sz w:val="28"/>
          <w:szCs w:val="28"/>
        </w:rPr>
        <w:t xml:space="preserve"> контрактов.</w:t>
      </w:r>
    </w:p>
    <w:p w:rsidR="00516C84" w:rsidRPr="00B16820" w:rsidRDefault="00516C84" w:rsidP="00516C84">
      <w:pPr>
        <w:ind w:firstLine="709"/>
        <w:jc w:val="both"/>
        <w:rPr>
          <w:color w:val="000000" w:themeColor="text1"/>
          <w:sz w:val="28"/>
          <w:szCs w:val="28"/>
        </w:rPr>
      </w:pPr>
      <w:r w:rsidRPr="00B16820">
        <w:rPr>
          <w:color w:val="000000" w:themeColor="text1"/>
          <w:sz w:val="28"/>
          <w:szCs w:val="28"/>
        </w:rPr>
        <w:t xml:space="preserve">По результатам проведения открытого аукциона в электронной форме заключено </w:t>
      </w:r>
      <w:r w:rsidR="00B16820" w:rsidRPr="00B16820">
        <w:rPr>
          <w:color w:val="000000" w:themeColor="text1"/>
          <w:sz w:val="28"/>
          <w:szCs w:val="28"/>
        </w:rPr>
        <w:t>10</w:t>
      </w:r>
      <w:r w:rsidRPr="00B16820">
        <w:rPr>
          <w:color w:val="000000" w:themeColor="text1"/>
          <w:sz w:val="28"/>
          <w:szCs w:val="28"/>
        </w:rPr>
        <w:t xml:space="preserve"> контрактов.</w:t>
      </w:r>
    </w:p>
    <w:p w:rsidR="00516C84" w:rsidRPr="00B16820" w:rsidRDefault="00516C84" w:rsidP="00516C84">
      <w:pPr>
        <w:ind w:firstLine="709"/>
        <w:jc w:val="both"/>
        <w:rPr>
          <w:color w:val="000000" w:themeColor="text1"/>
          <w:sz w:val="28"/>
          <w:szCs w:val="28"/>
        </w:rPr>
      </w:pPr>
      <w:r w:rsidRPr="00B16820">
        <w:rPr>
          <w:color w:val="000000" w:themeColor="text1"/>
          <w:sz w:val="28"/>
          <w:szCs w:val="28"/>
        </w:rPr>
        <w:t xml:space="preserve">Количество конкурентных процедур, признанных несостоявшимися, составляет </w:t>
      </w:r>
      <w:r w:rsidR="00B16820" w:rsidRPr="00B16820">
        <w:rPr>
          <w:color w:val="000000" w:themeColor="text1"/>
          <w:sz w:val="28"/>
          <w:szCs w:val="28"/>
        </w:rPr>
        <w:t>13 (подана одна заявка на участие в 11).</w:t>
      </w:r>
      <w:r w:rsidRPr="00B16820">
        <w:rPr>
          <w:color w:val="000000" w:themeColor="text1"/>
          <w:sz w:val="28"/>
          <w:szCs w:val="28"/>
        </w:rPr>
        <w:t xml:space="preserve"> </w:t>
      </w:r>
    </w:p>
    <w:p w:rsidR="00516C84" w:rsidRPr="00BF2CF8" w:rsidRDefault="00516C84" w:rsidP="00516C84">
      <w:pPr>
        <w:pStyle w:val="ad"/>
        <w:ind w:firstLine="709"/>
        <w:rPr>
          <w:sz w:val="28"/>
          <w:szCs w:val="28"/>
        </w:rPr>
      </w:pPr>
      <w:r w:rsidRPr="00B16820">
        <w:rPr>
          <w:color w:val="000000" w:themeColor="text1"/>
          <w:sz w:val="28"/>
          <w:szCs w:val="28"/>
        </w:rPr>
        <w:t>Экономия бюджетных сре</w:t>
      </w:r>
      <w:proofErr w:type="gramStart"/>
      <w:r w:rsidRPr="00B16820">
        <w:rPr>
          <w:color w:val="000000" w:themeColor="text1"/>
          <w:sz w:val="28"/>
          <w:szCs w:val="28"/>
        </w:rPr>
        <w:t>дств в р</w:t>
      </w:r>
      <w:proofErr w:type="gramEnd"/>
      <w:r w:rsidRPr="00B16820">
        <w:rPr>
          <w:color w:val="000000" w:themeColor="text1"/>
          <w:sz w:val="28"/>
          <w:szCs w:val="28"/>
        </w:rPr>
        <w:t>езультате применения конкурентных способов составила</w:t>
      </w:r>
      <w:r w:rsidR="002047C7">
        <w:rPr>
          <w:color w:val="000000" w:themeColor="text1"/>
          <w:sz w:val="28"/>
          <w:szCs w:val="28"/>
        </w:rPr>
        <w:t xml:space="preserve"> 52 342 299,06</w:t>
      </w:r>
      <w:r w:rsidRPr="00B16820">
        <w:rPr>
          <w:bCs/>
          <w:color w:val="000000" w:themeColor="text1"/>
          <w:sz w:val="28"/>
          <w:szCs w:val="28"/>
        </w:rPr>
        <w:t xml:space="preserve"> </w:t>
      </w:r>
      <w:r w:rsidRPr="00B16820">
        <w:rPr>
          <w:color w:val="000000" w:themeColor="text1"/>
          <w:sz w:val="28"/>
          <w:szCs w:val="28"/>
        </w:rPr>
        <w:t>руб.</w:t>
      </w:r>
      <w:r w:rsidRPr="00516C84">
        <w:t xml:space="preserve"> </w:t>
      </w:r>
    </w:p>
    <w:p w:rsidR="00516C84" w:rsidRPr="00B8611A" w:rsidRDefault="00516C84" w:rsidP="00516C84">
      <w:pPr>
        <w:ind w:firstLine="709"/>
        <w:jc w:val="both"/>
        <w:rPr>
          <w:b/>
          <w:bCs/>
          <w:color w:val="000000" w:themeColor="text1"/>
          <w:sz w:val="22"/>
          <w:szCs w:val="22"/>
          <w:highlight w:val="yellow"/>
        </w:rPr>
      </w:pPr>
    </w:p>
    <w:p w:rsidR="00CE71B7" w:rsidRPr="004B5307" w:rsidRDefault="00C45C21" w:rsidP="004A6968">
      <w:pPr>
        <w:autoSpaceDE w:val="0"/>
        <w:autoSpaceDN w:val="0"/>
        <w:adjustRightInd w:val="0"/>
        <w:ind w:firstLine="709"/>
        <w:jc w:val="both"/>
        <w:rPr>
          <w:color w:val="000000"/>
          <w:sz w:val="28"/>
          <w:szCs w:val="28"/>
          <w:u w:val="single"/>
        </w:rPr>
      </w:pPr>
      <w:r w:rsidRPr="004B5307">
        <w:rPr>
          <w:color w:val="000000"/>
          <w:sz w:val="28"/>
          <w:szCs w:val="28"/>
          <w:u w:val="single"/>
        </w:rPr>
        <w:t>Штатная численность</w:t>
      </w:r>
      <w:r w:rsidR="00CE71B7" w:rsidRPr="004B5307">
        <w:rPr>
          <w:color w:val="000000"/>
          <w:sz w:val="28"/>
          <w:szCs w:val="28"/>
          <w:u w:val="single"/>
        </w:rPr>
        <w:t>:</w:t>
      </w:r>
    </w:p>
    <w:p w:rsidR="00C45C21" w:rsidRPr="0082262D" w:rsidRDefault="00B175F5" w:rsidP="00E7387E">
      <w:pPr>
        <w:autoSpaceDE w:val="0"/>
        <w:autoSpaceDN w:val="0"/>
        <w:adjustRightInd w:val="0"/>
        <w:ind w:firstLine="709"/>
        <w:jc w:val="both"/>
        <w:rPr>
          <w:color w:val="000000"/>
          <w:sz w:val="28"/>
          <w:szCs w:val="28"/>
        </w:rPr>
      </w:pPr>
      <w:r>
        <w:rPr>
          <w:color w:val="000000"/>
          <w:sz w:val="28"/>
          <w:szCs w:val="28"/>
        </w:rPr>
        <w:t xml:space="preserve">На отчетную дату штатная численность </w:t>
      </w:r>
      <w:r w:rsidR="00C45C21" w:rsidRPr="004B5307">
        <w:rPr>
          <w:color w:val="000000"/>
          <w:sz w:val="28"/>
          <w:szCs w:val="28"/>
        </w:rPr>
        <w:t xml:space="preserve">Управления </w:t>
      </w:r>
      <w:r>
        <w:rPr>
          <w:color w:val="000000"/>
          <w:sz w:val="28"/>
          <w:szCs w:val="28"/>
        </w:rPr>
        <w:t xml:space="preserve">составляет </w:t>
      </w:r>
      <w:r w:rsidR="00C45C21" w:rsidRPr="004B5307">
        <w:rPr>
          <w:color w:val="000000"/>
          <w:sz w:val="28"/>
          <w:szCs w:val="28"/>
        </w:rPr>
        <w:t>27 ед.</w:t>
      </w:r>
      <w:r w:rsidR="0099149C" w:rsidRPr="004B5307">
        <w:rPr>
          <w:color w:val="000000"/>
          <w:sz w:val="28"/>
          <w:szCs w:val="28"/>
        </w:rPr>
        <w:t xml:space="preserve">, </w:t>
      </w:r>
      <w:r w:rsidR="004B5307" w:rsidRPr="004B5307">
        <w:rPr>
          <w:color w:val="000000"/>
          <w:sz w:val="28"/>
          <w:szCs w:val="28"/>
        </w:rPr>
        <w:t xml:space="preserve">фактически замещено на конец отчетного периода 25 штатных единиц, </w:t>
      </w:r>
      <w:r w:rsidR="0099149C" w:rsidRPr="004B5307">
        <w:rPr>
          <w:color w:val="000000"/>
          <w:sz w:val="28"/>
          <w:szCs w:val="28"/>
        </w:rPr>
        <w:t xml:space="preserve">вакансий на конец отчетного периода - </w:t>
      </w:r>
      <w:r w:rsidR="004B5307" w:rsidRPr="004B5307">
        <w:rPr>
          <w:color w:val="000000"/>
          <w:sz w:val="28"/>
          <w:szCs w:val="28"/>
        </w:rPr>
        <w:t>2</w:t>
      </w:r>
      <w:r w:rsidR="00C45C21" w:rsidRPr="004B5307">
        <w:rPr>
          <w:color w:val="000000"/>
          <w:sz w:val="28"/>
          <w:szCs w:val="28"/>
        </w:rPr>
        <w:t>.</w:t>
      </w:r>
    </w:p>
    <w:p w:rsidR="006F2AA8" w:rsidRPr="00504A47" w:rsidRDefault="001F04CB" w:rsidP="001F04CB">
      <w:pPr>
        <w:ind w:firstLine="720"/>
        <w:jc w:val="both"/>
        <w:rPr>
          <w:color w:val="000000"/>
          <w:sz w:val="28"/>
          <w:szCs w:val="28"/>
        </w:rPr>
      </w:pPr>
      <w:r w:rsidRPr="00504A47">
        <w:rPr>
          <w:color w:val="000000"/>
          <w:sz w:val="28"/>
          <w:szCs w:val="28"/>
        </w:rPr>
        <w:t xml:space="preserve">В отчетном периоде в Управлении в рамках муниципальной программы «Развитие муниципальной службы в Администрации города Оренбурга» прошли обучение </w:t>
      </w:r>
      <w:r w:rsidR="006F2AA8" w:rsidRPr="00504A47">
        <w:rPr>
          <w:color w:val="000000"/>
          <w:sz w:val="28"/>
          <w:szCs w:val="28"/>
        </w:rPr>
        <w:t>18</w:t>
      </w:r>
      <w:r w:rsidRPr="00504A47">
        <w:rPr>
          <w:color w:val="000000"/>
          <w:sz w:val="28"/>
          <w:szCs w:val="28"/>
        </w:rPr>
        <w:t xml:space="preserve"> человек</w:t>
      </w:r>
      <w:r w:rsidR="006F2AA8" w:rsidRPr="00504A47">
        <w:rPr>
          <w:color w:val="000000"/>
          <w:sz w:val="28"/>
          <w:szCs w:val="28"/>
        </w:rPr>
        <w:t xml:space="preserve"> на сумму 58 800,00 руб., в том числе по программам:</w:t>
      </w:r>
    </w:p>
    <w:p w:rsidR="001F04CB" w:rsidRPr="00504A47" w:rsidRDefault="001F04CB" w:rsidP="001F04CB">
      <w:pPr>
        <w:ind w:firstLine="720"/>
        <w:jc w:val="both"/>
        <w:rPr>
          <w:color w:val="000000"/>
          <w:sz w:val="28"/>
          <w:szCs w:val="28"/>
        </w:rPr>
      </w:pPr>
      <w:r w:rsidRPr="00504A47">
        <w:rPr>
          <w:color w:val="000000"/>
          <w:sz w:val="28"/>
          <w:szCs w:val="28"/>
        </w:rPr>
        <w:t xml:space="preserve">«ДПО по программам ПК в области Промышленной безопасности, безопасности гидротехнических сооружений, безопасности в сфере электроэнергетики (16 час.)» </w:t>
      </w:r>
      <w:r w:rsidR="006F2AA8" w:rsidRPr="00504A47">
        <w:rPr>
          <w:color w:val="000000"/>
          <w:sz w:val="28"/>
          <w:szCs w:val="28"/>
        </w:rPr>
        <w:t xml:space="preserve">- 4 человека </w:t>
      </w:r>
      <w:r w:rsidRPr="00504A47">
        <w:rPr>
          <w:color w:val="000000"/>
          <w:sz w:val="28"/>
          <w:szCs w:val="28"/>
        </w:rPr>
        <w:t>на сумму 10 000,00 руб.</w:t>
      </w:r>
      <w:r w:rsidR="006F2AA8" w:rsidRPr="00504A47">
        <w:rPr>
          <w:color w:val="000000"/>
          <w:sz w:val="28"/>
          <w:szCs w:val="28"/>
        </w:rPr>
        <w:t>,</w:t>
      </w:r>
    </w:p>
    <w:p w:rsidR="000A3C76" w:rsidRPr="00504A47" w:rsidRDefault="006F2AA8" w:rsidP="000A3C76">
      <w:pPr>
        <w:ind w:firstLine="720"/>
        <w:jc w:val="both"/>
        <w:rPr>
          <w:color w:val="000000"/>
          <w:sz w:val="28"/>
          <w:szCs w:val="28"/>
        </w:rPr>
      </w:pPr>
      <w:r w:rsidRPr="00504A47">
        <w:rPr>
          <w:color w:val="000000"/>
          <w:sz w:val="28"/>
          <w:szCs w:val="28"/>
        </w:rPr>
        <w:t xml:space="preserve"> </w:t>
      </w:r>
      <w:r w:rsidR="000A3C76" w:rsidRPr="00504A47">
        <w:rPr>
          <w:color w:val="000000"/>
          <w:sz w:val="28"/>
          <w:szCs w:val="28"/>
        </w:rPr>
        <w:t>«Предупреждение коррупции в организациях» - 13 человек на сумму 46 800,00 руб.,</w:t>
      </w:r>
    </w:p>
    <w:p w:rsidR="000A3C76" w:rsidRPr="00504A47" w:rsidRDefault="000A3C76" w:rsidP="000A3C76">
      <w:pPr>
        <w:ind w:firstLine="720"/>
        <w:jc w:val="both"/>
        <w:rPr>
          <w:color w:val="000000"/>
          <w:sz w:val="28"/>
          <w:szCs w:val="28"/>
        </w:rPr>
      </w:pPr>
      <w:r w:rsidRPr="00504A47">
        <w:rPr>
          <w:color w:val="000000"/>
          <w:sz w:val="28"/>
          <w:szCs w:val="28"/>
        </w:rPr>
        <w:t xml:space="preserve"> «Общие вопросы охраны труда и функционирование системы управления охраной труда» - 1 чел. на сумму 2 000,00 руб.</w:t>
      </w:r>
    </w:p>
    <w:p w:rsidR="00F90900" w:rsidRDefault="00F90900" w:rsidP="00C45C21">
      <w:pPr>
        <w:ind w:firstLine="720"/>
        <w:jc w:val="both"/>
        <w:rPr>
          <w:color w:val="000000"/>
          <w:sz w:val="28"/>
          <w:szCs w:val="28"/>
        </w:rPr>
      </w:pPr>
    </w:p>
    <w:p w:rsidR="00B17142" w:rsidRDefault="00B17142" w:rsidP="00B17142">
      <w:pPr>
        <w:ind w:firstLine="700"/>
        <w:jc w:val="both"/>
        <w:rPr>
          <w:color w:val="000000"/>
          <w:sz w:val="28"/>
          <w:szCs w:val="28"/>
        </w:rPr>
      </w:pPr>
      <w:r w:rsidRPr="00E674CF">
        <w:rPr>
          <w:color w:val="000000"/>
          <w:sz w:val="28"/>
          <w:szCs w:val="28"/>
        </w:rPr>
        <w:t>По состоянию на 01.</w:t>
      </w:r>
      <w:r w:rsidR="000B7CEC">
        <w:rPr>
          <w:color w:val="000000"/>
          <w:sz w:val="28"/>
          <w:szCs w:val="28"/>
        </w:rPr>
        <w:t>01</w:t>
      </w:r>
      <w:r w:rsidRPr="00E674CF">
        <w:rPr>
          <w:color w:val="000000"/>
          <w:sz w:val="28"/>
          <w:szCs w:val="28"/>
        </w:rPr>
        <w:t>.202</w:t>
      </w:r>
      <w:r w:rsidR="000B7CEC">
        <w:rPr>
          <w:color w:val="000000"/>
          <w:sz w:val="28"/>
          <w:szCs w:val="28"/>
        </w:rPr>
        <w:t>6</w:t>
      </w:r>
      <w:r w:rsidRPr="00E674CF">
        <w:rPr>
          <w:color w:val="000000"/>
          <w:sz w:val="28"/>
          <w:szCs w:val="28"/>
        </w:rPr>
        <w:t xml:space="preserve"> балансовая стоимость основных средств </w:t>
      </w:r>
      <w:r w:rsidR="00D749DC" w:rsidRPr="00E674CF">
        <w:rPr>
          <w:color w:val="000000"/>
          <w:sz w:val="28"/>
          <w:szCs w:val="28"/>
        </w:rPr>
        <w:t xml:space="preserve">Управления </w:t>
      </w:r>
      <w:r w:rsidRPr="00E674CF">
        <w:rPr>
          <w:color w:val="000000"/>
          <w:sz w:val="28"/>
          <w:szCs w:val="28"/>
        </w:rPr>
        <w:t xml:space="preserve">составила </w:t>
      </w:r>
      <w:r w:rsidR="00E7387E">
        <w:rPr>
          <w:color w:val="000000"/>
          <w:sz w:val="28"/>
          <w:szCs w:val="28"/>
        </w:rPr>
        <w:t>1 744 417 370,79</w:t>
      </w:r>
      <w:r w:rsidR="00D749DC" w:rsidRPr="00E674CF">
        <w:rPr>
          <w:color w:val="000000"/>
          <w:sz w:val="28"/>
          <w:szCs w:val="28"/>
        </w:rPr>
        <w:t xml:space="preserve"> </w:t>
      </w:r>
      <w:r w:rsidRPr="00E674CF">
        <w:rPr>
          <w:color w:val="000000"/>
          <w:sz w:val="28"/>
          <w:szCs w:val="28"/>
        </w:rPr>
        <w:t>руб., в том числе балансовая стоимость основных средств, находящихся в эксплуатации и имеющих нулевую остаточную стоимость –</w:t>
      </w:r>
      <w:r w:rsidR="00D749DC" w:rsidRPr="00E674CF">
        <w:rPr>
          <w:color w:val="000000"/>
          <w:sz w:val="28"/>
          <w:szCs w:val="28"/>
        </w:rPr>
        <w:t xml:space="preserve"> </w:t>
      </w:r>
      <w:r w:rsidR="00E7387E">
        <w:rPr>
          <w:color w:val="000000"/>
          <w:sz w:val="28"/>
          <w:szCs w:val="28"/>
        </w:rPr>
        <w:t>919 737 323,06</w:t>
      </w:r>
      <w:r w:rsidRPr="00E674CF">
        <w:rPr>
          <w:color w:val="000000"/>
          <w:sz w:val="28"/>
          <w:szCs w:val="28"/>
        </w:rPr>
        <w:t xml:space="preserve"> руб.</w:t>
      </w:r>
    </w:p>
    <w:p w:rsidR="007028F5" w:rsidRPr="007028F5" w:rsidRDefault="007028F5" w:rsidP="00C45C21">
      <w:pPr>
        <w:ind w:firstLine="709"/>
        <w:jc w:val="both"/>
        <w:rPr>
          <w:sz w:val="28"/>
          <w:szCs w:val="28"/>
          <w:highlight w:val="yellow"/>
        </w:rPr>
      </w:pPr>
      <w:r w:rsidRPr="007028F5">
        <w:rPr>
          <w:color w:val="000000"/>
          <w:sz w:val="28"/>
          <w:szCs w:val="28"/>
        </w:rPr>
        <w:lastRenderedPageBreak/>
        <w:t>Временно неэксплуатируемых (неиспользуемых) основных средств, изъятых из эксплуатации или удерживаемых до их выбытия в учреждениях</w:t>
      </w:r>
      <w:r w:rsidR="00B90F4A">
        <w:rPr>
          <w:color w:val="000000"/>
          <w:sz w:val="28"/>
          <w:szCs w:val="28"/>
        </w:rPr>
        <w:t xml:space="preserve"> - учитываемые на счете 02 «</w:t>
      </w:r>
      <w:r w:rsidR="00B90F4A" w:rsidRPr="00B90F4A">
        <w:rPr>
          <w:color w:val="000000"/>
          <w:sz w:val="28"/>
          <w:szCs w:val="28"/>
        </w:rPr>
        <w:t>Материальные ценности на хранении</w:t>
      </w:r>
      <w:r w:rsidR="00B90F4A">
        <w:rPr>
          <w:color w:val="000000"/>
          <w:sz w:val="28"/>
          <w:szCs w:val="28"/>
        </w:rPr>
        <w:t>»</w:t>
      </w:r>
      <w:r w:rsidRPr="007028F5">
        <w:rPr>
          <w:color w:val="000000"/>
          <w:sz w:val="28"/>
          <w:szCs w:val="28"/>
        </w:rPr>
        <w:t xml:space="preserve"> </w:t>
      </w:r>
      <w:r w:rsidR="00D01C72">
        <w:rPr>
          <w:color w:val="000000"/>
          <w:sz w:val="28"/>
          <w:szCs w:val="28"/>
        </w:rPr>
        <w:t>11</w:t>
      </w:r>
      <w:r w:rsidR="00B90F4A">
        <w:rPr>
          <w:color w:val="000000"/>
          <w:sz w:val="28"/>
          <w:szCs w:val="28"/>
        </w:rPr>
        <w:t xml:space="preserve">,0 единиц, в том числе не признанные активом основные средства до их ликвидации – 11,0 единиц.   </w:t>
      </w:r>
    </w:p>
    <w:p w:rsidR="00A15D97" w:rsidRPr="00680EB8" w:rsidRDefault="00A15D97" w:rsidP="00FE2CCD">
      <w:pPr>
        <w:ind w:firstLine="700"/>
        <w:jc w:val="both"/>
        <w:rPr>
          <w:b/>
          <w:sz w:val="28"/>
          <w:szCs w:val="28"/>
        </w:rPr>
      </w:pPr>
      <w:r w:rsidRPr="00680EB8">
        <w:rPr>
          <w:color w:val="000000"/>
          <w:sz w:val="28"/>
          <w:szCs w:val="28"/>
        </w:rPr>
        <w:t>Основные средства находятся в исправном техническом состоянии. Для поддержания технического состояния основных сре</w:t>
      </w:r>
      <w:proofErr w:type="gramStart"/>
      <w:r w:rsidRPr="00680EB8">
        <w:rPr>
          <w:color w:val="000000"/>
          <w:sz w:val="28"/>
          <w:szCs w:val="28"/>
        </w:rPr>
        <w:t>дств пр</w:t>
      </w:r>
      <w:proofErr w:type="gramEnd"/>
      <w:r w:rsidRPr="00680EB8">
        <w:rPr>
          <w:color w:val="000000"/>
          <w:sz w:val="28"/>
          <w:szCs w:val="28"/>
        </w:rPr>
        <w:t>оводится их плановое техническое обслуживание. Основные средства используются для нужд учреждения по своему целевому назначению.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4B24CC" w:rsidRPr="004A5EBA" w:rsidRDefault="00C45C21" w:rsidP="004B24CC">
      <w:pPr>
        <w:ind w:firstLine="720"/>
        <w:jc w:val="both"/>
        <w:rPr>
          <w:color w:val="000000"/>
          <w:sz w:val="28"/>
          <w:szCs w:val="28"/>
        </w:rPr>
      </w:pPr>
      <w:r w:rsidRPr="004A5EBA">
        <w:rPr>
          <w:color w:val="000000"/>
          <w:sz w:val="28"/>
          <w:szCs w:val="28"/>
        </w:rPr>
        <w:t xml:space="preserve">В Управлении заключен договор на обслуживание </w:t>
      </w:r>
      <w:proofErr w:type="spellStart"/>
      <w:r w:rsidRPr="004A5EBA">
        <w:rPr>
          <w:color w:val="000000"/>
          <w:sz w:val="28"/>
          <w:szCs w:val="28"/>
        </w:rPr>
        <w:t>зарплатных</w:t>
      </w:r>
      <w:proofErr w:type="spellEnd"/>
      <w:r w:rsidRPr="004A5EBA">
        <w:rPr>
          <w:color w:val="000000"/>
          <w:sz w:val="28"/>
          <w:szCs w:val="28"/>
        </w:rPr>
        <w:t xml:space="preserve"> карт платежной системы «МИР». Зачисление денежных средств на карты производится без комиссии.</w:t>
      </w:r>
    </w:p>
    <w:p w:rsidR="00243C93" w:rsidRDefault="00243C93" w:rsidP="00243C93">
      <w:pPr>
        <w:pStyle w:val="ab"/>
        <w:ind w:left="0" w:firstLine="709"/>
        <w:jc w:val="both"/>
        <w:rPr>
          <w:color w:val="000000"/>
          <w:sz w:val="28"/>
          <w:szCs w:val="28"/>
        </w:rPr>
      </w:pPr>
    </w:p>
    <w:p w:rsidR="00A67F6C" w:rsidRDefault="00A67F6C" w:rsidP="00243C93">
      <w:pPr>
        <w:pStyle w:val="ab"/>
        <w:ind w:left="0" w:firstLine="709"/>
        <w:jc w:val="both"/>
        <w:rPr>
          <w:color w:val="000000"/>
          <w:sz w:val="28"/>
          <w:szCs w:val="28"/>
        </w:rPr>
      </w:pPr>
      <w:r>
        <w:rPr>
          <w:color w:val="000000"/>
          <w:sz w:val="28"/>
          <w:szCs w:val="28"/>
        </w:rPr>
        <w:t xml:space="preserve">В отчетном периоде проведена проверка Счетной Палатой города Оренбурга бюджетной отчетности Управления за 2024 год. Акт проверки от 10.04.2025, представление от 12.05.2025. По результатам проверки в учете Управления и МКУ «ЖКХ» исправлены ошибки по учету </w:t>
      </w:r>
      <w:r w:rsidR="00D454B9">
        <w:rPr>
          <w:color w:val="000000"/>
          <w:sz w:val="28"/>
          <w:szCs w:val="28"/>
        </w:rPr>
        <w:t xml:space="preserve">на балансе </w:t>
      </w:r>
      <w:r>
        <w:rPr>
          <w:color w:val="000000"/>
          <w:sz w:val="28"/>
          <w:szCs w:val="28"/>
        </w:rPr>
        <w:t>недвижимого имущества без регистрации права собственности</w:t>
      </w:r>
      <w:r w:rsidR="00D454B9">
        <w:rPr>
          <w:color w:val="000000"/>
          <w:sz w:val="28"/>
          <w:szCs w:val="28"/>
        </w:rPr>
        <w:t xml:space="preserve"> – нежилых зданий на сумму 4 014 452,53 руб., исправительными операциями от 16.05.2025 здания переведены на </w:t>
      </w:r>
      <w:proofErr w:type="spellStart"/>
      <w:r w:rsidR="00D454B9">
        <w:rPr>
          <w:color w:val="000000"/>
          <w:sz w:val="28"/>
          <w:szCs w:val="28"/>
        </w:rPr>
        <w:t>забалансовый</w:t>
      </w:r>
      <w:proofErr w:type="spellEnd"/>
      <w:r w:rsidR="00D454B9">
        <w:rPr>
          <w:color w:val="000000"/>
          <w:sz w:val="28"/>
          <w:szCs w:val="28"/>
        </w:rPr>
        <w:t xml:space="preserve"> учет. Приказом от 10.06.2025 № 21-п Управлением утвержден план мероприятий по устранению и недопущению нарушений по результатам проверки.</w:t>
      </w:r>
    </w:p>
    <w:p w:rsidR="009A28B1" w:rsidRDefault="009A28B1" w:rsidP="00243C93">
      <w:pPr>
        <w:pStyle w:val="ab"/>
        <w:ind w:left="0" w:firstLine="709"/>
        <w:jc w:val="both"/>
        <w:rPr>
          <w:color w:val="000000"/>
          <w:sz w:val="28"/>
          <w:szCs w:val="28"/>
        </w:rPr>
      </w:pPr>
      <w:r>
        <w:rPr>
          <w:color w:val="000000"/>
          <w:sz w:val="28"/>
          <w:szCs w:val="28"/>
        </w:rPr>
        <w:t>Счетной палатой города Оренбурга проведена проверка целевого и эффективного использования Управлением субсидии на мероприятия по ликвидации последствий чрезвычайной ситуации, вызванной в результате прохождения весеннего паводка на территории Оренбургской области, по восстановлению объектов жилищно-коммунального хозяйства. Направлен акт контрольного мероприятия от 16.10.2025.</w:t>
      </w:r>
    </w:p>
    <w:p w:rsidR="00DD7105" w:rsidRDefault="00DD7105" w:rsidP="00243C93">
      <w:pPr>
        <w:pStyle w:val="ab"/>
        <w:ind w:left="0" w:firstLine="709"/>
        <w:jc w:val="both"/>
        <w:rPr>
          <w:color w:val="000000"/>
          <w:sz w:val="28"/>
          <w:szCs w:val="28"/>
        </w:rPr>
      </w:pPr>
      <w:r>
        <w:rPr>
          <w:color w:val="000000"/>
          <w:sz w:val="28"/>
          <w:szCs w:val="28"/>
        </w:rPr>
        <w:t xml:space="preserve">Комитетом внутреннего государственного финансового контроля Оренбургской области проведена проверка предоставленных из областного бюджета субсидий или субвенций либо иных межбюджетных трансфертов, имеющих целевое назначение. Проверяемый период: с 01.01.2024 по 31.08.2025 года. По результатам проверки установлено излишнее перечисление субсидии на восстановление объектов ЖКХ в сумме 50 006,27 руб. ООО «Оренбург Водоканал». Субсидия возвращена в доход бюджета 29.10.2025 и перечислена 05.02.2026 в Минстрой Оренбургской области в сумме </w:t>
      </w:r>
      <w:r w:rsidRPr="00DD7105">
        <w:rPr>
          <w:color w:val="000000"/>
          <w:sz w:val="28"/>
          <w:szCs w:val="28"/>
        </w:rPr>
        <w:t>50 001,27</w:t>
      </w:r>
      <w:r>
        <w:rPr>
          <w:color w:val="000000"/>
          <w:sz w:val="28"/>
          <w:szCs w:val="28"/>
        </w:rPr>
        <w:t xml:space="preserve"> руб. </w:t>
      </w:r>
    </w:p>
    <w:p w:rsidR="00D454B9" w:rsidRDefault="00D454B9" w:rsidP="00243C93">
      <w:pPr>
        <w:pStyle w:val="ab"/>
        <w:ind w:left="0" w:firstLine="709"/>
        <w:jc w:val="both"/>
        <w:rPr>
          <w:color w:val="000000"/>
          <w:sz w:val="28"/>
          <w:szCs w:val="28"/>
        </w:rPr>
      </w:pPr>
      <w:r w:rsidRPr="00AC4D10">
        <w:rPr>
          <w:color w:val="000000"/>
          <w:sz w:val="28"/>
          <w:szCs w:val="28"/>
        </w:rPr>
        <w:t xml:space="preserve">Приказом Контрольно-ревизионного управления администрации города Оренбурга от 19.05.2025 № 81-п назначена выездная плановая проверка осуществления расходов на обеспечение функций органа местного самоуправления и их отражение в бюджетном учете и отчетности в Управлении, приказом от 01.07.2025 № 118-п срок проверки продлен. </w:t>
      </w:r>
      <w:r w:rsidR="00E313EA" w:rsidRPr="00AC4D10">
        <w:rPr>
          <w:color w:val="000000"/>
          <w:sz w:val="28"/>
          <w:szCs w:val="28"/>
        </w:rPr>
        <w:t>По результатам проверки направлен акт плановой выездной проверки от 27.08.2025</w:t>
      </w:r>
      <w:r w:rsidR="00AC4D10" w:rsidRPr="00AC4D10">
        <w:rPr>
          <w:color w:val="000000"/>
          <w:sz w:val="28"/>
          <w:szCs w:val="28"/>
        </w:rPr>
        <w:t xml:space="preserve"> и Представление</w:t>
      </w:r>
      <w:r w:rsidR="00AC4D10">
        <w:rPr>
          <w:color w:val="000000"/>
          <w:sz w:val="28"/>
          <w:szCs w:val="28"/>
        </w:rPr>
        <w:t xml:space="preserve"> от 22.10.2025 № 22. Срок устранения нарушений - до 30.06.2026.</w:t>
      </w:r>
      <w:r w:rsidR="00E313EA">
        <w:rPr>
          <w:color w:val="000000"/>
          <w:sz w:val="28"/>
          <w:szCs w:val="28"/>
        </w:rPr>
        <w:t xml:space="preserve"> </w:t>
      </w:r>
    </w:p>
    <w:p w:rsidR="00E313EA" w:rsidRPr="004A5EBA" w:rsidRDefault="00E313EA" w:rsidP="00243C93">
      <w:pPr>
        <w:pStyle w:val="ab"/>
        <w:ind w:left="0" w:firstLine="709"/>
        <w:jc w:val="both"/>
        <w:rPr>
          <w:color w:val="000000"/>
          <w:sz w:val="28"/>
          <w:szCs w:val="28"/>
        </w:rPr>
      </w:pPr>
    </w:p>
    <w:p w:rsidR="00BF77F2" w:rsidRPr="004A5EBA" w:rsidRDefault="00BF77F2" w:rsidP="007017E4">
      <w:pPr>
        <w:ind w:firstLine="720"/>
        <w:jc w:val="center"/>
        <w:rPr>
          <w:b/>
          <w:bCs/>
          <w:color w:val="000000"/>
          <w:sz w:val="28"/>
          <w:szCs w:val="28"/>
        </w:rPr>
      </w:pPr>
      <w:r w:rsidRPr="004A5EBA">
        <w:rPr>
          <w:b/>
          <w:bCs/>
          <w:color w:val="000000"/>
          <w:sz w:val="28"/>
          <w:szCs w:val="28"/>
        </w:rPr>
        <w:lastRenderedPageBreak/>
        <w:t>Раздел 3 «Анализ отчета об исполнении бюджета субъектом бюджетной отчетности»</w:t>
      </w:r>
    </w:p>
    <w:p w:rsidR="00BF77F2" w:rsidRPr="004A5EBA" w:rsidRDefault="00BF77F2" w:rsidP="005F2CA2">
      <w:pPr>
        <w:jc w:val="center"/>
        <w:rPr>
          <w:b/>
          <w:bCs/>
          <w:color w:val="000000"/>
          <w:sz w:val="28"/>
          <w:szCs w:val="28"/>
        </w:rPr>
      </w:pPr>
    </w:p>
    <w:p w:rsidR="00925146" w:rsidRPr="009E6868" w:rsidRDefault="00925146" w:rsidP="00925146">
      <w:pPr>
        <w:ind w:firstLine="851"/>
        <w:jc w:val="both"/>
        <w:rPr>
          <w:sz w:val="28"/>
          <w:szCs w:val="28"/>
        </w:rPr>
      </w:pPr>
      <w:r w:rsidRPr="00053108">
        <w:rPr>
          <w:color w:val="000000"/>
          <w:sz w:val="28"/>
          <w:szCs w:val="28"/>
        </w:rPr>
        <w:t xml:space="preserve">Управление </w:t>
      </w:r>
      <w:r w:rsidRPr="00053108">
        <w:rPr>
          <w:sz w:val="28"/>
          <w:szCs w:val="28"/>
        </w:rPr>
        <w:t xml:space="preserve">является администратором доходов в соответствии с </w:t>
      </w:r>
      <w:r w:rsidR="00247DF6" w:rsidRPr="00053108">
        <w:rPr>
          <w:sz w:val="28"/>
          <w:szCs w:val="28"/>
        </w:rPr>
        <w:t>приказом Управления</w:t>
      </w:r>
      <w:r w:rsidR="00687F20" w:rsidRPr="00053108">
        <w:rPr>
          <w:sz w:val="28"/>
          <w:szCs w:val="28"/>
        </w:rPr>
        <w:t xml:space="preserve"> от 04.09.2023 № 33/1-п</w:t>
      </w:r>
      <w:r w:rsidR="00247DF6" w:rsidRPr="00053108">
        <w:rPr>
          <w:sz w:val="28"/>
          <w:szCs w:val="28"/>
        </w:rPr>
        <w:t>.</w:t>
      </w:r>
      <w:r w:rsidR="009604F6">
        <w:rPr>
          <w:sz w:val="28"/>
          <w:szCs w:val="28"/>
        </w:rPr>
        <w:t xml:space="preserve"> </w:t>
      </w:r>
    </w:p>
    <w:p w:rsidR="00B339E1" w:rsidRDefault="008268A0" w:rsidP="00B339E1">
      <w:pPr>
        <w:ind w:firstLine="709"/>
        <w:jc w:val="both"/>
        <w:rPr>
          <w:bCs/>
          <w:color w:val="000000"/>
          <w:sz w:val="28"/>
          <w:szCs w:val="28"/>
        </w:rPr>
      </w:pPr>
      <w:r w:rsidRPr="00EB12CD">
        <w:rPr>
          <w:bCs/>
          <w:color w:val="000000"/>
          <w:sz w:val="28"/>
          <w:szCs w:val="28"/>
        </w:rPr>
        <w:t>П</w:t>
      </w:r>
      <w:r w:rsidR="006B30E2" w:rsidRPr="00EB12CD">
        <w:rPr>
          <w:bCs/>
          <w:color w:val="000000"/>
          <w:sz w:val="28"/>
          <w:szCs w:val="28"/>
        </w:rPr>
        <w:t>ервоначальный план по доходам на 202</w:t>
      </w:r>
      <w:r w:rsidR="00AE0035" w:rsidRPr="00EB12CD">
        <w:rPr>
          <w:bCs/>
          <w:color w:val="000000"/>
          <w:sz w:val="28"/>
          <w:szCs w:val="28"/>
        </w:rPr>
        <w:t>5 год</w:t>
      </w:r>
      <w:r w:rsidR="006B30E2" w:rsidRPr="00EB12CD">
        <w:rPr>
          <w:bCs/>
          <w:color w:val="000000"/>
          <w:sz w:val="28"/>
          <w:szCs w:val="28"/>
        </w:rPr>
        <w:t xml:space="preserve"> состав</w:t>
      </w:r>
      <w:r w:rsidR="00E73C06">
        <w:rPr>
          <w:bCs/>
          <w:color w:val="000000"/>
          <w:sz w:val="28"/>
          <w:szCs w:val="28"/>
        </w:rPr>
        <w:t>лял</w:t>
      </w:r>
      <w:r w:rsidR="006B30E2" w:rsidRPr="00EB12CD">
        <w:rPr>
          <w:bCs/>
          <w:color w:val="000000"/>
          <w:sz w:val="28"/>
          <w:szCs w:val="28"/>
        </w:rPr>
        <w:t xml:space="preserve"> </w:t>
      </w:r>
      <w:r w:rsidR="00AE0035" w:rsidRPr="00EB12CD">
        <w:rPr>
          <w:sz w:val="28"/>
          <w:szCs w:val="28"/>
        </w:rPr>
        <w:t>45 794 874,00</w:t>
      </w:r>
      <w:r w:rsidR="006B30E2" w:rsidRPr="00EB12CD">
        <w:rPr>
          <w:sz w:val="28"/>
          <w:szCs w:val="28"/>
        </w:rPr>
        <w:t xml:space="preserve"> </w:t>
      </w:r>
      <w:r w:rsidR="00AE0035" w:rsidRPr="00EB12CD">
        <w:rPr>
          <w:bCs/>
          <w:color w:val="000000"/>
          <w:sz w:val="28"/>
          <w:szCs w:val="28"/>
        </w:rPr>
        <w:t>руб.</w:t>
      </w:r>
      <w:r w:rsidR="00E73C06">
        <w:rPr>
          <w:bCs/>
          <w:color w:val="000000"/>
          <w:sz w:val="28"/>
          <w:szCs w:val="28"/>
        </w:rPr>
        <w:t>, у</w:t>
      </w:r>
      <w:r w:rsidR="0030395D" w:rsidRPr="0030395D">
        <w:rPr>
          <w:bCs/>
          <w:color w:val="000000"/>
          <w:sz w:val="28"/>
          <w:szCs w:val="28"/>
        </w:rPr>
        <w:t xml:space="preserve">точненный план </w:t>
      </w:r>
      <w:r w:rsidR="00E73C06">
        <w:rPr>
          <w:bCs/>
          <w:color w:val="000000"/>
          <w:sz w:val="28"/>
          <w:szCs w:val="28"/>
        </w:rPr>
        <w:t>на 01.</w:t>
      </w:r>
      <w:r w:rsidR="00C640C5">
        <w:rPr>
          <w:bCs/>
          <w:color w:val="000000"/>
          <w:sz w:val="28"/>
          <w:szCs w:val="28"/>
        </w:rPr>
        <w:t>01</w:t>
      </w:r>
      <w:r w:rsidR="00E73C06">
        <w:rPr>
          <w:bCs/>
          <w:color w:val="000000"/>
          <w:sz w:val="28"/>
          <w:szCs w:val="28"/>
        </w:rPr>
        <w:t>.202</w:t>
      </w:r>
      <w:r w:rsidR="00C640C5">
        <w:rPr>
          <w:bCs/>
          <w:color w:val="000000"/>
          <w:sz w:val="28"/>
          <w:szCs w:val="28"/>
        </w:rPr>
        <w:t>6</w:t>
      </w:r>
      <w:r w:rsidR="00E73C06">
        <w:rPr>
          <w:bCs/>
          <w:color w:val="000000"/>
          <w:sz w:val="28"/>
          <w:szCs w:val="28"/>
        </w:rPr>
        <w:t xml:space="preserve"> </w:t>
      </w:r>
      <w:r w:rsidR="0030395D" w:rsidRPr="0030395D">
        <w:rPr>
          <w:bCs/>
          <w:color w:val="000000"/>
          <w:sz w:val="28"/>
          <w:szCs w:val="28"/>
        </w:rPr>
        <w:t xml:space="preserve">составил </w:t>
      </w:r>
      <w:r w:rsidR="009604F6">
        <w:rPr>
          <w:bCs/>
          <w:color w:val="000000"/>
          <w:sz w:val="28"/>
          <w:szCs w:val="28"/>
        </w:rPr>
        <w:t>–</w:t>
      </w:r>
      <w:r w:rsidR="001D4A0B">
        <w:rPr>
          <w:bCs/>
          <w:color w:val="000000"/>
          <w:sz w:val="28"/>
          <w:szCs w:val="28"/>
        </w:rPr>
        <w:t xml:space="preserve"> </w:t>
      </w:r>
      <w:r w:rsidR="009604F6">
        <w:rPr>
          <w:bCs/>
          <w:color w:val="000000"/>
          <w:sz w:val="28"/>
          <w:szCs w:val="28"/>
        </w:rPr>
        <w:t>178 929 291,64</w:t>
      </w:r>
      <w:r w:rsidR="001D4A0B">
        <w:rPr>
          <w:bCs/>
          <w:color w:val="000000"/>
          <w:sz w:val="28"/>
          <w:szCs w:val="28"/>
        </w:rPr>
        <w:t xml:space="preserve"> руб.</w:t>
      </w:r>
      <w:r w:rsidR="006277C2">
        <w:rPr>
          <w:bCs/>
          <w:color w:val="000000"/>
          <w:sz w:val="28"/>
          <w:szCs w:val="28"/>
        </w:rPr>
        <w:t xml:space="preserve"> </w:t>
      </w:r>
      <w:r w:rsidR="00B339E1" w:rsidRPr="00EB12CD">
        <w:rPr>
          <w:color w:val="000000"/>
          <w:sz w:val="28"/>
          <w:szCs w:val="28"/>
        </w:rPr>
        <w:t xml:space="preserve">В целях </w:t>
      </w:r>
      <w:proofErr w:type="gramStart"/>
      <w:r w:rsidR="00B339E1" w:rsidRPr="00EB12CD">
        <w:rPr>
          <w:color w:val="000000"/>
          <w:sz w:val="28"/>
          <w:szCs w:val="28"/>
        </w:rPr>
        <w:t>реализации функций главного администратора доходов бюджета города Оренбурга</w:t>
      </w:r>
      <w:proofErr w:type="gramEnd"/>
      <w:r w:rsidR="00B339E1" w:rsidRPr="00EB12CD">
        <w:rPr>
          <w:bCs/>
          <w:color w:val="000000"/>
          <w:sz w:val="28"/>
          <w:szCs w:val="28"/>
        </w:rPr>
        <w:t xml:space="preserve"> исполнение по доходам на 01.</w:t>
      </w:r>
      <w:r w:rsidR="00B339E1">
        <w:rPr>
          <w:bCs/>
          <w:color w:val="000000"/>
          <w:sz w:val="28"/>
          <w:szCs w:val="28"/>
        </w:rPr>
        <w:t>01</w:t>
      </w:r>
      <w:r w:rsidR="00B339E1" w:rsidRPr="00EB12CD">
        <w:rPr>
          <w:bCs/>
          <w:color w:val="000000"/>
          <w:sz w:val="28"/>
          <w:szCs w:val="28"/>
        </w:rPr>
        <w:t>.202</w:t>
      </w:r>
      <w:r w:rsidR="00B339E1">
        <w:rPr>
          <w:bCs/>
          <w:color w:val="000000"/>
          <w:sz w:val="28"/>
          <w:szCs w:val="28"/>
        </w:rPr>
        <w:t>6</w:t>
      </w:r>
      <w:r w:rsidR="00B339E1" w:rsidRPr="00EB12CD">
        <w:rPr>
          <w:bCs/>
          <w:color w:val="000000"/>
          <w:sz w:val="28"/>
          <w:szCs w:val="28"/>
        </w:rPr>
        <w:t xml:space="preserve"> составило </w:t>
      </w:r>
      <w:r w:rsidR="00B339E1">
        <w:rPr>
          <w:bCs/>
          <w:color w:val="000000"/>
          <w:sz w:val="28"/>
          <w:szCs w:val="28"/>
        </w:rPr>
        <w:t>138 553 389,14</w:t>
      </w:r>
      <w:r w:rsidR="00B339E1" w:rsidRPr="00EB12CD">
        <w:rPr>
          <w:bCs/>
          <w:color w:val="000000"/>
          <w:sz w:val="28"/>
          <w:szCs w:val="28"/>
        </w:rPr>
        <w:t xml:space="preserve"> руб., что составляет </w:t>
      </w:r>
      <w:r w:rsidR="00B339E1">
        <w:rPr>
          <w:bCs/>
          <w:color w:val="000000"/>
          <w:sz w:val="28"/>
          <w:szCs w:val="28"/>
        </w:rPr>
        <w:t xml:space="preserve">77,43%. </w:t>
      </w:r>
    </w:p>
    <w:p w:rsidR="00B339E1" w:rsidRDefault="00B339E1" w:rsidP="00B339E1">
      <w:pPr>
        <w:ind w:firstLine="709"/>
        <w:jc w:val="both"/>
        <w:rPr>
          <w:bCs/>
          <w:color w:val="000000"/>
          <w:sz w:val="28"/>
          <w:szCs w:val="28"/>
        </w:rPr>
      </w:pPr>
      <w:r>
        <w:rPr>
          <w:bCs/>
          <w:color w:val="000000"/>
          <w:sz w:val="28"/>
          <w:szCs w:val="28"/>
        </w:rPr>
        <w:t xml:space="preserve">Исполнение доходов представлено в форме 0503127, </w:t>
      </w:r>
      <w:r w:rsidR="002B53AA">
        <w:rPr>
          <w:bCs/>
          <w:color w:val="000000"/>
          <w:sz w:val="28"/>
          <w:szCs w:val="28"/>
        </w:rPr>
        <w:t xml:space="preserve">причины </w:t>
      </w:r>
      <w:r>
        <w:rPr>
          <w:bCs/>
          <w:color w:val="000000"/>
          <w:sz w:val="28"/>
          <w:szCs w:val="28"/>
        </w:rPr>
        <w:t xml:space="preserve">отклонения от планового процента исполнения </w:t>
      </w:r>
      <w:r w:rsidR="002B53AA">
        <w:rPr>
          <w:bCs/>
          <w:color w:val="000000"/>
          <w:sz w:val="28"/>
          <w:szCs w:val="28"/>
        </w:rPr>
        <w:t xml:space="preserve">отражены </w:t>
      </w:r>
      <w:r>
        <w:rPr>
          <w:bCs/>
          <w:color w:val="000000"/>
          <w:sz w:val="28"/>
          <w:szCs w:val="28"/>
        </w:rPr>
        <w:t>в форме 0503164.</w:t>
      </w:r>
    </w:p>
    <w:p w:rsidR="006277C2" w:rsidRDefault="006277C2" w:rsidP="00E73C06">
      <w:pPr>
        <w:ind w:firstLine="709"/>
        <w:jc w:val="both"/>
        <w:rPr>
          <w:bCs/>
          <w:color w:val="000000"/>
          <w:sz w:val="28"/>
          <w:szCs w:val="28"/>
        </w:rPr>
      </w:pPr>
    </w:p>
    <w:p w:rsidR="00230FD6" w:rsidRDefault="00230FD6" w:rsidP="00602A2B">
      <w:pPr>
        <w:ind w:firstLine="709"/>
        <w:jc w:val="both"/>
        <w:rPr>
          <w:color w:val="000000"/>
          <w:sz w:val="28"/>
          <w:szCs w:val="28"/>
        </w:rPr>
      </w:pPr>
      <w:r>
        <w:rPr>
          <w:color w:val="000000"/>
          <w:sz w:val="28"/>
          <w:szCs w:val="28"/>
        </w:rPr>
        <w:t xml:space="preserve">Росписью главного распорядителя бюджетных средств </w:t>
      </w:r>
      <w:r w:rsidR="006B30E2" w:rsidRPr="00211BED">
        <w:rPr>
          <w:color w:val="000000"/>
          <w:sz w:val="28"/>
          <w:szCs w:val="28"/>
        </w:rPr>
        <w:t>на 202</w:t>
      </w:r>
      <w:r w:rsidR="00EB12CD" w:rsidRPr="00211BED">
        <w:rPr>
          <w:color w:val="000000"/>
          <w:sz w:val="28"/>
          <w:szCs w:val="28"/>
        </w:rPr>
        <w:t>5</w:t>
      </w:r>
      <w:r w:rsidR="006B30E2" w:rsidRPr="00211BED">
        <w:rPr>
          <w:color w:val="000000"/>
          <w:sz w:val="28"/>
          <w:szCs w:val="28"/>
        </w:rPr>
        <w:t xml:space="preserve"> год</w:t>
      </w:r>
      <w:r>
        <w:rPr>
          <w:color w:val="000000"/>
          <w:sz w:val="28"/>
          <w:szCs w:val="28"/>
        </w:rPr>
        <w:t xml:space="preserve"> Управлению доведены </w:t>
      </w:r>
      <w:r w:rsidR="006B30E2" w:rsidRPr="00211BED">
        <w:rPr>
          <w:color w:val="000000"/>
          <w:sz w:val="28"/>
          <w:szCs w:val="28"/>
        </w:rPr>
        <w:t xml:space="preserve">ассигнования </w:t>
      </w:r>
      <w:r w:rsidR="00FD0A98" w:rsidRPr="00211BED">
        <w:rPr>
          <w:color w:val="000000"/>
          <w:sz w:val="28"/>
          <w:szCs w:val="28"/>
        </w:rPr>
        <w:t xml:space="preserve">в сумме </w:t>
      </w:r>
      <w:r>
        <w:rPr>
          <w:color w:val="000000"/>
          <w:sz w:val="28"/>
          <w:szCs w:val="28"/>
        </w:rPr>
        <w:t>685 661 799,13</w:t>
      </w:r>
      <w:r w:rsidR="00FD0A98" w:rsidRPr="00211BED">
        <w:rPr>
          <w:color w:val="000000"/>
          <w:sz w:val="28"/>
          <w:szCs w:val="28"/>
        </w:rPr>
        <w:t xml:space="preserve"> руб. </w:t>
      </w:r>
      <w:r w:rsidR="006B30E2" w:rsidRPr="00211BED">
        <w:rPr>
          <w:color w:val="000000"/>
          <w:sz w:val="28"/>
          <w:szCs w:val="28"/>
        </w:rPr>
        <w:t xml:space="preserve">и </w:t>
      </w:r>
      <w:r w:rsidR="00FD0A98" w:rsidRPr="00211BED">
        <w:rPr>
          <w:color w:val="000000"/>
          <w:sz w:val="28"/>
          <w:szCs w:val="28"/>
        </w:rPr>
        <w:t xml:space="preserve">доведены </w:t>
      </w:r>
      <w:r w:rsidR="006B30E2" w:rsidRPr="00211BED">
        <w:rPr>
          <w:color w:val="000000"/>
          <w:sz w:val="28"/>
          <w:szCs w:val="28"/>
        </w:rPr>
        <w:t xml:space="preserve">лимиты </w:t>
      </w:r>
      <w:r w:rsidR="006B30E2" w:rsidRPr="0096473F">
        <w:rPr>
          <w:color w:val="000000"/>
          <w:sz w:val="28"/>
          <w:szCs w:val="28"/>
        </w:rPr>
        <w:t>бюджетных обязательств в сумме</w:t>
      </w:r>
      <w:r w:rsidR="00602A2B" w:rsidRPr="0096473F">
        <w:rPr>
          <w:color w:val="000000"/>
          <w:sz w:val="28"/>
          <w:szCs w:val="28"/>
        </w:rPr>
        <w:t xml:space="preserve"> </w:t>
      </w:r>
      <w:r>
        <w:rPr>
          <w:color w:val="000000"/>
          <w:sz w:val="28"/>
          <w:szCs w:val="28"/>
        </w:rPr>
        <w:t>664 907 157,28</w:t>
      </w:r>
      <w:r w:rsidR="006B30E2" w:rsidRPr="0096473F">
        <w:rPr>
          <w:color w:val="000000"/>
          <w:sz w:val="28"/>
          <w:szCs w:val="28"/>
        </w:rPr>
        <w:t xml:space="preserve"> руб. </w:t>
      </w:r>
    </w:p>
    <w:p w:rsidR="006B30E2" w:rsidRDefault="006B30E2" w:rsidP="00602A2B">
      <w:pPr>
        <w:ind w:firstLine="709"/>
        <w:jc w:val="both"/>
        <w:rPr>
          <w:color w:val="000000"/>
          <w:sz w:val="28"/>
          <w:szCs w:val="28"/>
        </w:rPr>
      </w:pPr>
      <w:r w:rsidRPr="004A5EBA">
        <w:rPr>
          <w:color w:val="000000"/>
          <w:sz w:val="28"/>
          <w:szCs w:val="28"/>
        </w:rPr>
        <w:t>В связи с тем, что подведомственное учреждение МАУ «</w:t>
      </w:r>
      <w:proofErr w:type="spellStart"/>
      <w:r w:rsidRPr="004A5EBA">
        <w:rPr>
          <w:color w:val="000000"/>
          <w:sz w:val="28"/>
          <w:szCs w:val="28"/>
        </w:rPr>
        <w:t>Оренбур</w:t>
      </w:r>
      <w:r w:rsidR="00044213">
        <w:rPr>
          <w:color w:val="000000"/>
          <w:sz w:val="28"/>
          <w:szCs w:val="28"/>
        </w:rPr>
        <w:t>г</w:t>
      </w:r>
      <w:r w:rsidRPr="004A5EBA">
        <w:rPr>
          <w:color w:val="000000"/>
          <w:sz w:val="28"/>
          <w:szCs w:val="28"/>
        </w:rPr>
        <w:t>сервис</w:t>
      </w:r>
      <w:proofErr w:type="spellEnd"/>
      <w:r w:rsidRPr="004A5EBA">
        <w:rPr>
          <w:color w:val="000000"/>
          <w:sz w:val="28"/>
          <w:szCs w:val="28"/>
        </w:rPr>
        <w:t>» находится в стадии ликвидации с 01.09.2021 года, муниципальное задание учреждению не утверждено, ассигнования для доведения субсидии на выполнении муниципального задания и субсидии на иные цели в смете Управления в 202</w:t>
      </w:r>
      <w:r w:rsidR="00211BED">
        <w:rPr>
          <w:color w:val="000000"/>
          <w:sz w:val="28"/>
          <w:szCs w:val="28"/>
        </w:rPr>
        <w:t>5</w:t>
      </w:r>
      <w:r w:rsidRPr="004A5EBA">
        <w:rPr>
          <w:color w:val="000000"/>
          <w:sz w:val="28"/>
          <w:szCs w:val="28"/>
        </w:rPr>
        <w:t xml:space="preserve"> году не предусмотрены.</w:t>
      </w:r>
    </w:p>
    <w:p w:rsidR="00DB136D" w:rsidRPr="004A5EBA" w:rsidRDefault="00DB136D" w:rsidP="00602A2B">
      <w:pPr>
        <w:ind w:firstLine="709"/>
        <w:jc w:val="both"/>
        <w:rPr>
          <w:color w:val="000000"/>
          <w:sz w:val="28"/>
          <w:szCs w:val="28"/>
        </w:rPr>
      </w:pPr>
      <w:r>
        <w:rPr>
          <w:color w:val="000000"/>
          <w:sz w:val="28"/>
          <w:szCs w:val="28"/>
        </w:rPr>
        <w:t>Федеральные целевые программы, национальные и инвестиционные проекты в отчетном периоде не исполнялись</w:t>
      </w:r>
    </w:p>
    <w:p w:rsidR="006B30E2" w:rsidRDefault="006B30E2" w:rsidP="00602A2B">
      <w:pPr>
        <w:ind w:firstLine="709"/>
        <w:jc w:val="both"/>
        <w:rPr>
          <w:color w:val="000000"/>
          <w:sz w:val="28"/>
          <w:szCs w:val="28"/>
        </w:rPr>
      </w:pPr>
      <w:r w:rsidRPr="004A5EBA">
        <w:rPr>
          <w:color w:val="000000"/>
          <w:sz w:val="28"/>
          <w:szCs w:val="28"/>
        </w:rPr>
        <w:t xml:space="preserve">Анализ исполнения бюджета </w:t>
      </w:r>
      <w:r>
        <w:rPr>
          <w:color w:val="000000"/>
          <w:sz w:val="28"/>
          <w:szCs w:val="28"/>
        </w:rPr>
        <w:t>по расходам</w:t>
      </w:r>
      <w:r w:rsidRPr="004A5EBA">
        <w:rPr>
          <w:color w:val="000000"/>
          <w:sz w:val="28"/>
          <w:szCs w:val="28"/>
        </w:rPr>
        <w:t xml:space="preserve"> отражен в </w:t>
      </w:r>
      <w:r w:rsidR="00A24AE8">
        <w:rPr>
          <w:color w:val="000000"/>
          <w:sz w:val="28"/>
          <w:szCs w:val="28"/>
        </w:rPr>
        <w:t>Таблице №</w:t>
      </w:r>
      <w:r w:rsidRPr="004A5EBA">
        <w:rPr>
          <w:color w:val="000000"/>
          <w:sz w:val="28"/>
          <w:szCs w:val="28"/>
        </w:rPr>
        <w:t xml:space="preserve"> 1 к пояснительной записке.</w:t>
      </w:r>
    </w:p>
    <w:p w:rsidR="0089079F" w:rsidRPr="005D4A29" w:rsidRDefault="0089079F" w:rsidP="0089079F">
      <w:pPr>
        <w:ind w:firstLine="709"/>
        <w:jc w:val="both"/>
      </w:pPr>
      <w:r w:rsidRPr="005D4A29">
        <w:rPr>
          <w:color w:val="000000"/>
          <w:sz w:val="28"/>
          <w:szCs w:val="28"/>
        </w:rPr>
        <w:t>Управление является разработчиком</w:t>
      </w:r>
      <w:r>
        <w:rPr>
          <w:color w:val="000000"/>
          <w:sz w:val="28"/>
          <w:szCs w:val="28"/>
        </w:rPr>
        <w:t xml:space="preserve"> и</w:t>
      </w:r>
      <w:r w:rsidRPr="005D4A29">
        <w:rPr>
          <w:color w:val="000000"/>
          <w:sz w:val="28"/>
          <w:szCs w:val="28"/>
        </w:rPr>
        <w:t xml:space="preserve"> исполнителем муниципальн</w:t>
      </w:r>
      <w:r w:rsidR="00D50980">
        <w:rPr>
          <w:color w:val="000000"/>
          <w:sz w:val="28"/>
          <w:szCs w:val="28"/>
        </w:rPr>
        <w:t>ых</w:t>
      </w:r>
      <w:r w:rsidRPr="005D4A29">
        <w:rPr>
          <w:color w:val="000000"/>
          <w:sz w:val="28"/>
          <w:szCs w:val="28"/>
        </w:rPr>
        <w:t xml:space="preserve"> программ «Комплексное развитие жилищно-коммунального хозяйства, благоустройства и реализация жилищной политики на территории муниципального образования «город Оренбург»</w:t>
      </w:r>
      <w:r w:rsidR="00827858">
        <w:rPr>
          <w:color w:val="000000"/>
          <w:sz w:val="28"/>
          <w:szCs w:val="28"/>
        </w:rPr>
        <w:t>, «Формирование современной городской среды на территории муниципального образования «город Оренбург»</w:t>
      </w:r>
      <w:r w:rsidR="00D50980">
        <w:rPr>
          <w:color w:val="000000"/>
          <w:sz w:val="28"/>
          <w:szCs w:val="28"/>
        </w:rPr>
        <w:t xml:space="preserve"> на 2018-2029 годы»</w:t>
      </w:r>
      <w:r>
        <w:rPr>
          <w:color w:val="000000"/>
          <w:sz w:val="28"/>
          <w:szCs w:val="28"/>
        </w:rPr>
        <w:t>, а также</w:t>
      </w:r>
      <w:r w:rsidRPr="005D4A29">
        <w:rPr>
          <w:color w:val="000000"/>
          <w:sz w:val="28"/>
          <w:szCs w:val="28"/>
        </w:rPr>
        <w:t xml:space="preserve"> соисполнителем следующих программ:</w:t>
      </w:r>
    </w:p>
    <w:p w:rsidR="0089079F" w:rsidRPr="005D4A29" w:rsidRDefault="0089079F" w:rsidP="0089079F">
      <w:pPr>
        <w:ind w:firstLine="709"/>
        <w:jc w:val="both"/>
      </w:pPr>
      <w:r w:rsidRPr="005D4A29">
        <w:rPr>
          <w:color w:val="000000"/>
          <w:sz w:val="28"/>
          <w:szCs w:val="28"/>
        </w:rPr>
        <w:t>- Муниципальная программа энергосбережения и повышения энергетической эффективности в городе Оренбурге на 2016-2027 годы»,</w:t>
      </w:r>
    </w:p>
    <w:p w:rsidR="0089079F" w:rsidRPr="005D4A29" w:rsidRDefault="0089079F" w:rsidP="0089079F">
      <w:pPr>
        <w:ind w:firstLine="709"/>
        <w:jc w:val="both"/>
      </w:pPr>
      <w:r w:rsidRPr="005D4A29">
        <w:rPr>
          <w:color w:val="000000"/>
          <w:sz w:val="28"/>
          <w:szCs w:val="28"/>
        </w:rPr>
        <w:t>- Муниципальная программа «Социальная поддержка жителей города Оренбурга»,</w:t>
      </w:r>
    </w:p>
    <w:p w:rsidR="0089079F" w:rsidRDefault="0089079F" w:rsidP="0089079F">
      <w:pPr>
        <w:ind w:firstLine="709"/>
        <w:jc w:val="both"/>
        <w:rPr>
          <w:color w:val="000000"/>
          <w:sz w:val="28"/>
          <w:szCs w:val="28"/>
        </w:rPr>
      </w:pPr>
      <w:r w:rsidRPr="005D4A29">
        <w:rPr>
          <w:color w:val="000000"/>
          <w:sz w:val="28"/>
          <w:szCs w:val="28"/>
        </w:rPr>
        <w:t xml:space="preserve">- Муниципальная программа </w:t>
      </w:r>
      <w:r>
        <w:rPr>
          <w:color w:val="000000"/>
          <w:sz w:val="28"/>
          <w:szCs w:val="28"/>
        </w:rPr>
        <w:t>«</w:t>
      </w:r>
      <w:r w:rsidRPr="005D4A29">
        <w:rPr>
          <w:color w:val="000000"/>
          <w:sz w:val="28"/>
          <w:szCs w:val="28"/>
        </w:rPr>
        <w:t>Развитие муниципальной службы в Администрации города Оренбурга</w:t>
      </w:r>
      <w:r>
        <w:rPr>
          <w:color w:val="000000"/>
          <w:sz w:val="28"/>
          <w:szCs w:val="28"/>
        </w:rPr>
        <w:t>».</w:t>
      </w:r>
    </w:p>
    <w:p w:rsidR="0089079F" w:rsidRDefault="0089079F" w:rsidP="0089079F">
      <w:pPr>
        <w:ind w:firstLine="709"/>
        <w:jc w:val="both"/>
        <w:rPr>
          <w:bCs/>
          <w:color w:val="000000"/>
          <w:sz w:val="28"/>
          <w:szCs w:val="28"/>
        </w:rPr>
      </w:pPr>
      <w:r w:rsidRPr="005D4A29">
        <w:rPr>
          <w:bCs/>
          <w:color w:val="000000"/>
          <w:sz w:val="28"/>
          <w:szCs w:val="28"/>
        </w:rPr>
        <w:t xml:space="preserve">Сведения об исполнении мероприятий в рамках муниципальных программ </w:t>
      </w:r>
      <w:r>
        <w:rPr>
          <w:bCs/>
          <w:color w:val="000000"/>
          <w:sz w:val="28"/>
          <w:szCs w:val="28"/>
        </w:rPr>
        <w:t>представлены</w:t>
      </w:r>
      <w:r w:rsidRPr="005D4A29">
        <w:rPr>
          <w:bCs/>
          <w:color w:val="000000"/>
          <w:sz w:val="28"/>
          <w:szCs w:val="28"/>
        </w:rPr>
        <w:t xml:space="preserve"> в </w:t>
      </w:r>
      <w:r w:rsidR="00A24AE8">
        <w:rPr>
          <w:bCs/>
          <w:color w:val="000000"/>
          <w:sz w:val="28"/>
          <w:szCs w:val="28"/>
        </w:rPr>
        <w:t>Таблице</w:t>
      </w:r>
      <w:r w:rsidRPr="005D4A29">
        <w:rPr>
          <w:bCs/>
          <w:color w:val="000000"/>
          <w:sz w:val="28"/>
          <w:szCs w:val="28"/>
        </w:rPr>
        <w:t xml:space="preserve"> № 2 к пояснительной записке.</w:t>
      </w:r>
    </w:p>
    <w:p w:rsidR="00E00575" w:rsidRDefault="00E00575" w:rsidP="00E00575">
      <w:pPr>
        <w:ind w:firstLine="709"/>
        <w:jc w:val="both"/>
        <w:rPr>
          <w:color w:val="000000"/>
          <w:sz w:val="28"/>
          <w:szCs w:val="28"/>
        </w:rPr>
      </w:pPr>
      <w:r w:rsidRPr="00D979E5">
        <w:rPr>
          <w:color w:val="000000"/>
          <w:sz w:val="28"/>
          <w:szCs w:val="28"/>
        </w:rPr>
        <w:t xml:space="preserve">В целях обеспечения исполнения переданных полномочий Управление предоставляет субсидии бюджета города Оренбурга в виде грантов юридическим лицам (за исключением некоммерческих организаций), индивидуальным предпринимателям, а также физическим лицам – производителям товаров, работ, услуг по результатам конкурса, в целях финансового обеспечения мероприятий, </w:t>
      </w:r>
      <w:r w:rsidRPr="00D979E5">
        <w:rPr>
          <w:color w:val="000000"/>
          <w:sz w:val="28"/>
          <w:szCs w:val="28"/>
        </w:rPr>
        <w:lastRenderedPageBreak/>
        <w:t>связанных с деятельностью по обращению с животными без владельцев. В 202</w:t>
      </w:r>
      <w:r w:rsidR="00301716">
        <w:rPr>
          <w:color w:val="000000"/>
          <w:sz w:val="28"/>
          <w:szCs w:val="28"/>
        </w:rPr>
        <w:t>5</w:t>
      </w:r>
      <w:r w:rsidRPr="00D979E5">
        <w:rPr>
          <w:color w:val="000000"/>
          <w:sz w:val="28"/>
          <w:szCs w:val="28"/>
        </w:rPr>
        <w:t xml:space="preserve"> году гранты не предоставлялись.</w:t>
      </w:r>
    </w:p>
    <w:p w:rsidR="00ED270B" w:rsidRPr="007F1624" w:rsidRDefault="00ED270B" w:rsidP="00ED270B">
      <w:pPr>
        <w:pStyle w:val="ab"/>
        <w:ind w:left="0" w:firstLine="709"/>
        <w:jc w:val="both"/>
        <w:rPr>
          <w:sz w:val="28"/>
          <w:szCs w:val="28"/>
        </w:rPr>
      </w:pPr>
      <w:r w:rsidRPr="007F1624">
        <w:rPr>
          <w:sz w:val="28"/>
          <w:szCs w:val="28"/>
        </w:rPr>
        <w:t>В связи с осуществлением полномочий по решению вопросов местного значения Управление предоставляет субсидии:</w:t>
      </w:r>
    </w:p>
    <w:p w:rsidR="00ED270B" w:rsidRPr="007F1624" w:rsidRDefault="00ED270B" w:rsidP="00ED270B">
      <w:pPr>
        <w:pStyle w:val="ab"/>
        <w:ind w:left="0" w:firstLine="709"/>
        <w:jc w:val="both"/>
        <w:rPr>
          <w:sz w:val="28"/>
          <w:szCs w:val="28"/>
        </w:rPr>
      </w:pPr>
      <w:proofErr w:type="gramStart"/>
      <w:r w:rsidRPr="007F1624">
        <w:rPr>
          <w:sz w:val="28"/>
          <w:szCs w:val="28"/>
        </w:rPr>
        <w:t>на возмещение недополученных доходов, возникающих в связи с выполнением работ и оказанием услуг по содержанию жилого помещения муниципального жилищного фонда управляющим организациям, имеющим лицензию на осуществление предпринимательской деятельности по управлению многоквартирными домами, товариществу собственников жилья, жилищным кооперативам и иным специализированным потребительским кооперативам, осуществляющим деятельность по управлению многоквартирным домом, в котором находятся жилые помещения муниципального жилищного фонда.</w:t>
      </w:r>
      <w:proofErr w:type="gramEnd"/>
      <w:r w:rsidRPr="007F1624">
        <w:rPr>
          <w:sz w:val="28"/>
          <w:szCs w:val="28"/>
        </w:rPr>
        <w:t xml:space="preserve"> В 202</w:t>
      </w:r>
      <w:r w:rsidR="007F1624" w:rsidRPr="007F1624">
        <w:rPr>
          <w:sz w:val="28"/>
          <w:szCs w:val="28"/>
        </w:rPr>
        <w:t>5</w:t>
      </w:r>
      <w:r w:rsidRPr="007F1624">
        <w:rPr>
          <w:sz w:val="28"/>
          <w:szCs w:val="28"/>
        </w:rPr>
        <w:t xml:space="preserve"> году предоставлена субсидия ООО «УК «ЧКАЛОВСКАЯ» в сумме </w:t>
      </w:r>
      <w:r w:rsidR="007F1624" w:rsidRPr="007F1624">
        <w:rPr>
          <w:sz w:val="28"/>
          <w:szCs w:val="28"/>
        </w:rPr>
        <w:t>87 806,10</w:t>
      </w:r>
      <w:r w:rsidRPr="007F1624">
        <w:rPr>
          <w:sz w:val="28"/>
          <w:szCs w:val="28"/>
        </w:rPr>
        <w:t xml:space="preserve"> руб.</w:t>
      </w:r>
      <w:r w:rsidR="009F1940">
        <w:rPr>
          <w:sz w:val="28"/>
          <w:szCs w:val="28"/>
        </w:rPr>
        <w:t>;</w:t>
      </w:r>
    </w:p>
    <w:p w:rsidR="00D3349C" w:rsidRDefault="00ED270B" w:rsidP="00ED270B">
      <w:pPr>
        <w:pStyle w:val="ab"/>
        <w:ind w:left="0" w:firstLine="709"/>
        <w:jc w:val="both"/>
        <w:rPr>
          <w:sz w:val="28"/>
          <w:szCs w:val="28"/>
        </w:rPr>
      </w:pPr>
      <w:r w:rsidRPr="00D3349C">
        <w:rPr>
          <w:sz w:val="28"/>
          <w:szCs w:val="28"/>
        </w:rPr>
        <w:t xml:space="preserve">на финансовое обеспечение затрат </w:t>
      </w:r>
      <w:r w:rsidR="007E1E6C" w:rsidRPr="00D3349C">
        <w:rPr>
          <w:sz w:val="28"/>
          <w:szCs w:val="28"/>
        </w:rPr>
        <w:t xml:space="preserve">на ликвидацию последствий чрезвычайной ситуации, вызванной в результате </w:t>
      </w:r>
      <w:r w:rsidR="00F03164" w:rsidRPr="00D3349C">
        <w:rPr>
          <w:sz w:val="28"/>
          <w:szCs w:val="28"/>
        </w:rPr>
        <w:t xml:space="preserve">прохождения весеннего паводка на территории города Оренбурга, по проведению капитального ремонта общего имущества в многоквартирных домах. </w:t>
      </w:r>
      <w:proofErr w:type="gramStart"/>
      <w:r w:rsidR="00F03164" w:rsidRPr="00D3349C">
        <w:rPr>
          <w:sz w:val="28"/>
          <w:szCs w:val="28"/>
        </w:rPr>
        <w:t xml:space="preserve">В 2025 году предоставлены субсидии </w:t>
      </w:r>
      <w:r w:rsidR="00D3349C" w:rsidRPr="00D3349C">
        <w:rPr>
          <w:sz w:val="28"/>
          <w:szCs w:val="28"/>
        </w:rPr>
        <w:t>ООО «ЗАПАДНАЯ» по соглашению от 06.10.2025 № 1 в сумме 16 189 280,00 руб.; ООО «УК «ЭТАЛОН» по соглашению от 20.10.2025 № 1 в сумме 11 498 167,00 руб.; ООО «УК «ЮЖНО-УРАЛЬСКАЯ» по соглашению от 21.10.2025 № 4 в сумме 24 093 407,74 руб.; ООО «УКЖФ «ЮЖНАЯ» по соглашению от 20.10.2025 № 3 в сумме 30 020 897,82 руб.</w:t>
      </w:r>
      <w:proofErr w:type="gramEnd"/>
    </w:p>
    <w:p w:rsidR="00ED270B" w:rsidRDefault="00ED270B" w:rsidP="0089079F">
      <w:pPr>
        <w:ind w:firstLine="709"/>
        <w:jc w:val="both"/>
        <w:rPr>
          <w:bCs/>
          <w:color w:val="000000"/>
          <w:sz w:val="28"/>
          <w:szCs w:val="28"/>
        </w:rPr>
      </w:pPr>
    </w:p>
    <w:p w:rsidR="00705C16" w:rsidRPr="004A5EBA" w:rsidRDefault="00705C16" w:rsidP="00705C16">
      <w:pPr>
        <w:pStyle w:val="ConsPlusNormal"/>
        <w:ind w:firstLine="567"/>
        <w:jc w:val="center"/>
        <w:rPr>
          <w:rFonts w:ascii="Times New Roman" w:hAnsi="Times New Roman" w:cs="Times New Roman"/>
          <w:sz w:val="28"/>
          <w:szCs w:val="28"/>
        </w:rPr>
      </w:pPr>
      <w:r w:rsidRPr="004A5EBA">
        <w:rPr>
          <w:rFonts w:ascii="Times New Roman" w:hAnsi="Times New Roman" w:cs="Times New Roman"/>
          <w:b/>
          <w:sz w:val="28"/>
          <w:szCs w:val="28"/>
        </w:rPr>
        <w:t>Форма 0503164</w:t>
      </w:r>
      <w:r w:rsidRPr="004A5EBA">
        <w:rPr>
          <w:rFonts w:ascii="Times New Roman" w:hAnsi="Times New Roman" w:cs="Times New Roman"/>
          <w:sz w:val="28"/>
          <w:szCs w:val="28"/>
        </w:rPr>
        <w:t xml:space="preserve"> </w:t>
      </w:r>
      <w:r w:rsidRPr="004A5EBA">
        <w:rPr>
          <w:rFonts w:ascii="Times New Roman" w:hAnsi="Times New Roman" w:cs="Times New Roman"/>
          <w:b/>
          <w:sz w:val="28"/>
          <w:szCs w:val="28"/>
        </w:rPr>
        <w:t>«Сведения об исполнении бюджета»</w:t>
      </w:r>
    </w:p>
    <w:p w:rsidR="00705C16" w:rsidRPr="004A5EBA" w:rsidRDefault="00705C16" w:rsidP="00705C16">
      <w:pPr>
        <w:pStyle w:val="ConsPlusNormal"/>
        <w:ind w:firstLine="567"/>
        <w:jc w:val="both"/>
      </w:pPr>
    </w:p>
    <w:p w:rsidR="00705C16" w:rsidRPr="00421091" w:rsidRDefault="00705C16" w:rsidP="00705C16">
      <w:pPr>
        <w:autoSpaceDE w:val="0"/>
        <w:autoSpaceDN w:val="0"/>
        <w:adjustRightInd w:val="0"/>
        <w:ind w:firstLine="540"/>
        <w:jc w:val="both"/>
        <w:rPr>
          <w:sz w:val="28"/>
          <w:szCs w:val="28"/>
        </w:rPr>
      </w:pPr>
      <w:r w:rsidRPr="00421091">
        <w:rPr>
          <w:sz w:val="28"/>
          <w:szCs w:val="28"/>
        </w:rPr>
        <w:t xml:space="preserve">В форме 0503164 «Сведения об исполнении бюджета» отражаются показатели, исполнение по которым за отчетный период составило: </w:t>
      </w:r>
    </w:p>
    <w:p w:rsidR="00705C16" w:rsidRPr="00421091" w:rsidRDefault="00705C16" w:rsidP="00705C16">
      <w:pPr>
        <w:suppressAutoHyphens/>
        <w:autoSpaceDE w:val="0"/>
        <w:autoSpaceDN w:val="0"/>
        <w:adjustRightInd w:val="0"/>
        <w:ind w:firstLine="567"/>
        <w:jc w:val="both"/>
        <w:outlineLvl w:val="1"/>
        <w:rPr>
          <w:sz w:val="28"/>
          <w:szCs w:val="28"/>
        </w:rPr>
      </w:pPr>
      <w:r w:rsidRPr="00421091">
        <w:rPr>
          <w:sz w:val="28"/>
          <w:szCs w:val="28"/>
        </w:rPr>
        <w:t xml:space="preserve">по разделу «Доходы бюджета» - менее </w:t>
      </w:r>
      <w:r w:rsidR="00E353AA">
        <w:rPr>
          <w:sz w:val="28"/>
          <w:szCs w:val="28"/>
        </w:rPr>
        <w:t>95</w:t>
      </w:r>
      <w:r w:rsidRPr="00421091">
        <w:rPr>
          <w:sz w:val="28"/>
          <w:szCs w:val="28"/>
        </w:rPr>
        <w:t xml:space="preserve">% и более </w:t>
      </w:r>
      <w:r w:rsidR="00E353AA">
        <w:rPr>
          <w:sz w:val="28"/>
          <w:szCs w:val="28"/>
        </w:rPr>
        <w:t>105</w:t>
      </w:r>
      <w:r w:rsidRPr="00421091">
        <w:rPr>
          <w:sz w:val="28"/>
          <w:szCs w:val="28"/>
        </w:rPr>
        <w:t>% от плановых (прогнозных) годовых назначений.</w:t>
      </w:r>
    </w:p>
    <w:p w:rsidR="00705C16" w:rsidRPr="00421091" w:rsidRDefault="00705C16" w:rsidP="00705C16">
      <w:pPr>
        <w:suppressAutoHyphens/>
        <w:autoSpaceDE w:val="0"/>
        <w:autoSpaceDN w:val="0"/>
        <w:adjustRightInd w:val="0"/>
        <w:ind w:firstLine="567"/>
        <w:jc w:val="both"/>
        <w:outlineLvl w:val="1"/>
        <w:rPr>
          <w:sz w:val="28"/>
          <w:szCs w:val="28"/>
        </w:rPr>
      </w:pPr>
      <w:r w:rsidRPr="00421091">
        <w:rPr>
          <w:sz w:val="28"/>
          <w:szCs w:val="28"/>
        </w:rPr>
        <w:t xml:space="preserve">по разделу «Расходы бюджета» - менее </w:t>
      </w:r>
      <w:r w:rsidR="00E353AA">
        <w:rPr>
          <w:sz w:val="28"/>
          <w:szCs w:val="28"/>
        </w:rPr>
        <w:t>95</w:t>
      </w:r>
      <w:r w:rsidRPr="00421091">
        <w:rPr>
          <w:sz w:val="28"/>
          <w:szCs w:val="28"/>
        </w:rPr>
        <w:t>% от утвержденных годовых назначений.</w:t>
      </w:r>
    </w:p>
    <w:p w:rsidR="00364996" w:rsidRPr="00421091" w:rsidRDefault="00364996" w:rsidP="00364996">
      <w:pPr>
        <w:ind w:firstLine="700"/>
        <w:jc w:val="both"/>
        <w:rPr>
          <w:color w:val="000000"/>
          <w:sz w:val="28"/>
          <w:szCs w:val="28"/>
        </w:rPr>
      </w:pPr>
      <w:r w:rsidRPr="008736FB">
        <w:rPr>
          <w:bCs/>
          <w:color w:val="000000"/>
          <w:sz w:val="28"/>
          <w:szCs w:val="28"/>
          <w:u w:val="single"/>
        </w:rPr>
        <w:t>Исполнение по доходам</w:t>
      </w:r>
      <w:r w:rsidRPr="00421091">
        <w:rPr>
          <w:bCs/>
          <w:color w:val="000000"/>
          <w:sz w:val="28"/>
          <w:szCs w:val="28"/>
        </w:rPr>
        <w:t xml:space="preserve"> на 01.</w:t>
      </w:r>
      <w:r w:rsidR="00C70C08">
        <w:rPr>
          <w:bCs/>
          <w:color w:val="000000"/>
          <w:sz w:val="28"/>
          <w:szCs w:val="28"/>
        </w:rPr>
        <w:t>01</w:t>
      </w:r>
      <w:r w:rsidRPr="00421091">
        <w:rPr>
          <w:bCs/>
          <w:color w:val="000000"/>
          <w:sz w:val="28"/>
          <w:szCs w:val="28"/>
        </w:rPr>
        <w:t>.202</w:t>
      </w:r>
      <w:r w:rsidR="00785A5F">
        <w:rPr>
          <w:bCs/>
          <w:color w:val="000000"/>
          <w:sz w:val="28"/>
          <w:szCs w:val="28"/>
        </w:rPr>
        <w:t>6</w:t>
      </w:r>
      <w:r w:rsidRPr="00421091">
        <w:rPr>
          <w:bCs/>
          <w:color w:val="000000"/>
          <w:sz w:val="28"/>
          <w:szCs w:val="28"/>
        </w:rPr>
        <w:t xml:space="preserve"> составило </w:t>
      </w:r>
      <w:r w:rsidR="002F7892">
        <w:rPr>
          <w:bCs/>
          <w:color w:val="000000"/>
          <w:sz w:val="28"/>
          <w:szCs w:val="28"/>
        </w:rPr>
        <w:t xml:space="preserve">138 553 389,14 </w:t>
      </w:r>
      <w:r w:rsidRPr="00421091">
        <w:rPr>
          <w:bCs/>
          <w:color w:val="000000"/>
          <w:sz w:val="28"/>
          <w:szCs w:val="28"/>
        </w:rPr>
        <w:t xml:space="preserve">руб. при плане </w:t>
      </w:r>
      <w:r w:rsidR="002F7892">
        <w:rPr>
          <w:bCs/>
          <w:color w:val="000000"/>
          <w:sz w:val="28"/>
          <w:szCs w:val="28"/>
        </w:rPr>
        <w:t>178 929 291,64</w:t>
      </w:r>
      <w:r w:rsidRPr="00421091">
        <w:rPr>
          <w:bCs/>
          <w:color w:val="000000"/>
          <w:sz w:val="28"/>
          <w:szCs w:val="28"/>
        </w:rPr>
        <w:t xml:space="preserve"> руб., что составляет </w:t>
      </w:r>
      <w:r w:rsidR="002F7892">
        <w:rPr>
          <w:bCs/>
          <w:color w:val="000000"/>
          <w:sz w:val="28"/>
          <w:szCs w:val="28"/>
        </w:rPr>
        <w:t>77,43</w:t>
      </w:r>
      <w:r w:rsidRPr="00421091">
        <w:rPr>
          <w:bCs/>
          <w:color w:val="000000"/>
          <w:sz w:val="28"/>
          <w:szCs w:val="28"/>
        </w:rPr>
        <w:t xml:space="preserve">%. </w:t>
      </w:r>
      <w:r w:rsidRPr="00421091">
        <w:rPr>
          <w:color w:val="000000"/>
          <w:sz w:val="28"/>
          <w:szCs w:val="28"/>
        </w:rPr>
        <w:t xml:space="preserve">Показатели, по которым исполнение на отчетную дату составило менее </w:t>
      </w:r>
      <w:r w:rsidR="00785A5F">
        <w:rPr>
          <w:color w:val="000000"/>
          <w:sz w:val="28"/>
          <w:szCs w:val="28"/>
        </w:rPr>
        <w:t>95</w:t>
      </w:r>
      <w:r w:rsidR="00421091" w:rsidRPr="00421091">
        <w:rPr>
          <w:color w:val="000000"/>
          <w:sz w:val="28"/>
          <w:szCs w:val="28"/>
        </w:rPr>
        <w:t xml:space="preserve">% и более </w:t>
      </w:r>
      <w:r w:rsidR="00785A5F">
        <w:rPr>
          <w:color w:val="000000"/>
          <w:sz w:val="28"/>
          <w:szCs w:val="28"/>
        </w:rPr>
        <w:t>105</w:t>
      </w:r>
      <w:r w:rsidRPr="00421091">
        <w:rPr>
          <w:color w:val="000000"/>
          <w:sz w:val="28"/>
          <w:szCs w:val="28"/>
        </w:rPr>
        <w:t>%, представлены в форме 0503164 с указанием причин отклонения от планового процента исполнения в графе 9.</w:t>
      </w:r>
    </w:p>
    <w:p w:rsidR="004D19B0" w:rsidRDefault="004D19B0" w:rsidP="004D19B0">
      <w:pPr>
        <w:ind w:firstLine="700"/>
        <w:jc w:val="both"/>
        <w:rPr>
          <w:color w:val="000000"/>
          <w:sz w:val="28"/>
          <w:szCs w:val="28"/>
        </w:rPr>
      </w:pPr>
      <w:r w:rsidRPr="00CC53C4">
        <w:rPr>
          <w:color w:val="000000"/>
          <w:sz w:val="28"/>
          <w:szCs w:val="28"/>
        </w:rPr>
        <w:t xml:space="preserve">За отчетный период исполнение бюджета по расходам </w:t>
      </w:r>
      <w:r w:rsidR="00BE1B33" w:rsidRPr="00CC53C4">
        <w:rPr>
          <w:color w:val="000000"/>
          <w:sz w:val="28"/>
          <w:szCs w:val="28"/>
        </w:rPr>
        <w:t xml:space="preserve">при </w:t>
      </w:r>
      <w:r w:rsidR="006C3DE5">
        <w:rPr>
          <w:color w:val="000000"/>
          <w:sz w:val="28"/>
          <w:szCs w:val="28"/>
        </w:rPr>
        <w:t>утвержденных бюджетных ассигнованиях</w:t>
      </w:r>
      <w:r w:rsidR="00BE1B33" w:rsidRPr="00CC53C4">
        <w:rPr>
          <w:color w:val="000000"/>
          <w:sz w:val="28"/>
          <w:szCs w:val="28"/>
        </w:rPr>
        <w:t xml:space="preserve"> </w:t>
      </w:r>
      <w:r w:rsidR="002F7892">
        <w:rPr>
          <w:color w:val="000000"/>
          <w:sz w:val="28"/>
          <w:szCs w:val="28"/>
        </w:rPr>
        <w:t>685 661 799,13</w:t>
      </w:r>
      <w:r w:rsidR="00BE1B33" w:rsidRPr="00CC53C4">
        <w:rPr>
          <w:color w:val="000000"/>
          <w:sz w:val="28"/>
          <w:szCs w:val="28"/>
        </w:rPr>
        <w:t xml:space="preserve"> руб. </w:t>
      </w:r>
      <w:r w:rsidRPr="00CC53C4">
        <w:rPr>
          <w:color w:val="000000"/>
          <w:sz w:val="28"/>
          <w:szCs w:val="28"/>
        </w:rPr>
        <w:t>составило </w:t>
      </w:r>
      <w:r w:rsidR="002F7892">
        <w:rPr>
          <w:color w:val="000000"/>
          <w:sz w:val="28"/>
          <w:szCs w:val="28"/>
        </w:rPr>
        <w:t>517 534 376,93</w:t>
      </w:r>
      <w:r w:rsidRPr="00CC53C4">
        <w:rPr>
          <w:color w:val="000000"/>
          <w:sz w:val="28"/>
          <w:szCs w:val="28"/>
        </w:rPr>
        <w:t xml:space="preserve"> руб. или </w:t>
      </w:r>
      <w:r w:rsidR="002F7892">
        <w:rPr>
          <w:color w:val="000000"/>
          <w:sz w:val="28"/>
          <w:szCs w:val="28"/>
        </w:rPr>
        <w:t>75,48</w:t>
      </w:r>
      <w:r w:rsidR="00364996" w:rsidRPr="00CC53C4">
        <w:rPr>
          <w:color w:val="000000"/>
          <w:sz w:val="28"/>
          <w:szCs w:val="28"/>
        </w:rPr>
        <w:t xml:space="preserve">%. </w:t>
      </w:r>
      <w:r w:rsidRPr="00CC53C4">
        <w:rPr>
          <w:color w:val="000000"/>
          <w:sz w:val="28"/>
          <w:szCs w:val="28"/>
        </w:rPr>
        <w:t xml:space="preserve">Исполнение менее </w:t>
      </w:r>
      <w:r w:rsidR="00E853A0">
        <w:rPr>
          <w:color w:val="000000"/>
          <w:sz w:val="28"/>
          <w:szCs w:val="28"/>
        </w:rPr>
        <w:t>95</w:t>
      </w:r>
      <w:r w:rsidRPr="00CC53C4">
        <w:rPr>
          <w:color w:val="000000"/>
          <w:sz w:val="28"/>
          <w:szCs w:val="28"/>
        </w:rPr>
        <w:t>% от утверждённых годовых бюджетных назначений составило по следующим кодам бюджетной классификации:</w:t>
      </w:r>
    </w:p>
    <w:p w:rsidR="00C820B9" w:rsidRPr="00CC53C4" w:rsidRDefault="00C820B9" w:rsidP="004D19B0">
      <w:pPr>
        <w:ind w:firstLine="700"/>
        <w:jc w:val="both"/>
        <w:rPr>
          <w:color w:val="000000"/>
          <w:sz w:val="28"/>
          <w:szCs w:val="28"/>
        </w:rPr>
      </w:pPr>
    </w:p>
    <w:p w:rsidR="007031CE" w:rsidRDefault="00C820B9" w:rsidP="007031CE">
      <w:pPr>
        <w:suppressAutoHyphens/>
        <w:autoSpaceDE w:val="0"/>
        <w:autoSpaceDN w:val="0"/>
        <w:adjustRightInd w:val="0"/>
        <w:ind w:firstLine="709"/>
        <w:jc w:val="both"/>
        <w:outlineLvl w:val="1"/>
        <w:rPr>
          <w:b/>
          <w:sz w:val="28"/>
          <w:szCs w:val="28"/>
        </w:rPr>
      </w:pPr>
      <w:r w:rsidRPr="00CC53C4">
        <w:rPr>
          <w:b/>
          <w:bCs/>
          <w:color w:val="000000"/>
          <w:sz w:val="28"/>
          <w:szCs w:val="28"/>
        </w:rPr>
        <w:t xml:space="preserve">по коду </w:t>
      </w:r>
      <w:r>
        <w:rPr>
          <w:b/>
          <w:bCs/>
          <w:color w:val="000000"/>
          <w:sz w:val="28"/>
          <w:szCs w:val="28"/>
        </w:rPr>
        <w:t>0</w:t>
      </w:r>
      <w:r w:rsidR="00E20082">
        <w:rPr>
          <w:b/>
          <w:bCs/>
          <w:color w:val="000000"/>
          <w:sz w:val="28"/>
          <w:szCs w:val="28"/>
        </w:rPr>
        <w:t>5</w:t>
      </w:r>
      <w:r>
        <w:rPr>
          <w:b/>
          <w:bCs/>
          <w:color w:val="000000"/>
          <w:sz w:val="28"/>
          <w:szCs w:val="28"/>
        </w:rPr>
        <w:t xml:space="preserve"> </w:t>
      </w:r>
      <w:r w:rsidRPr="00C820B9">
        <w:rPr>
          <w:b/>
          <w:bCs/>
          <w:color w:val="000000"/>
          <w:sz w:val="28"/>
          <w:szCs w:val="28"/>
        </w:rPr>
        <w:t>«</w:t>
      </w:r>
      <w:r w:rsidR="00E20082" w:rsidRPr="00E20082">
        <w:rPr>
          <w:b/>
          <w:sz w:val="28"/>
          <w:szCs w:val="28"/>
        </w:rPr>
        <w:t>невозможность заключения государственного контракта по итогам конкурса в связи с отсутствием претендентов (поставщиков, подрядчиков, исполнителей)</w:t>
      </w:r>
      <w:r w:rsidRPr="00C820B9">
        <w:rPr>
          <w:b/>
          <w:sz w:val="28"/>
          <w:szCs w:val="28"/>
        </w:rPr>
        <w:t>»:</w:t>
      </w:r>
    </w:p>
    <w:p w:rsidR="00C0030A" w:rsidRDefault="00C0030A" w:rsidP="00C0030A">
      <w:pPr>
        <w:ind w:firstLine="709"/>
        <w:jc w:val="both"/>
        <w:rPr>
          <w:color w:val="000000"/>
          <w:sz w:val="28"/>
          <w:szCs w:val="28"/>
        </w:rPr>
      </w:pPr>
      <w:r w:rsidRPr="00CC53C4">
        <w:rPr>
          <w:color w:val="000000"/>
          <w:sz w:val="28"/>
          <w:szCs w:val="28"/>
        </w:rPr>
        <w:t xml:space="preserve">0503 1440300000 - при утвержденных ассигнованиях в сумме </w:t>
      </w:r>
      <w:r w:rsidR="002F7892">
        <w:rPr>
          <w:color w:val="000000"/>
          <w:sz w:val="28"/>
          <w:szCs w:val="28"/>
        </w:rPr>
        <w:t>339 538 215,57</w:t>
      </w:r>
      <w:r w:rsidRPr="00CC53C4">
        <w:rPr>
          <w:color w:val="000000"/>
          <w:sz w:val="28"/>
          <w:szCs w:val="28"/>
        </w:rPr>
        <w:t xml:space="preserve"> руб., исполнение составило </w:t>
      </w:r>
      <w:r w:rsidR="002F7892">
        <w:rPr>
          <w:color w:val="000000"/>
          <w:sz w:val="28"/>
          <w:szCs w:val="28"/>
        </w:rPr>
        <w:t>262 716 724,39</w:t>
      </w:r>
      <w:r w:rsidRPr="00CC53C4">
        <w:rPr>
          <w:color w:val="000000"/>
          <w:sz w:val="28"/>
          <w:szCs w:val="28"/>
        </w:rPr>
        <w:t xml:space="preserve"> руб. или </w:t>
      </w:r>
      <w:r w:rsidR="002F7892">
        <w:rPr>
          <w:color w:val="000000"/>
          <w:sz w:val="28"/>
          <w:szCs w:val="28"/>
        </w:rPr>
        <w:t>77,37</w:t>
      </w:r>
      <w:r w:rsidRPr="00CC53C4">
        <w:rPr>
          <w:color w:val="000000"/>
          <w:sz w:val="28"/>
          <w:szCs w:val="28"/>
        </w:rPr>
        <w:t xml:space="preserve">% </w:t>
      </w:r>
      <w:r>
        <w:rPr>
          <w:color w:val="000000"/>
          <w:sz w:val="28"/>
          <w:szCs w:val="28"/>
        </w:rPr>
        <w:t>наибольш</w:t>
      </w:r>
      <w:r w:rsidR="00505F34">
        <w:rPr>
          <w:color w:val="000000"/>
          <w:sz w:val="28"/>
          <w:szCs w:val="28"/>
        </w:rPr>
        <w:t xml:space="preserve">ее влияние на </w:t>
      </w:r>
      <w:r>
        <w:rPr>
          <w:color w:val="000000"/>
          <w:sz w:val="28"/>
          <w:szCs w:val="28"/>
        </w:rPr>
        <w:t xml:space="preserve">процент неисполнения </w:t>
      </w:r>
      <w:r w:rsidR="00505F34">
        <w:rPr>
          <w:color w:val="000000"/>
          <w:sz w:val="28"/>
          <w:szCs w:val="28"/>
        </w:rPr>
        <w:t>оказала</w:t>
      </w:r>
      <w:r>
        <w:rPr>
          <w:color w:val="000000"/>
          <w:sz w:val="28"/>
          <w:szCs w:val="28"/>
        </w:rPr>
        <w:t xml:space="preserve"> невозможность заключения муниципальных </w:t>
      </w:r>
      <w:r>
        <w:rPr>
          <w:color w:val="000000"/>
          <w:sz w:val="28"/>
          <w:szCs w:val="28"/>
        </w:rPr>
        <w:lastRenderedPageBreak/>
        <w:t xml:space="preserve">контрактов на услуги </w:t>
      </w:r>
      <w:r w:rsidR="00B90702">
        <w:rPr>
          <w:color w:val="000000"/>
          <w:sz w:val="28"/>
          <w:szCs w:val="28"/>
        </w:rPr>
        <w:t xml:space="preserve">по организации проведения мероприятий </w:t>
      </w:r>
      <w:r>
        <w:rPr>
          <w:color w:val="000000"/>
          <w:sz w:val="28"/>
          <w:szCs w:val="28"/>
        </w:rPr>
        <w:t>по обращению с животными без владельцев в связи с отсутствием претендентов по результатам конкурсных процедур;</w:t>
      </w:r>
    </w:p>
    <w:p w:rsidR="006C3DE5" w:rsidRDefault="006C3DE5" w:rsidP="00505F34">
      <w:pPr>
        <w:ind w:firstLine="709"/>
        <w:jc w:val="both"/>
        <w:rPr>
          <w:b/>
          <w:bCs/>
          <w:color w:val="000000"/>
          <w:sz w:val="28"/>
          <w:szCs w:val="28"/>
        </w:rPr>
      </w:pPr>
    </w:p>
    <w:p w:rsidR="00505F34" w:rsidRPr="00CC53C4" w:rsidRDefault="00505F34" w:rsidP="00505F34">
      <w:pPr>
        <w:ind w:firstLine="709"/>
        <w:jc w:val="both"/>
        <w:rPr>
          <w:b/>
          <w:bCs/>
          <w:color w:val="000000"/>
          <w:sz w:val="28"/>
          <w:szCs w:val="28"/>
        </w:rPr>
      </w:pPr>
      <w:r w:rsidRPr="00CC53C4">
        <w:rPr>
          <w:b/>
          <w:bCs/>
          <w:color w:val="000000"/>
          <w:sz w:val="28"/>
          <w:szCs w:val="28"/>
        </w:rPr>
        <w:t>по коду 1</w:t>
      </w:r>
      <w:r>
        <w:rPr>
          <w:b/>
          <w:bCs/>
          <w:color w:val="000000"/>
          <w:sz w:val="28"/>
          <w:szCs w:val="28"/>
        </w:rPr>
        <w:t>9</w:t>
      </w:r>
      <w:r w:rsidRPr="00CC53C4">
        <w:rPr>
          <w:b/>
          <w:bCs/>
          <w:color w:val="000000"/>
          <w:sz w:val="28"/>
          <w:szCs w:val="28"/>
        </w:rPr>
        <w:t xml:space="preserve"> «</w:t>
      </w:r>
      <w:r w:rsidRPr="00505F34">
        <w:rPr>
          <w:b/>
          <w:color w:val="000000"/>
          <w:sz w:val="28"/>
          <w:szCs w:val="28"/>
          <w:shd w:val="clear" w:color="auto" w:fill="FFFFFF"/>
        </w:rPr>
        <w:t>заявительный характер субсидирования организаций, производителей товаров, работ и услуг</w:t>
      </w:r>
      <w:r w:rsidRPr="00CC53C4">
        <w:rPr>
          <w:b/>
          <w:bCs/>
          <w:color w:val="000000"/>
          <w:sz w:val="28"/>
          <w:szCs w:val="28"/>
        </w:rPr>
        <w:t>»:</w:t>
      </w:r>
    </w:p>
    <w:p w:rsidR="006C3DE5" w:rsidRDefault="006C3DE5" w:rsidP="006C3DE5">
      <w:pPr>
        <w:ind w:firstLine="709"/>
        <w:jc w:val="both"/>
        <w:rPr>
          <w:color w:val="000000"/>
          <w:sz w:val="28"/>
          <w:szCs w:val="28"/>
        </w:rPr>
      </w:pPr>
      <w:r>
        <w:rPr>
          <w:color w:val="000000"/>
          <w:sz w:val="28"/>
          <w:szCs w:val="28"/>
        </w:rPr>
        <w:t xml:space="preserve">0501 1440200000 – при </w:t>
      </w:r>
      <w:r w:rsidRPr="00CC53C4">
        <w:rPr>
          <w:color w:val="000000"/>
          <w:sz w:val="28"/>
          <w:szCs w:val="28"/>
        </w:rPr>
        <w:t xml:space="preserve">утвержденных ассигнованиях в сумме </w:t>
      </w:r>
      <w:r>
        <w:rPr>
          <w:color w:val="000000"/>
          <w:sz w:val="28"/>
          <w:szCs w:val="28"/>
        </w:rPr>
        <w:t>157 475 408,17</w:t>
      </w:r>
      <w:r w:rsidRPr="00CC53C4">
        <w:rPr>
          <w:color w:val="000000"/>
          <w:sz w:val="28"/>
          <w:szCs w:val="28"/>
        </w:rPr>
        <w:t xml:space="preserve"> руб., исполнение составило </w:t>
      </w:r>
      <w:r>
        <w:rPr>
          <w:color w:val="000000"/>
          <w:sz w:val="28"/>
          <w:szCs w:val="28"/>
        </w:rPr>
        <w:t>94 820 070,79</w:t>
      </w:r>
      <w:r w:rsidRPr="00CC53C4">
        <w:rPr>
          <w:color w:val="000000"/>
          <w:sz w:val="28"/>
          <w:szCs w:val="28"/>
        </w:rPr>
        <w:t xml:space="preserve"> руб. или </w:t>
      </w:r>
      <w:r>
        <w:rPr>
          <w:color w:val="000000"/>
          <w:sz w:val="28"/>
          <w:szCs w:val="28"/>
        </w:rPr>
        <w:t>60,21</w:t>
      </w:r>
      <w:r w:rsidRPr="00CC53C4">
        <w:rPr>
          <w:color w:val="000000"/>
          <w:sz w:val="28"/>
          <w:szCs w:val="28"/>
        </w:rPr>
        <w:t xml:space="preserve">% </w:t>
      </w:r>
      <w:r>
        <w:rPr>
          <w:color w:val="000000"/>
          <w:sz w:val="28"/>
          <w:szCs w:val="28"/>
        </w:rPr>
        <w:t>связано с тем, что в</w:t>
      </w:r>
      <w:r w:rsidRPr="006C3DE5">
        <w:rPr>
          <w:color w:val="000000"/>
          <w:sz w:val="28"/>
          <w:szCs w:val="28"/>
        </w:rPr>
        <w:t>озмещ</w:t>
      </w:r>
      <w:r>
        <w:rPr>
          <w:color w:val="000000"/>
          <w:sz w:val="28"/>
          <w:szCs w:val="28"/>
        </w:rPr>
        <w:t xml:space="preserve">ение </w:t>
      </w:r>
      <w:r w:rsidRPr="006C3DE5">
        <w:rPr>
          <w:color w:val="000000"/>
          <w:sz w:val="28"/>
          <w:szCs w:val="28"/>
        </w:rPr>
        <w:t>расходов при организации похорон военнослужащ</w:t>
      </w:r>
      <w:r>
        <w:rPr>
          <w:color w:val="000000"/>
          <w:sz w:val="28"/>
          <w:szCs w:val="28"/>
        </w:rPr>
        <w:t>их осуществляется по заявлениям;</w:t>
      </w:r>
    </w:p>
    <w:p w:rsidR="006C3DE5" w:rsidRDefault="006C3DE5" w:rsidP="006C3DE5">
      <w:pPr>
        <w:ind w:firstLine="709"/>
        <w:jc w:val="both"/>
        <w:rPr>
          <w:b/>
          <w:bCs/>
          <w:color w:val="000000"/>
          <w:sz w:val="28"/>
          <w:szCs w:val="28"/>
        </w:rPr>
      </w:pPr>
    </w:p>
    <w:p w:rsidR="006C3DE5" w:rsidRPr="00CC53C4" w:rsidRDefault="006C3DE5" w:rsidP="006C3DE5">
      <w:pPr>
        <w:ind w:firstLine="709"/>
        <w:jc w:val="both"/>
        <w:rPr>
          <w:b/>
          <w:bCs/>
          <w:color w:val="000000"/>
          <w:sz w:val="28"/>
          <w:szCs w:val="28"/>
        </w:rPr>
      </w:pPr>
      <w:r w:rsidRPr="00CC53C4">
        <w:rPr>
          <w:b/>
          <w:bCs/>
          <w:color w:val="000000"/>
          <w:sz w:val="28"/>
          <w:szCs w:val="28"/>
        </w:rPr>
        <w:t xml:space="preserve">по коду </w:t>
      </w:r>
      <w:r>
        <w:rPr>
          <w:b/>
          <w:bCs/>
          <w:color w:val="000000"/>
          <w:sz w:val="28"/>
          <w:szCs w:val="28"/>
        </w:rPr>
        <w:t>35</w:t>
      </w:r>
      <w:r w:rsidRPr="00CC53C4">
        <w:rPr>
          <w:b/>
          <w:bCs/>
          <w:color w:val="000000"/>
          <w:sz w:val="28"/>
          <w:szCs w:val="28"/>
        </w:rPr>
        <w:t xml:space="preserve"> «</w:t>
      </w:r>
      <w:r w:rsidRPr="006C3DE5">
        <w:rPr>
          <w:b/>
          <w:color w:val="000000"/>
          <w:sz w:val="28"/>
          <w:szCs w:val="28"/>
          <w:shd w:val="clear" w:color="auto" w:fill="FFFFFF"/>
        </w:rPr>
        <w:t>экономия, сложившаяся по результатам выполнения работ</w:t>
      </w:r>
      <w:r w:rsidRPr="00CC53C4">
        <w:rPr>
          <w:b/>
          <w:bCs/>
          <w:color w:val="000000"/>
          <w:sz w:val="28"/>
          <w:szCs w:val="28"/>
        </w:rPr>
        <w:t>»:</w:t>
      </w:r>
    </w:p>
    <w:p w:rsidR="00505F34" w:rsidRDefault="006C3DE5" w:rsidP="00C0030A">
      <w:pPr>
        <w:ind w:firstLine="709"/>
        <w:jc w:val="both"/>
        <w:rPr>
          <w:color w:val="000000"/>
          <w:sz w:val="28"/>
          <w:szCs w:val="28"/>
        </w:rPr>
      </w:pPr>
      <w:r>
        <w:rPr>
          <w:color w:val="000000"/>
          <w:sz w:val="28"/>
          <w:szCs w:val="28"/>
        </w:rPr>
        <w:t>0409 1440300000 – при утвержденных ассигнованиях в сумме 19 575 500,00 руб. исполнение составило 17 039 344,36 руб. или 87,04% за счет экономии при выполнении работ по благоустройству дворовых территорий (по муниципальному контракту от 11.08.2025 № 01533000669250003590011 неисполнение обязательств п</w:t>
      </w:r>
      <w:r w:rsidR="002D1BB3">
        <w:rPr>
          <w:color w:val="000000"/>
          <w:sz w:val="28"/>
          <w:szCs w:val="28"/>
        </w:rPr>
        <w:t>о</w:t>
      </w:r>
      <w:r>
        <w:rPr>
          <w:color w:val="000000"/>
          <w:sz w:val="28"/>
          <w:szCs w:val="28"/>
        </w:rPr>
        <w:t xml:space="preserve"> итогам выполненных работ составило 2 533 392,28 руб.);</w:t>
      </w:r>
    </w:p>
    <w:p w:rsidR="002D1BB3" w:rsidRDefault="006C3DE5" w:rsidP="006C3DE5">
      <w:pPr>
        <w:ind w:firstLine="709"/>
        <w:jc w:val="both"/>
        <w:rPr>
          <w:color w:val="000000"/>
          <w:sz w:val="28"/>
          <w:szCs w:val="28"/>
        </w:rPr>
      </w:pPr>
      <w:r>
        <w:rPr>
          <w:color w:val="000000"/>
          <w:sz w:val="28"/>
          <w:szCs w:val="28"/>
        </w:rPr>
        <w:t xml:space="preserve">0501 2140100000 – при утвержденных ассигнованиях в сумме 1 370 260,98 руб. исполнение составило 1 247 780,21 руб. или 91,06% за счет экономии при выполнении работ по </w:t>
      </w:r>
      <w:r w:rsidR="002D1BB3">
        <w:rPr>
          <w:color w:val="000000"/>
          <w:sz w:val="28"/>
          <w:szCs w:val="28"/>
        </w:rPr>
        <w:t xml:space="preserve">ремонту жилья ветеранов и инвалидов (сумма неисполненных обязательств по контрактам по результатам выполненных работ составила </w:t>
      </w:r>
      <w:r w:rsidR="002D1BB3" w:rsidRPr="002D1BB3">
        <w:rPr>
          <w:color w:val="000000"/>
          <w:sz w:val="28"/>
          <w:szCs w:val="28"/>
        </w:rPr>
        <w:t>122 480,77</w:t>
      </w:r>
      <w:r w:rsidR="002D1BB3">
        <w:rPr>
          <w:color w:val="000000"/>
          <w:sz w:val="28"/>
          <w:szCs w:val="28"/>
        </w:rPr>
        <w:t xml:space="preserve"> руб.);</w:t>
      </w:r>
    </w:p>
    <w:p w:rsidR="002D1BB3" w:rsidRDefault="002D1BB3" w:rsidP="002F7892">
      <w:pPr>
        <w:ind w:firstLine="709"/>
        <w:jc w:val="both"/>
        <w:rPr>
          <w:color w:val="000000"/>
          <w:sz w:val="28"/>
          <w:szCs w:val="28"/>
        </w:rPr>
      </w:pPr>
      <w:r>
        <w:rPr>
          <w:color w:val="000000"/>
          <w:sz w:val="28"/>
          <w:szCs w:val="28"/>
        </w:rPr>
        <w:t>0503 4340100000 – при утвержденных ассигнованиях в сумме 73 736 926,00 руб. исполнение составило 51 407 428,41 руб. или 69,72% за счет экономии при выполнении работ по благоустройству территории у здания Администрации Южного округа по муниципальному контракту от 15.04.2025 № 01533000669250003560003;</w:t>
      </w:r>
    </w:p>
    <w:p w:rsidR="007031CE" w:rsidRDefault="007031CE" w:rsidP="00364996">
      <w:pPr>
        <w:ind w:firstLine="709"/>
        <w:jc w:val="both"/>
        <w:rPr>
          <w:b/>
          <w:bCs/>
          <w:color w:val="000000"/>
          <w:sz w:val="28"/>
          <w:szCs w:val="28"/>
        </w:rPr>
      </w:pPr>
    </w:p>
    <w:p w:rsidR="00364996" w:rsidRPr="009152EB" w:rsidRDefault="00364996" w:rsidP="00364996">
      <w:pPr>
        <w:ind w:firstLine="709"/>
        <w:jc w:val="both"/>
        <w:rPr>
          <w:b/>
          <w:bCs/>
          <w:color w:val="000000"/>
          <w:sz w:val="28"/>
          <w:szCs w:val="28"/>
        </w:rPr>
      </w:pPr>
      <w:r w:rsidRPr="009152EB">
        <w:rPr>
          <w:b/>
          <w:bCs/>
          <w:color w:val="000000"/>
          <w:sz w:val="28"/>
          <w:szCs w:val="28"/>
        </w:rPr>
        <w:t>по коду 99 «иные причины»:</w:t>
      </w:r>
    </w:p>
    <w:p w:rsidR="007031CE" w:rsidRPr="009152EB" w:rsidRDefault="007031CE" w:rsidP="007031CE">
      <w:pPr>
        <w:ind w:firstLine="709"/>
        <w:jc w:val="both"/>
      </w:pPr>
      <w:r w:rsidRPr="009152EB">
        <w:rPr>
          <w:color w:val="000000"/>
          <w:sz w:val="28"/>
          <w:szCs w:val="28"/>
        </w:rPr>
        <w:t>0</w:t>
      </w:r>
      <w:r>
        <w:rPr>
          <w:color w:val="000000"/>
          <w:sz w:val="28"/>
          <w:szCs w:val="28"/>
        </w:rPr>
        <w:t>5</w:t>
      </w:r>
      <w:r w:rsidRPr="009152EB">
        <w:rPr>
          <w:color w:val="000000"/>
          <w:sz w:val="28"/>
          <w:szCs w:val="28"/>
        </w:rPr>
        <w:t xml:space="preserve">05 </w:t>
      </w:r>
      <w:r>
        <w:rPr>
          <w:color w:val="000000"/>
          <w:sz w:val="28"/>
          <w:szCs w:val="28"/>
        </w:rPr>
        <w:t>1440300000</w:t>
      </w:r>
      <w:r w:rsidRPr="009152EB">
        <w:rPr>
          <w:color w:val="000000"/>
          <w:sz w:val="28"/>
          <w:szCs w:val="28"/>
        </w:rPr>
        <w:t xml:space="preserve"> - при утвержденных ассигнованиях в сумме </w:t>
      </w:r>
      <w:r>
        <w:rPr>
          <w:color w:val="000000"/>
          <w:sz w:val="28"/>
          <w:szCs w:val="28"/>
        </w:rPr>
        <w:t>396 899,00</w:t>
      </w:r>
      <w:r w:rsidRPr="009152EB">
        <w:rPr>
          <w:color w:val="000000"/>
          <w:sz w:val="28"/>
          <w:szCs w:val="28"/>
        </w:rPr>
        <w:t xml:space="preserve"> руб., исполнение составило 0,00 руб.</w:t>
      </w:r>
      <w:r w:rsidR="0077092C">
        <w:rPr>
          <w:color w:val="000000"/>
          <w:sz w:val="28"/>
          <w:szCs w:val="28"/>
        </w:rPr>
        <w:t>;</w:t>
      </w:r>
      <w:r w:rsidRPr="009152EB">
        <w:t xml:space="preserve"> </w:t>
      </w:r>
    </w:p>
    <w:p w:rsidR="009152EB" w:rsidRPr="009152EB" w:rsidRDefault="009152EB" w:rsidP="009152EB">
      <w:pPr>
        <w:ind w:firstLine="709"/>
        <w:jc w:val="both"/>
      </w:pPr>
      <w:r w:rsidRPr="009152EB">
        <w:rPr>
          <w:color w:val="000000"/>
          <w:sz w:val="28"/>
          <w:szCs w:val="28"/>
        </w:rPr>
        <w:t xml:space="preserve">0705 5840100000 - при утвержденных ассигнованиях в сумме 67 600,00 руб., исполнение составило </w:t>
      </w:r>
      <w:r w:rsidR="009D70CF">
        <w:rPr>
          <w:color w:val="000000"/>
          <w:sz w:val="28"/>
          <w:szCs w:val="28"/>
        </w:rPr>
        <w:t>58 800,00</w:t>
      </w:r>
      <w:r w:rsidRPr="009152EB">
        <w:rPr>
          <w:color w:val="000000"/>
          <w:sz w:val="28"/>
          <w:szCs w:val="28"/>
        </w:rPr>
        <w:t xml:space="preserve"> руб.</w:t>
      </w:r>
      <w:r w:rsidR="0077092C">
        <w:rPr>
          <w:color w:val="000000"/>
          <w:sz w:val="28"/>
          <w:szCs w:val="28"/>
        </w:rPr>
        <w:t xml:space="preserve"> или </w:t>
      </w:r>
      <w:r w:rsidR="009D70CF">
        <w:rPr>
          <w:color w:val="000000"/>
          <w:sz w:val="28"/>
          <w:szCs w:val="28"/>
        </w:rPr>
        <w:t>86,98</w:t>
      </w:r>
      <w:r w:rsidR="0077092C">
        <w:rPr>
          <w:color w:val="000000"/>
          <w:sz w:val="28"/>
          <w:szCs w:val="28"/>
        </w:rPr>
        <w:t>%.</w:t>
      </w:r>
      <w:r w:rsidRPr="009152EB">
        <w:t xml:space="preserve"> </w:t>
      </w:r>
    </w:p>
    <w:p w:rsidR="00D07B84" w:rsidRDefault="00D07B84" w:rsidP="005D4A29">
      <w:pPr>
        <w:ind w:firstLine="709"/>
        <w:jc w:val="both"/>
        <w:rPr>
          <w:color w:val="000000"/>
          <w:sz w:val="28"/>
          <w:szCs w:val="28"/>
        </w:rPr>
      </w:pPr>
    </w:p>
    <w:p w:rsidR="008C036C" w:rsidRDefault="00D07B84" w:rsidP="00D07B84">
      <w:pPr>
        <w:ind w:firstLine="709"/>
        <w:jc w:val="center"/>
        <w:rPr>
          <w:i/>
          <w:color w:val="000000"/>
          <w:sz w:val="28"/>
          <w:szCs w:val="28"/>
        </w:rPr>
      </w:pPr>
      <w:r w:rsidRPr="00D07B84">
        <w:rPr>
          <w:i/>
          <w:color w:val="000000"/>
          <w:sz w:val="28"/>
          <w:szCs w:val="28"/>
        </w:rPr>
        <w:t>Расшифровка кода 99 причин отклонений от планового процента к Сведениям об исполнении бюджета (форма 0503164)</w:t>
      </w:r>
    </w:p>
    <w:tbl>
      <w:tblPr>
        <w:tblW w:w="10221" w:type="dxa"/>
        <w:tblInd w:w="93" w:type="dxa"/>
        <w:tblLayout w:type="fixed"/>
        <w:tblLook w:val="04A0"/>
      </w:tblPr>
      <w:tblGrid>
        <w:gridCol w:w="2142"/>
        <w:gridCol w:w="1275"/>
        <w:gridCol w:w="1134"/>
        <w:gridCol w:w="1134"/>
        <w:gridCol w:w="993"/>
        <w:gridCol w:w="1134"/>
        <w:gridCol w:w="425"/>
        <w:gridCol w:w="1984"/>
      </w:tblGrid>
      <w:tr w:rsidR="00A201C0" w:rsidRPr="00D07B84" w:rsidTr="00A201C0">
        <w:trPr>
          <w:trHeight w:val="754"/>
        </w:trPr>
        <w:tc>
          <w:tcPr>
            <w:tcW w:w="2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bookmarkStart w:id="7" w:name="RANGE!A5:J7"/>
            <w:r w:rsidRPr="00D07B84">
              <w:rPr>
                <w:color w:val="000000"/>
              </w:rPr>
              <w:t>Код по бюджетной классификации</w:t>
            </w:r>
            <w:bookmarkEnd w:id="7"/>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7B84" w:rsidRPr="00D07B84" w:rsidRDefault="00D07B84" w:rsidP="00A201C0">
            <w:pPr>
              <w:ind w:left="-108" w:right="-140"/>
              <w:jc w:val="center"/>
              <w:rPr>
                <w:color w:val="000000"/>
              </w:rPr>
            </w:pPr>
            <w:r w:rsidRPr="00D07B84">
              <w:rPr>
                <w:color w:val="000000"/>
              </w:rPr>
              <w:t>Утвержденные бюджетные назначения (прогнозные показатели), руб.</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7B84" w:rsidRPr="00D07B84" w:rsidRDefault="00D07B84" w:rsidP="00A201C0">
            <w:pPr>
              <w:ind w:left="-108" w:right="-108"/>
              <w:jc w:val="center"/>
              <w:rPr>
                <w:color w:val="000000"/>
              </w:rPr>
            </w:pPr>
            <w:r w:rsidRPr="00D07B84">
              <w:rPr>
                <w:color w:val="000000"/>
              </w:rPr>
              <w:t>Доведенные бюджетные данные, руб.</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7B84" w:rsidRPr="00D07B84" w:rsidRDefault="00D07B84" w:rsidP="00A201C0">
            <w:pPr>
              <w:ind w:left="-108" w:right="-108"/>
              <w:jc w:val="center"/>
              <w:rPr>
                <w:color w:val="000000"/>
              </w:rPr>
            </w:pPr>
            <w:r w:rsidRPr="00D07B84">
              <w:rPr>
                <w:color w:val="000000"/>
              </w:rPr>
              <w:t xml:space="preserve">Исполнено, </w:t>
            </w:r>
            <w:r w:rsidRPr="00D07B84">
              <w:rPr>
                <w:color w:val="000000"/>
              </w:rPr>
              <w:br/>
              <w:t xml:space="preserve">   руб.</w:t>
            </w:r>
          </w:p>
        </w:tc>
        <w:tc>
          <w:tcPr>
            <w:tcW w:w="2127" w:type="dxa"/>
            <w:gridSpan w:val="2"/>
            <w:tcBorders>
              <w:top w:val="single" w:sz="4" w:space="0" w:color="000000"/>
              <w:left w:val="nil"/>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Показатели исполнения</w:t>
            </w:r>
          </w:p>
        </w:tc>
        <w:tc>
          <w:tcPr>
            <w:tcW w:w="2409" w:type="dxa"/>
            <w:gridSpan w:val="2"/>
            <w:tcBorders>
              <w:top w:val="single" w:sz="4" w:space="0" w:color="000000"/>
              <w:left w:val="nil"/>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Причины отклонений от планового процента</w:t>
            </w:r>
          </w:p>
        </w:tc>
      </w:tr>
      <w:tr w:rsidR="00D07B84" w:rsidRPr="00D07B84" w:rsidTr="00A201C0">
        <w:trPr>
          <w:trHeight w:val="754"/>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D07B84" w:rsidRPr="00D07B84" w:rsidRDefault="00D07B84" w:rsidP="00D07B84">
            <w:pPr>
              <w:rPr>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D07B84" w:rsidRPr="00D07B84" w:rsidRDefault="00D07B84" w:rsidP="00D07B84">
            <w:pPr>
              <w:rPr>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07B84" w:rsidRPr="00D07B84" w:rsidRDefault="00D07B84" w:rsidP="00D07B84">
            <w:pPr>
              <w:rPr>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07B84" w:rsidRPr="00D07B84" w:rsidRDefault="00D07B84" w:rsidP="00D07B84">
            <w:pPr>
              <w:rPr>
                <w:color w:val="000000"/>
              </w:rPr>
            </w:pPr>
          </w:p>
        </w:tc>
        <w:tc>
          <w:tcPr>
            <w:tcW w:w="993" w:type="dxa"/>
            <w:tcBorders>
              <w:top w:val="nil"/>
              <w:left w:val="nil"/>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процент исполнения¹,</w:t>
            </w:r>
            <w:r w:rsidRPr="00D07B84">
              <w:rPr>
                <w:color w:val="000000"/>
              </w:rPr>
              <w:br/>
              <w:t xml:space="preserve">   %</w:t>
            </w:r>
          </w:p>
        </w:tc>
        <w:tc>
          <w:tcPr>
            <w:tcW w:w="1134" w:type="dxa"/>
            <w:tcBorders>
              <w:top w:val="nil"/>
              <w:left w:val="nil"/>
              <w:bottom w:val="single" w:sz="4" w:space="0" w:color="000000"/>
              <w:right w:val="single" w:sz="4" w:space="0" w:color="000000"/>
            </w:tcBorders>
            <w:shd w:val="clear" w:color="auto" w:fill="auto"/>
            <w:vAlign w:val="center"/>
            <w:hideMark/>
          </w:tcPr>
          <w:p w:rsidR="00D07B84" w:rsidRPr="00D07B84" w:rsidRDefault="00D07B84" w:rsidP="00A201C0">
            <w:pPr>
              <w:ind w:left="-108" w:right="-108"/>
              <w:jc w:val="center"/>
              <w:rPr>
                <w:color w:val="000000"/>
              </w:rPr>
            </w:pPr>
            <w:r w:rsidRPr="00D07B84">
              <w:rPr>
                <w:color w:val="000000"/>
              </w:rPr>
              <w:t>сумма отклонения, руб.</w:t>
            </w:r>
            <w:r w:rsidRPr="00D07B84">
              <w:rPr>
                <w:color w:val="000000"/>
              </w:rPr>
              <w:br/>
              <w:t>(гр. 4 - гр. 2)</w:t>
            </w:r>
          </w:p>
        </w:tc>
        <w:tc>
          <w:tcPr>
            <w:tcW w:w="425" w:type="dxa"/>
            <w:tcBorders>
              <w:top w:val="nil"/>
              <w:left w:val="nil"/>
              <w:bottom w:val="single" w:sz="4" w:space="0" w:color="000000"/>
              <w:right w:val="single" w:sz="4" w:space="0" w:color="000000"/>
            </w:tcBorders>
            <w:shd w:val="clear" w:color="auto" w:fill="auto"/>
            <w:vAlign w:val="center"/>
            <w:hideMark/>
          </w:tcPr>
          <w:p w:rsidR="00D07B84" w:rsidRPr="00D07B84" w:rsidRDefault="00D07B84" w:rsidP="00D07B84">
            <w:pPr>
              <w:ind w:left="-108" w:right="-108"/>
              <w:jc w:val="center"/>
              <w:rPr>
                <w:color w:val="000000"/>
              </w:rPr>
            </w:pPr>
            <w:r w:rsidRPr="00D07B84">
              <w:rPr>
                <w:color w:val="000000"/>
              </w:rPr>
              <w:t>код</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пояснения</w:t>
            </w:r>
          </w:p>
        </w:tc>
      </w:tr>
      <w:tr w:rsidR="00D07B84" w:rsidRPr="00D07B84" w:rsidTr="00A201C0">
        <w:trPr>
          <w:trHeight w:val="300"/>
        </w:trPr>
        <w:tc>
          <w:tcPr>
            <w:tcW w:w="2142" w:type="dxa"/>
            <w:tcBorders>
              <w:top w:val="single" w:sz="4" w:space="0" w:color="auto"/>
              <w:left w:val="single" w:sz="4" w:space="0" w:color="000000"/>
              <w:bottom w:val="single" w:sz="8" w:space="0" w:color="auto"/>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1</w:t>
            </w:r>
          </w:p>
        </w:tc>
        <w:tc>
          <w:tcPr>
            <w:tcW w:w="1275"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2</w:t>
            </w:r>
          </w:p>
        </w:tc>
        <w:tc>
          <w:tcPr>
            <w:tcW w:w="1134"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3</w:t>
            </w:r>
          </w:p>
        </w:tc>
        <w:tc>
          <w:tcPr>
            <w:tcW w:w="1134"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4</w:t>
            </w:r>
          </w:p>
        </w:tc>
        <w:tc>
          <w:tcPr>
            <w:tcW w:w="993"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5</w:t>
            </w:r>
          </w:p>
        </w:tc>
        <w:tc>
          <w:tcPr>
            <w:tcW w:w="1134"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6</w:t>
            </w:r>
          </w:p>
        </w:tc>
        <w:tc>
          <w:tcPr>
            <w:tcW w:w="425" w:type="dxa"/>
            <w:tcBorders>
              <w:top w:val="nil"/>
              <w:left w:val="nil"/>
              <w:bottom w:val="single" w:sz="8"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7</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D07B84" w:rsidRPr="00D07B84" w:rsidRDefault="00D07B84" w:rsidP="00D07B84">
            <w:pPr>
              <w:jc w:val="center"/>
              <w:rPr>
                <w:color w:val="000000"/>
              </w:rPr>
            </w:pPr>
            <w:r w:rsidRPr="00D07B84">
              <w:rPr>
                <w:color w:val="000000"/>
              </w:rPr>
              <w:t>8</w:t>
            </w:r>
          </w:p>
        </w:tc>
      </w:tr>
      <w:tr w:rsidR="00D07B84" w:rsidRPr="00D07B84" w:rsidTr="00A201C0">
        <w:trPr>
          <w:trHeight w:val="2209"/>
        </w:trPr>
        <w:tc>
          <w:tcPr>
            <w:tcW w:w="2142" w:type="dxa"/>
            <w:tcBorders>
              <w:top w:val="single" w:sz="4" w:space="0" w:color="auto"/>
              <w:left w:val="single" w:sz="4" w:space="0" w:color="auto"/>
              <w:bottom w:val="single" w:sz="4" w:space="0" w:color="auto"/>
              <w:right w:val="nil"/>
            </w:tcBorders>
            <w:shd w:val="clear" w:color="auto" w:fill="auto"/>
            <w:vAlign w:val="center"/>
            <w:hideMark/>
          </w:tcPr>
          <w:p w:rsidR="00D07B84" w:rsidRPr="00D07B84" w:rsidRDefault="00D07B84" w:rsidP="00D07B84">
            <w:pPr>
              <w:ind w:left="-93" w:right="-75"/>
              <w:rPr>
                <w:color w:val="000000"/>
              </w:rPr>
            </w:pPr>
            <w:r w:rsidRPr="00D07B84">
              <w:rPr>
                <w:color w:val="000000"/>
              </w:rPr>
              <w:lastRenderedPageBreak/>
              <w:t xml:space="preserve"> 1120505</w:t>
            </w:r>
            <w:r>
              <w:rPr>
                <w:color w:val="000000"/>
              </w:rPr>
              <w:t>1440300000</w:t>
            </w:r>
            <w:r w:rsidRPr="00D07B84">
              <w:rPr>
                <w:color w:val="000000"/>
              </w:rPr>
              <w:t>000</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396 899,00</w:t>
            </w:r>
          </w:p>
        </w:tc>
        <w:tc>
          <w:tcPr>
            <w:tcW w:w="1134" w:type="dxa"/>
            <w:tcBorders>
              <w:top w:val="single" w:sz="4" w:space="0" w:color="auto"/>
              <w:left w:val="nil"/>
              <w:bottom w:val="nil"/>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396 899,00</w:t>
            </w:r>
          </w:p>
        </w:tc>
        <w:tc>
          <w:tcPr>
            <w:tcW w:w="1134" w:type="dxa"/>
            <w:tcBorders>
              <w:top w:val="single" w:sz="4" w:space="0" w:color="auto"/>
              <w:left w:val="nil"/>
              <w:bottom w:val="nil"/>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0,00</w:t>
            </w:r>
          </w:p>
        </w:tc>
        <w:tc>
          <w:tcPr>
            <w:tcW w:w="993" w:type="dxa"/>
            <w:tcBorders>
              <w:top w:val="single" w:sz="4" w:space="0" w:color="auto"/>
              <w:left w:val="nil"/>
              <w:bottom w:val="nil"/>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0,00</w:t>
            </w:r>
          </w:p>
        </w:tc>
        <w:tc>
          <w:tcPr>
            <w:tcW w:w="1134" w:type="dxa"/>
            <w:tcBorders>
              <w:top w:val="single" w:sz="4" w:space="0" w:color="auto"/>
              <w:left w:val="nil"/>
              <w:bottom w:val="nil"/>
              <w:right w:val="single" w:sz="4" w:space="0" w:color="auto"/>
            </w:tcBorders>
            <w:shd w:val="clear" w:color="auto" w:fill="auto"/>
            <w:vAlign w:val="center"/>
            <w:hideMark/>
          </w:tcPr>
          <w:p w:rsidR="00D07B84" w:rsidRPr="00D07B84" w:rsidRDefault="00D07B84" w:rsidP="00A201C0">
            <w:pPr>
              <w:ind w:left="-108" w:right="-108"/>
              <w:jc w:val="center"/>
              <w:rPr>
                <w:color w:val="000000"/>
              </w:rPr>
            </w:pPr>
            <w:r w:rsidRPr="00D07B84">
              <w:rPr>
                <w:color w:val="000000"/>
              </w:rPr>
              <w:t>-396 899,00</w:t>
            </w:r>
          </w:p>
        </w:tc>
        <w:tc>
          <w:tcPr>
            <w:tcW w:w="425" w:type="dxa"/>
            <w:tcBorders>
              <w:top w:val="single" w:sz="4" w:space="0" w:color="auto"/>
              <w:left w:val="nil"/>
              <w:bottom w:val="nil"/>
              <w:right w:val="single" w:sz="8" w:space="0" w:color="auto"/>
            </w:tcBorders>
            <w:shd w:val="clear" w:color="auto" w:fill="auto"/>
            <w:vAlign w:val="center"/>
            <w:hideMark/>
          </w:tcPr>
          <w:p w:rsidR="00D07B84" w:rsidRPr="00D07B84" w:rsidRDefault="00D07B84" w:rsidP="00D07B84">
            <w:pPr>
              <w:jc w:val="center"/>
              <w:rPr>
                <w:color w:val="000000"/>
              </w:rPr>
            </w:pPr>
            <w:r w:rsidRPr="00D07B84">
              <w:rPr>
                <w:color w:val="000000"/>
              </w:rPr>
              <w:t>99</w:t>
            </w:r>
          </w:p>
        </w:tc>
        <w:tc>
          <w:tcPr>
            <w:tcW w:w="1984" w:type="dxa"/>
            <w:tcBorders>
              <w:top w:val="single" w:sz="4" w:space="0" w:color="auto"/>
              <w:left w:val="nil"/>
              <w:bottom w:val="single" w:sz="4" w:space="0" w:color="auto"/>
              <w:right w:val="single" w:sz="4" w:space="0" w:color="000000"/>
            </w:tcBorders>
            <w:shd w:val="clear" w:color="auto" w:fill="auto"/>
            <w:vAlign w:val="bottom"/>
            <w:hideMark/>
          </w:tcPr>
          <w:p w:rsidR="00D07B84" w:rsidRPr="00D07B84" w:rsidRDefault="00D07B84" w:rsidP="00D07B84">
            <w:r w:rsidRPr="00D07B84">
              <w:t xml:space="preserve">отсутствие необходимости </w:t>
            </w:r>
            <w:proofErr w:type="gramStart"/>
            <w:r w:rsidRPr="00D07B84">
              <w:t>в приобретении основных средств для обеспеч</w:t>
            </w:r>
            <w:r>
              <w:t>е</w:t>
            </w:r>
            <w:r w:rsidRPr="00D07B84">
              <w:t>ния деятельности при исполнении полномочий</w:t>
            </w:r>
            <w:r>
              <w:t xml:space="preserve"> в сфере обращения с животными без владельцев</w:t>
            </w:r>
            <w:proofErr w:type="gramEnd"/>
          </w:p>
        </w:tc>
      </w:tr>
      <w:tr w:rsidR="00D07B84" w:rsidRPr="00D07B84" w:rsidTr="00076B31">
        <w:trPr>
          <w:trHeight w:val="274"/>
        </w:trPr>
        <w:tc>
          <w:tcPr>
            <w:tcW w:w="2142" w:type="dxa"/>
            <w:tcBorders>
              <w:top w:val="nil"/>
              <w:left w:val="single" w:sz="4" w:space="0" w:color="auto"/>
              <w:bottom w:val="single" w:sz="8" w:space="0" w:color="auto"/>
              <w:right w:val="nil"/>
            </w:tcBorders>
            <w:shd w:val="clear" w:color="auto" w:fill="auto"/>
            <w:vAlign w:val="center"/>
            <w:hideMark/>
          </w:tcPr>
          <w:p w:rsidR="00D07B84" w:rsidRPr="00D07B84" w:rsidRDefault="00D07B84" w:rsidP="00D07B84">
            <w:pPr>
              <w:ind w:left="-93" w:right="-108"/>
              <w:rPr>
                <w:color w:val="000000"/>
              </w:rPr>
            </w:pPr>
            <w:r w:rsidRPr="00D07B84">
              <w:rPr>
                <w:color w:val="000000"/>
              </w:rPr>
              <w:t xml:space="preserve"> 1120705</w:t>
            </w:r>
            <w:r>
              <w:rPr>
                <w:color w:val="000000"/>
              </w:rPr>
              <w:t>5840100000</w:t>
            </w:r>
            <w:r w:rsidRPr="00D07B84">
              <w:rPr>
                <w:color w:val="000000"/>
              </w:rPr>
              <w:t>000</w:t>
            </w:r>
          </w:p>
        </w:tc>
        <w:tc>
          <w:tcPr>
            <w:tcW w:w="1275"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67 600,00</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67 600,00</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58 800,00</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86,98</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D07B84" w:rsidRPr="00D07B84" w:rsidRDefault="00D07B84" w:rsidP="00D07B84">
            <w:pPr>
              <w:jc w:val="center"/>
              <w:rPr>
                <w:color w:val="000000"/>
              </w:rPr>
            </w:pPr>
            <w:r w:rsidRPr="00D07B84">
              <w:rPr>
                <w:color w:val="000000"/>
              </w:rPr>
              <w:t>-8 800,00</w:t>
            </w:r>
          </w:p>
        </w:tc>
        <w:tc>
          <w:tcPr>
            <w:tcW w:w="425" w:type="dxa"/>
            <w:tcBorders>
              <w:top w:val="single" w:sz="4" w:space="0" w:color="auto"/>
              <w:left w:val="nil"/>
              <w:bottom w:val="single" w:sz="8" w:space="0" w:color="auto"/>
              <w:right w:val="single" w:sz="8" w:space="0" w:color="auto"/>
            </w:tcBorders>
            <w:shd w:val="clear" w:color="auto" w:fill="auto"/>
            <w:vAlign w:val="center"/>
            <w:hideMark/>
          </w:tcPr>
          <w:p w:rsidR="00D07B84" w:rsidRPr="00D07B84" w:rsidRDefault="00D07B84" w:rsidP="00D07B84">
            <w:pPr>
              <w:jc w:val="center"/>
              <w:rPr>
                <w:color w:val="000000"/>
              </w:rPr>
            </w:pPr>
            <w:r w:rsidRPr="00D07B84">
              <w:rPr>
                <w:color w:val="000000"/>
              </w:rPr>
              <w:t>99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7B84" w:rsidRPr="00D07B84" w:rsidRDefault="00D07B84" w:rsidP="00D07B84">
            <w:r w:rsidRPr="00D07B84">
              <w:t>средства на обучение не</w:t>
            </w:r>
            <w:r>
              <w:t xml:space="preserve"> </w:t>
            </w:r>
            <w:r w:rsidRPr="00D07B84">
              <w:t>исполнены в рамках оптимизации расходов бюджета</w:t>
            </w:r>
          </w:p>
        </w:tc>
      </w:tr>
    </w:tbl>
    <w:p w:rsidR="00D07B84" w:rsidRPr="00D07B84" w:rsidRDefault="00D07B84" w:rsidP="00D07B84">
      <w:pPr>
        <w:ind w:firstLine="709"/>
        <w:jc w:val="center"/>
        <w:rPr>
          <w:i/>
          <w:color w:val="000000"/>
          <w:sz w:val="28"/>
          <w:szCs w:val="28"/>
        </w:rPr>
      </w:pPr>
    </w:p>
    <w:p w:rsidR="00D07B84" w:rsidRDefault="00D07B84" w:rsidP="005D4A29">
      <w:pPr>
        <w:ind w:firstLine="709"/>
        <w:jc w:val="both"/>
        <w:rPr>
          <w:color w:val="000000"/>
          <w:sz w:val="28"/>
          <w:szCs w:val="28"/>
        </w:rPr>
      </w:pPr>
    </w:p>
    <w:p w:rsidR="00BF77F2" w:rsidRPr="004A5EBA" w:rsidRDefault="00BF77F2" w:rsidP="00EC741B">
      <w:pPr>
        <w:jc w:val="center"/>
        <w:rPr>
          <w:b/>
          <w:bCs/>
          <w:color w:val="000000"/>
          <w:sz w:val="28"/>
          <w:szCs w:val="28"/>
        </w:rPr>
      </w:pPr>
      <w:r w:rsidRPr="004A5EBA">
        <w:rPr>
          <w:b/>
          <w:bCs/>
          <w:color w:val="000000"/>
          <w:sz w:val="28"/>
          <w:szCs w:val="28"/>
        </w:rPr>
        <w:t>Раздел 4 «Анализ показателей бухгалтерской отчетности субъекта бюджетной отчетности»</w:t>
      </w:r>
    </w:p>
    <w:p w:rsidR="001D13E4" w:rsidRPr="004A5EBA" w:rsidRDefault="001D13E4" w:rsidP="00EC741B">
      <w:pPr>
        <w:jc w:val="center"/>
        <w:rPr>
          <w:b/>
          <w:bCs/>
          <w:color w:val="000000"/>
          <w:sz w:val="28"/>
          <w:szCs w:val="28"/>
        </w:rPr>
      </w:pPr>
    </w:p>
    <w:p w:rsidR="001D13E4" w:rsidRPr="00C4457F" w:rsidRDefault="001D13E4" w:rsidP="001D13E4">
      <w:pPr>
        <w:tabs>
          <w:tab w:val="left" w:pos="142"/>
        </w:tabs>
        <w:ind w:firstLine="851"/>
        <w:jc w:val="both"/>
        <w:rPr>
          <w:sz w:val="28"/>
          <w:szCs w:val="28"/>
        </w:rPr>
      </w:pPr>
      <w:r w:rsidRPr="00C4457F">
        <w:rPr>
          <w:sz w:val="28"/>
          <w:szCs w:val="28"/>
        </w:rPr>
        <w:t>Основные показатели финансовой отчетности - движение нефинансовых активов, показатели о наличии дебиторской и кредиторской задолженности, информация об изменениях остатков валюты баланса, информация об остатках денежных средств на счетах получателя бюджетных средств бюджета.</w:t>
      </w:r>
    </w:p>
    <w:p w:rsidR="005E2EE0" w:rsidRPr="00C4457F" w:rsidRDefault="005E2EE0" w:rsidP="001D13E4">
      <w:pPr>
        <w:tabs>
          <w:tab w:val="left" w:pos="142"/>
        </w:tabs>
        <w:ind w:firstLine="851"/>
        <w:jc w:val="both"/>
        <w:rPr>
          <w:sz w:val="28"/>
          <w:szCs w:val="28"/>
        </w:rPr>
      </w:pPr>
    </w:p>
    <w:p w:rsidR="003447A8" w:rsidRPr="00A84735" w:rsidRDefault="00C4457F" w:rsidP="005E2EE0">
      <w:pPr>
        <w:shd w:val="clear" w:color="auto" w:fill="FFFFFF"/>
        <w:ind w:left="6"/>
        <w:jc w:val="both"/>
        <w:rPr>
          <w:b/>
          <w:i/>
          <w:spacing w:val="-5"/>
          <w:sz w:val="28"/>
          <w:szCs w:val="28"/>
          <w:u w:val="single"/>
        </w:rPr>
      </w:pPr>
      <w:r w:rsidRPr="00A84735">
        <w:rPr>
          <w:b/>
          <w:i/>
          <w:spacing w:val="-5"/>
          <w:sz w:val="28"/>
          <w:szCs w:val="28"/>
          <w:u w:val="single"/>
        </w:rPr>
        <w:t xml:space="preserve">Предупреждения к форме 0503110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260"/>
        <w:gridCol w:w="1425"/>
        <w:gridCol w:w="4528"/>
      </w:tblGrid>
      <w:tr w:rsidR="00C4457F" w:rsidRPr="007B4BF6" w:rsidTr="003447A8">
        <w:trPr>
          <w:trHeight w:val="390"/>
        </w:trPr>
        <w:tc>
          <w:tcPr>
            <w:tcW w:w="851" w:type="dxa"/>
          </w:tcPr>
          <w:p w:rsidR="00C4457F" w:rsidRPr="007B4BF6" w:rsidRDefault="00C4457F" w:rsidP="00E61F47">
            <w:pPr>
              <w:jc w:val="center"/>
              <w:rPr>
                <w:color w:val="000000"/>
                <w:sz w:val="24"/>
                <w:szCs w:val="24"/>
              </w:rPr>
            </w:pP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3260" w:type="dxa"/>
          </w:tcPr>
          <w:p w:rsidR="00C4457F" w:rsidRPr="007B4BF6" w:rsidRDefault="00C4457F" w:rsidP="00C4457F">
            <w:pPr>
              <w:jc w:val="center"/>
              <w:rPr>
                <w:color w:val="000000"/>
                <w:sz w:val="24"/>
                <w:szCs w:val="24"/>
              </w:rPr>
            </w:pPr>
            <w:r>
              <w:rPr>
                <w:color w:val="000000"/>
                <w:sz w:val="24"/>
                <w:szCs w:val="24"/>
              </w:rPr>
              <w:t>Сообщение</w:t>
            </w:r>
          </w:p>
        </w:tc>
        <w:tc>
          <w:tcPr>
            <w:tcW w:w="1425" w:type="dxa"/>
          </w:tcPr>
          <w:p w:rsidR="00C4457F" w:rsidRPr="007B4BF6" w:rsidRDefault="00C4457F" w:rsidP="00C4457F">
            <w:pPr>
              <w:jc w:val="center"/>
              <w:rPr>
                <w:color w:val="000000"/>
                <w:sz w:val="24"/>
                <w:szCs w:val="24"/>
              </w:rPr>
            </w:pPr>
            <w:r>
              <w:rPr>
                <w:color w:val="000000"/>
                <w:sz w:val="24"/>
                <w:szCs w:val="24"/>
              </w:rPr>
              <w:t>Значение</w:t>
            </w:r>
          </w:p>
        </w:tc>
        <w:tc>
          <w:tcPr>
            <w:tcW w:w="4528" w:type="dxa"/>
          </w:tcPr>
          <w:p w:rsidR="00C4457F" w:rsidRPr="007B4BF6" w:rsidRDefault="00C4457F" w:rsidP="00E61F47">
            <w:pPr>
              <w:jc w:val="center"/>
              <w:rPr>
                <w:color w:val="000000"/>
                <w:sz w:val="24"/>
                <w:szCs w:val="24"/>
              </w:rPr>
            </w:pPr>
            <w:r w:rsidRPr="007B4BF6">
              <w:rPr>
                <w:color w:val="000000"/>
                <w:sz w:val="24"/>
                <w:szCs w:val="24"/>
              </w:rPr>
              <w:t>Пояснение</w:t>
            </w:r>
          </w:p>
        </w:tc>
      </w:tr>
      <w:tr w:rsidR="00C4457F" w:rsidRPr="007B4BF6" w:rsidTr="003447A8">
        <w:trPr>
          <w:trHeight w:val="354"/>
        </w:trPr>
        <w:tc>
          <w:tcPr>
            <w:tcW w:w="851" w:type="dxa"/>
          </w:tcPr>
          <w:p w:rsidR="00C4457F" w:rsidRPr="007B4BF6" w:rsidRDefault="00C4457F" w:rsidP="00E61F47">
            <w:pPr>
              <w:jc w:val="center"/>
              <w:rPr>
                <w:color w:val="000000"/>
                <w:sz w:val="24"/>
                <w:szCs w:val="24"/>
              </w:rPr>
            </w:pPr>
            <w:r>
              <w:rPr>
                <w:color w:val="000000"/>
                <w:sz w:val="24"/>
                <w:szCs w:val="24"/>
              </w:rPr>
              <w:t>1</w:t>
            </w:r>
          </w:p>
        </w:tc>
        <w:tc>
          <w:tcPr>
            <w:tcW w:w="3260" w:type="dxa"/>
          </w:tcPr>
          <w:p w:rsidR="00C4457F" w:rsidRPr="00C4457F" w:rsidRDefault="00C4457F" w:rsidP="00E61F47">
            <w:pPr>
              <w:jc w:val="center"/>
              <w:rPr>
                <w:color w:val="000000"/>
                <w:sz w:val="24"/>
                <w:szCs w:val="24"/>
                <w:shd w:val="clear" w:color="auto" w:fill="F8F8F8"/>
              </w:rPr>
            </w:pPr>
            <w:r w:rsidRPr="00C4457F">
              <w:rPr>
                <w:color w:val="000000"/>
                <w:sz w:val="24"/>
                <w:szCs w:val="24"/>
                <w:shd w:val="clear" w:color="auto" w:fill="F8F8F8"/>
              </w:rPr>
              <w:t>Указание показателей в графе 3 - требует пояснения</w:t>
            </w:r>
          </w:p>
          <w:p w:rsidR="00C4457F" w:rsidRPr="007B4BF6" w:rsidRDefault="00C4457F" w:rsidP="00C4457F">
            <w:pPr>
              <w:jc w:val="center"/>
              <w:rPr>
                <w:color w:val="000000"/>
                <w:sz w:val="24"/>
                <w:szCs w:val="24"/>
              </w:rPr>
            </w:pPr>
            <w:r w:rsidRPr="00C4457F">
              <w:rPr>
                <w:color w:val="000000"/>
                <w:sz w:val="24"/>
                <w:szCs w:val="24"/>
                <w:shd w:val="clear" w:color="auto" w:fill="F8F8F8"/>
              </w:rPr>
              <w:t>(по счету 05057720092040853 1 40120291)</w:t>
            </w:r>
          </w:p>
        </w:tc>
        <w:tc>
          <w:tcPr>
            <w:tcW w:w="1425" w:type="dxa"/>
          </w:tcPr>
          <w:p w:rsidR="00C4457F" w:rsidRPr="007B4BF6" w:rsidRDefault="00C4457F" w:rsidP="00C4457F">
            <w:pPr>
              <w:jc w:val="center"/>
              <w:rPr>
                <w:color w:val="000000"/>
                <w:sz w:val="24"/>
                <w:szCs w:val="24"/>
              </w:rPr>
            </w:pPr>
            <w:r>
              <w:rPr>
                <w:color w:val="000000"/>
                <w:sz w:val="24"/>
                <w:szCs w:val="24"/>
              </w:rPr>
              <w:t>12 500,00</w:t>
            </w:r>
          </w:p>
        </w:tc>
        <w:tc>
          <w:tcPr>
            <w:tcW w:w="4528" w:type="dxa"/>
          </w:tcPr>
          <w:p w:rsidR="00C4457F" w:rsidRPr="007B4BF6" w:rsidRDefault="003447A8" w:rsidP="003447A8">
            <w:pPr>
              <w:jc w:val="center"/>
              <w:rPr>
                <w:color w:val="000000"/>
                <w:sz w:val="24"/>
                <w:szCs w:val="24"/>
              </w:rPr>
            </w:pPr>
            <w:r>
              <w:rPr>
                <w:color w:val="000000"/>
                <w:sz w:val="24"/>
                <w:szCs w:val="24"/>
              </w:rPr>
              <w:t xml:space="preserve">Отражено уменьшение суммы исполнительского сбора по постановлению, принятому к учету в 2024 году. Определение суда на уменьшение суммы поступило в 2025 году. </w:t>
            </w:r>
          </w:p>
        </w:tc>
      </w:tr>
    </w:tbl>
    <w:p w:rsidR="00C4457F" w:rsidRPr="00C4457F" w:rsidRDefault="00C4457F" w:rsidP="005E2EE0">
      <w:pPr>
        <w:shd w:val="clear" w:color="auto" w:fill="FFFFFF"/>
        <w:ind w:left="6"/>
        <w:jc w:val="both"/>
        <w:rPr>
          <w:b/>
          <w:i/>
          <w:spacing w:val="-5"/>
          <w:sz w:val="28"/>
          <w:szCs w:val="28"/>
        </w:rPr>
      </w:pPr>
    </w:p>
    <w:p w:rsidR="00C4457F" w:rsidRPr="00C4457F" w:rsidRDefault="00C4457F" w:rsidP="005E2EE0">
      <w:pPr>
        <w:shd w:val="clear" w:color="auto" w:fill="FFFFFF"/>
        <w:ind w:left="6"/>
        <w:jc w:val="both"/>
        <w:rPr>
          <w:spacing w:val="-5"/>
          <w:sz w:val="28"/>
          <w:szCs w:val="28"/>
        </w:rPr>
      </w:pPr>
    </w:p>
    <w:p w:rsidR="005E2EE0" w:rsidRDefault="005E2EE0" w:rsidP="005E2EE0">
      <w:pPr>
        <w:jc w:val="center"/>
        <w:rPr>
          <w:sz w:val="28"/>
          <w:szCs w:val="28"/>
        </w:rPr>
      </w:pPr>
      <w:r>
        <w:rPr>
          <w:sz w:val="28"/>
          <w:szCs w:val="28"/>
        </w:rPr>
        <w:t xml:space="preserve">Расшифровка к </w:t>
      </w:r>
      <w:r w:rsidRPr="00EC2598">
        <w:rPr>
          <w:sz w:val="28"/>
          <w:szCs w:val="28"/>
        </w:rPr>
        <w:t xml:space="preserve"> </w:t>
      </w:r>
      <w:r>
        <w:rPr>
          <w:sz w:val="28"/>
          <w:szCs w:val="28"/>
        </w:rPr>
        <w:t>Отчету о финансовых результатах деятельности</w:t>
      </w:r>
    </w:p>
    <w:p w:rsidR="005E2EE0" w:rsidRDefault="005E2EE0" w:rsidP="005E2EE0">
      <w:pPr>
        <w:tabs>
          <w:tab w:val="left" w:pos="142"/>
        </w:tabs>
        <w:ind w:firstLine="851"/>
        <w:jc w:val="center"/>
        <w:rPr>
          <w:sz w:val="28"/>
          <w:szCs w:val="28"/>
        </w:rPr>
      </w:pPr>
      <w:r>
        <w:rPr>
          <w:sz w:val="28"/>
          <w:szCs w:val="28"/>
        </w:rPr>
        <w:t>форма 0503121 на 01.01.2026 по КОСГУ</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984"/>
        <w:gridCol w:w="6521"/>
      </w:tblGrid>
      <w:tr w:rsidR="007B4BF6" w:rsidRPr="007B4BF6" w:rsidTr="00BB7D2A">
        <w:trPr>
          <w:trHeight w:val="390"/>
        </w:trPr>
        <w:tc>
          <w:tcPr>
            <w:tcW w:w="1418" w:type="dxa"/>
          </w:tcPr>
          <w:p w:rsidR="007B4BF6" w:rsidRPr="007B4BF6" w:rsidRDefault="007B4BF6" w:rsidP="00BB7D2A">
            <w:pPr>
              <w:jc w:val="center"/>
              <w:rPr>
                <w:color w:val="000000"/>
                <w:sz w:val="24"/>
                <w:szCs w:val="24"/>
              </w:rPr>
            </w:pPr>
            <w:r w:rsidRPr="007B4BF6">
              <w:rPr>
                <w:color w:val="000000"/>
                <w:sz w:val="24"/>
                <w:szCs w:val="24"/>
              </w:rPr>
              <w:t>КОСГУ</w:t>
            </w:r>
          </w:p>
        </w:tc>
        <w:tc>
          <w:tcPr>
            <w:tcW w:w="1984" w:type="dxa"/>
          </w:tcPr>
          <w:p w:rsidR="007B4BF6" w:rsidRPr="007B4BF6" w:rsidRDefault="007B4BF6" w:rsidP="00BB7D2A">
            <w:pPr>
              <w:jc w:val="center"/>
              <w:rPr>
                <w:color w:val="000000"/>
                <w:sz w:val="24"/>
                <w:szCs w:val="24"/>
              </w:rPr>
            </w:pPr>
            <w:r w:rsidRPr="007B4BF6">
              <w:rPr>
                <w:color w:val="000000"/>
                <w:sz w:val="24"/>
                <w:szCs w:val="24"/>
              </w:rPr>
              <w:t>Сумма, руб.</w:t>
            </w:r>
          </w:p>
        </w:tc>
        <w:tc>
          <w:tcPr>
            <w:tcW w:w="6521" w:type="dxa"/>
          </w:tcPr>
          <w:p w:rsidR="007B4BF6" w:rsidRPr="007B4BF6" w:rsidRDefault="007B4BF6" w:rsidP="00BB7D2A">
            <w:pPr>
              <w:jc w:val="center"/>
              <w:rPr>
                <w:color w:val="000000"/>
                <w:sz w:val="24"/>
                <w:szCs w:val="24"/>
              </w:rPr>
            </w:pPr>
            <w:r w:rsidRPr="007B4BF6">
              <w:rPr>
                <w:color w:val="000000"/>
                <w:sz w:val="24"/>
                <w:szCs w:val="24"/>
              </w:rPr>
              <w:t>Пояснение</w:t>
            </w:r>
          </w:p>
        </w:tc>
      </w:tr>
      <w:tr w:rsidR="007B4BF6" w:rsidRPr="007B4BF6" w:rsidTr="007B4BF6">
        <w:trPr>
          <w:trHeight w:val="153"/>
        </w:trPr>
        <w:tc>
          <w:tcPr>
            <w:tcW w:w="1418" w:type="dxa"/>
          </w:tcPr>
          <w:p w:rsidR="007B4BF6" w:rsidRPr="007B4BF6" w:rsidRDefault="007B4BF6" w:rsidP="00BB7D2A">
            <w:pPr>
              <w:jc w:val="center"/>
              <w:rPr>
                <w:color w:val="000000"/>
                <w:sz w:val="24"/>
                <w:szCs w:val="24"/>
              </w:rPr>
            </w:pPr>
            <w:r w:rsidRPr="007B4BF6">
              <w:rPr>
                <w:color w:val="000000"/>
                <w:sz w:val="24"/>
                <w:szCs w:val="24"/>
              </w:rPr>
              <w:t>1</w:t>
            </w:r>
          </w:p>
        </w:tc>
        <w:tc>
          <w:tcPr>
            <w:tcW w:w="1984" w:type="dxa"/>
          </w:tcPr>
          <w:p w:rsidR="007B4BF6" w:rsidRPr="007B4BF6" w:rsidRDefault="007B4BF6" w:rsidP="00BB7D2A">
            <w:pPr>
              <w:jc w:val="center"/>
              <w:rPr>
                <w:color w:val="000000"/>
                <w:sz w:val="24"/>
                <w:szCs w:val="24"/>
              </w:rPr>
            </w:pPr>
            <w:r w:rsidRPr="007B4BF6">
              <w:rPr>
                <w:color w:val="000000"/>
                <w:sz w:val="24"/>
                <w:szCs w:val="24"/>
              </w:rPr>
              <w:t>2</w:t>
            </w:r>
          </w:p>
        </w:tc>
        <w:tc>
          <w:tcPr>
            <w:tcW w:w="6521" w:type="dxa"/>
          </w:tcPr>
          <w:p w:rsidR="007B4BF6" w:rsidRPr="007B4BF6" w:rsidRDefault="007B4BF6" w:rsidP="00BB7D2A">
            <w:pPr>
              <w:jc w:val="center"/>
              <w:rPr>
                <w:color w:val="000000"/>
                <w:sz w:val="24"/>
                <w:szCs w:val="24"/>
              </w:rPr>
            </w:pPr>
            <w:r w:rsidRPr="007B4BF6">
              <w:rPr>
                <w:color w:val="000000"/>
                <w:sz w:val="24"/>
                <w:szCs w:val="24"/>
              </w:rPr>
              <w:t>3</w:t>
            </w:r>
          </w:p>
        </w:tc>
      </w:tr>
      <w:tr w:rsidR="007B4BF6" w:rsidRPr="007B4BF6" w:rsidTr="00BB7D2A">
        <w:trPr>
          <w:trHeight w:val="354"/>
        </w:trPr>
        <w:tc>
          <w:tcPr>
            <w:tcW w:w="1418" w:type="dxa"/>
          </w:tcPr>
          <w:p w:rsidR="007B4BF6" w:rsidRPr="007B4BF6" w:rsidRDefault="007B4BF6" w:rsidP="00BB7D2A">
            <w:pPr>
              <w:jc w:val="center"/>
              <w:rPr>
                <w:color w:val="000000"/>
                <w:sz w:val="24"/>
                <w:szCs w:val="24"/>
              </w:rPr>
            </w:pPr>
            <w:r w:rsidRPr="007B4BF6">
              <w:rPr>
                <w:color w:val="000000"/>
                <w:sz w:val="24"/>
                <w:szCs w:val="24"/>
              </w:rPr>
              <w:t>172</w:t>
            </w:r>
          </w:p>
        </w:tc>
        <w:tc>
          <w:tcPr>
            <w:tcW w:w="1984" w:type="dxa"/>
          </w:tcPr>
          <w:p w:rsidR="007B4BF6" w:rsidRPr="007B4BF6" w:rsidRDefault="00A7210E" w:rsidP="00BB7D2A">
            <w:pPr>
              <w:jc w:val="center"/>
              <w:rPr>
                <w:color w:val="000000"/>
                <w:sz w:val="24"/>
                <w:szCs w:val="24"/>
              </w:rPr>
            </w:pPr>
            <w:r>
              <w:rPr>
                <w:color w:val="000000"/>
                <w:sz w:val="24"/>
                <w:szCs w:val="24"/>
              </w:rPr>
              <w:t>2 196 063,35</w:t>
            </w:r>
          </w:p>
        </w:tc>
        <w:tc>
          <w:tcPr>
            <w:tcW w:w="6521" w:type="dxa"/>
          </w:tcPr>
          <w:p w:rsidR="007B4BF6" w:rsidRPr="007B4BF6" w:rsidRDefault="007B4BF6" w:rsidP="00BB7D2A">
            <w:pPr>
              <w:jc w:val="center"/>
              <w:rPr>
                <w:color w:val="000000"/>
                <w:sz w:val="24"/>
                <w:szCs w:val="24"/>
              </w:rPr>
            </w:pPr>
            <w:r w:rsidRPr="007B4BF6">
              <w:rPr>
                <w:color w:val="000000"/>
                <w:sz w:val="24"/>
                <w:szCs w:val="24"/>
              </w:rPr>
              <w:t xml:space="preserve">1 620 132,16 руб. – принятие к учету основного средств «Дамба в п. </w:t>
            </w:r>
            <w:proofErr w:type="spellStart"/>
            <w:r w:rsidRPr="007B4BF6">
              <w:rPr>
                <w:color w:val="000000"/>
                <w:sz w:val="24"/>
                <w:szCs w:val="24"/>
              </w:rPr>
              <w:t>Кушкуль</w:t>
            </w:r>
            <w:proofErr w:type="spellEnd"/>
            <w:r w:rsidRPr="007B4BF6">
              <w:rPr>
                <w:color w:val="000000"/>
                <w:sz w:val="24"/>
                <w:szCs w:val="24"/>
              </w:rPr>
              <w:t xml:space="preserve">» после регистрации права оперативного управления, ранее учитываемого на </w:t>
            </w:r>
            <w:proofErr w:type="spellStart"/>
            <w:r w:rsidRPr="007B4BF6">
              <w:rPr>
                <w:color w:val="000000"/>
                <w:sz w:val="24"/>
                <w:szCs w:val="24"/>
              </w:rPr>
              <w:t>забалансовом</w:t>
            </w:r>
            <w:proofErr w:type="spellEnd"/>
            <w:r w:rsidRPr="007B4BF6">
              <w:rPr>
                <w:color w:val="000000"/>
                <w:sz w:val="24"/>
                <w:szCs w:val="24"/>
              </w:rPr>
              <w:t xml:space="preserve"> счете без регистрации;</w:t>
            </w:r>
          </w:p>
          <w:p w:rsidR="007B4BF6" w:rsidRPr="007B4BF6" w:rsidRDefault="007B4BF6" w:rsidP="00A7210E">
            <w:pPr>
              <w:jc w:val="center"/>
              <w:rPr>
                <w:color w:val="000000"/>
                <w:sz w:val="24"/>
                <w:szCs w:val="24"/>
              </w:rPr>
            </w:pPr>
            <w:r w:rsidRPr="007B4BF6">
              <w:rPr>
                <w:color w:val="000000"/>
                <w:sz w:val="24"/>
                <w:szCs w:val="24"/>
              </w:rPr>
              <w:t>575 931,19 руб. - восстановление на балансе основных средств со счета 21 (светильники) для увеличе</w:t>
            </w:r>
            <w:r w:rsidR="00A7210E">
              <w:rPr>
                <w:color w:val="000000"/>
                <w:sz w:val="24"/>
                <w:szCs w:val="24"/>
              </w:rPr>
              <w:t>ния стоимости на услуги монтажа</w:t>
            </w:r>
            <w:r w:rsidRPr="007B4BF6">
              <w:rPr>
                <w:color w:val="000000"/>
                <w:sz w:val="24"/>
                <w:szCs w:val="24"/>
              </w:rPr>
              <w:t xml:space="preserve"> </w:t>
            </w:r>
          </w:p>
        </w:tc>
      </w:tr>
      <w:tr w:rsidR="007B4BF6" w:rsidRPr="007B4BF6" w:rsidTr="00BB7D2A">
        <w:trPr>
          <w:trHeight w:val="354"/>
        </w:trPr>
        <w:tc>
          <w:tcPr>
            <w:tcW w:w="1418" w:type="dxa"/>
          </w:tcPr>
          <w:p w:rsidR="007B4BF6" w:rsidRPr="007B4BF6" w:rsidRDefault="007B4BF6" w:rsidP="00BB7D2A">
            <w:pPr>
              <w:jc w:val="center"/>
              <w:rPr>
                <w:color w:val="000000"/>
                <w:sz w:val="24"/>
                <w:szCs w:val="24"/>
              </w:rPr>
            </w:pPr>
            <w:r w:rsidRPr="007B4BF6">
              <w:rPr>
                <w:color w:val="000000"/>
                <w:sz w:val="24"/>
                <w:szCs w:val="24"/>
              </w:rPr>
              <w:t>173</w:t>
            </w:r>
          </w:p>
        </w:tc>
        <w:tc>
          <w:tcPr>
            <w:tcW w:w="1984" w:type="dxa"/>
          </w:tcPr>
          <w:p w:rsidR="007B4BF6" w:rsidRPr="007B4BF6" w:rsidRDefault="007B4BF6" w:rsidP="00BB7D2A">
            <w:pPr>
              <w:jc w:val="center"/>
              <w:rPr>
                <w:color w:val="000000"/>
                <w:sz w:val="24"/>
                <w:szCs w:val="24"/>
              </w:rPr>
            </w:pPr>
            <w:r w:rsidRPr="007B4BF6">
              <w:rPr>
                <w:color w:val="000000"/>
                <w:sz w:val="24"/>
                <w:szCs w:val="24"/>
              </w:rPr>
              <w:t>-4 127 906,12</w:t>
            </w:r>
          </w:p>
        </w:tc>
        <w:tc>
          <w:tcPr>
            <w:tcW w:w="6521" w:type="dxa"/>
          </w:tcPr>
          <w:p w:rsidR="007B4BF6" w:rsidRPr="007B4BF6" w:rsidRDefault="007B4BF6" w:rsidP="00BB7D2A">
            <w:pPr>
              <w:jc w:val="center"/>
              <w:rPr>
                <w:color w:val="000000"/>
                <w:sz w:val="24"/>
                <w:szCs w:val="24"/>
              </w:rPr>
            </w:pPr>
            <w:r w:rsidRPr="007B4BF6">
              <w:rPr>
                <w:color w:val="000000"/>
                <w:sz w:val="24"/>
                <w:szCs w:val="24"/>
              </w:rPr>
              <w:t xml:space="preserve">-4 116 314,00 руб. - списание безнадежной задолженности ликвидированного контрагента; </w:t>
            </w:r>
          </w:p>
          <w:p w:rsidR="007B4BF6" w:rsidRPr="007B4BF6" w:rsidRDefault="007B4BF6" w:rsidP="00BB7D2A">
            <w:pPr>
              <w:jc w:val="center"/>
              <w:rPr>
                <w:color w:val="000000"/>
                <w:sz w:val="24"/>
                <w:szCs w:val="24"/>
              </w:rPr>
            </w:pPr>
            <w:r w:rsidRPr="007B4BF6">
              <w:rPr>
                <w:color w:val="000000"/>
                <w:sz w:val="24"/>
                <w:szCs w:val="24"/>
              </w:rPr>
              <w:t>-11 592,12 руб. - списание сомнительной задолженности</w:t>
            </w:r>
          </w:p>
        </w:tc>
      </w:tr>
      <w:tr w:rsidR="007B4BF6" w:rsidRPr="007B4BF6" w:rsidTr="00BB7D2A">
        <w:trPr>
          <w:trHeight w:val="354"/>
        </w:trPr>
        <w:tc>
          <w:tcPr>
            <w:tcW w:w="1418" w:type="dxa"/>
          </w:tcPr>
          <w:p w:rsidR="007B4BF6" w:rsidRPr="007B4BF6" w:rsidRDefault="007B4BF6" w:rsidP="00BB7D2A">
            <w:pPr>
              <w:jc w:val="center"/>
              <w:rPr>
                <w:color w:val="000000"/>
                <w:sz w:val="24"/>
                <w:szCs w:val="24"/>
              </w:rPr>
            </w:pPr>
            <w:r w:rsidRPr="007B4BF6">
              <w:rPr>
                <w:color w:val="000000"/>
                <w:sz w:val="24"/>
                <w:szCs w:val="24"/>
              </w:rPr>
              <w:lastRenderedPageBreak/>
              <w:t>174</w:t>
            </w:r>
          </w:p>
        </w:tc>
        <w:tc>
          <w:tcPr>
            <w:tcW w:w="1984" w:type="dxa"/>
          </w:tcPr>
          <w:p w:rsidR="007B4BF6" w:rsidRPr="007B4BF6" w:rsidRDefault="007B4BF6" w:rsidP="00BB7D2A">
            <w:pPr>
              <w:jc w:val="center"/>
              <w:rPr>
                <w:color w:val="000000"/>
                <w:sz w:val="24"/>
                <w:szCs w:val="24"/>
              </w:rPr>
            </w:pPr>
            <w:r w:rsidRPr="007B4BF6">
              <w:rPr>
                <w:color w:val="000000"/>
                <w:sz w:val="24"/>
                <w:szCs w:val="24"/>
              </w:rPr>
              <w:t>-5 135,83</w:t>
            </w:r>
          </w:p>
        </w:tc>
        <w:tc>
          <w:tcPr>
            <w:tcW w:w="6521" w:type="dxa"/>
          </w:tcPr>
          <w:p w:rsidR="007B4BF6" w:rsidRPr="007B4BF6" w:rsidRDefault="007B4BF6" w:rsidP="00BB7D2A">
            <w:pPr>
              <w:jc w:val="center"/>
              <w:rPr>
                <w:color w:val="000000"/>
                <w:sz w:val="24"/>
                <w:szCs w:val="24"/>
              </w:rPr>
            </w:pPr>
            <w:r w:rsidRPr="007B4BF6">
              <w:rPr>
                <w:color w:val="000000"/>
                <w:sz w:val="24"/>
                <w:szCs w:val="24"/>
              </w:rPr>
              <w:t>-2 635,83 руб. - списание пеней и неустоек за просрочку исполнения обязательств по контрактам на основании постановления правительства от 04.08.2018 № 783;</w:t>
            </w:r>
          </w:p>
          <w:p w:rsidR="007B4BF6" w:rsidRPr="007B4BF6" w:rsidRDefault="00DE6B6E" w:rsidP="00BB7D2A">
            <w:pPr>
              <w:jc w:val="center"/>
              <w:rPr>
                <w:color w:val="000000"/>
                <w:sz w:val="24"/>
                <w:szCs w:val="24"/>
              </w:rPr>
            </w:pPr>
            <w:r>
              <w:rPr>
                <w:color w:val="000000"/>
                <w:sz w:val="24"/>
                <w:szCs w:val="24"/>
              </w:rPr>
              <w:t>-</w:t>
            </w:r>
            <w:r w:rsidR="007B4BF6" w:rsidRPr="007B4BF6">
              <w:rPr>
                <w:color w:val="000000"/>
                <w:sz w:val="24"/>
                <w:szCs w:val="24"/>
              </w:rPr>
              <w:t xml:space="preserve">2 500,00 руб. – выпадающие доходы в размере 50% административного штрафа по муниципальному контролю на основании </w:t>
            </w:r>
            <w:proofErr w:type="gramStart"/>
            <w:r w:rsidR="007B4BF6" w:rsidRPr="007B4BF6">
              <w:rPr>
                <w:color w:val="000000"/>
                <w:sz w:val="24"/>
                <w:szCs w:val="24"/>
              </w:rPr>
              <w:t>ч</w:t>
            </w:r>
            <w:proofErr w:type="gramEnd"/>
            <w:r w:rsidR="007B4BF6" w:rsidRPr="007B4BF6">
              <w:rPr>
                <w:color w:val="000000"/>
                <w:sz w:val="24"/>
                <w:szCs w:val="24"/>
              </w:rPr>
              <w:t xml:space="preserve">. 1.3-3 ст. 32.2 </w:t>
            </w:r>
            <w:proofErr w:type="spellStart"/>
            <w:r w:rsidR="007B4BF6" w:rsidRPr="007B4BF6">
              <w:rPr>
                <w:color w:val="000000"/>
                <w:sz w:val="24"/>
                <w:szCs w:val="24"/>
              </w:rPr>
              <w:t>КоАП</w:t>
            </w:r>
            <w:proofErr w:type="spellEnd"/>
            <w:r w:rsidR="007B4BF6" w:rsidRPr="007B4BF6">
              <w:rPr>
                <w:color w:val="000000"/>
                <w:sz w:val="24"/>
                <w:szCs w:val="24"/>
              </w:rPr>
              <w:t xml:space="preserve"> РФ (в связи с оплатой в срок не позднее 20 дней со дня вынесения постановления об административном правонарушении)</w:t>
            </w:r>
          </w:p>
        </w:tc>
      </w:tr>
      <w:tr w:rsidR="007B4BF6" w:rsidRPr="007B4BF6" w:rsidTr="00BB7D2A">
        <w:trPr>
          <w:trHeight w:val="354"/>
        </w:trPr>
        <w:tc>
          <w:tcPr>
            <w:tcW w:w="1418" w:type="dxa"/>
          </w:tcPr>
          <w:p w:rsidR="007B4BF6" w:rsidRPr="007B4BF6" w:rsidRDefault="007B4BF6" w:rsidP="00BB7D2A">
            <w:pPr>
              <w:jc w:val="center"/>
              <w:rPr>
                <w:color w:val="000000"/>
                <w:sz w:val="24"/>
                <w:szCs w:val="24"/>
              </w:rPr>
            </w:pPr>
            <w:r w:rsidRPr="007B4BF6">
              <w:rPr>
                <w:color w:val="000000"/>
                <w:sz w:val="24"/>
                <w:szCs w:val="24"/>
              </w:rPr>
              <w:t>199</w:t>
            </w:r>
          </w:p>
        </w:tc>
        <w:tc>
          <w:tcPr>
            <w:tcW w:w="1984" w:type="dxa"/>
          </w:tcPr>
          <w:p w:rsidR="007B4BF6" w:rsidRPr="007B4BF6" w:rsidRDefault="00A7210E" w:rsidP="00BB7D2A">
            <w:pPr>
              <w:jc w:val="center"/>
              <w:rPr>
                <w:color w:val="000000"/>
                <w:sz w:val="24"/>
                <w:szCs w:val="24"/>
              </w:rPr>
            </w:pPr>
            <w:r w:rsidRPr="007B4BF6">
              <w:rPr>
                <w:color w:val="000000"/>
                <w:sz w:val="24"/>
                <w:szCs w:val="24"/>
              </w:rPr>
              <w:t>16 303 790,00</w:t>
            </w:r>
          </w:p>
        </w:tc>
        <w:tc>
          <w:tcPr>
            <w:tcW w:w="6521" w:type="dxa"/>
          </w:tcPr>
          <w:p w:rsidR="007B4BF6" w:rsidRPr="007B4BF6" w:rsidRDefault="007B4BF6" w:rsidP="00BB7D2A">
            <w:pPr>
              <w:jc w:val="center"/>
              <w:rPr>
                <w:color w:val="000000"/>
                <w:sz w:val="24"/>
                <w:szCs w:val="24"/>
              </w:rPr>
            </w:pPr>
            <w:r w:rsidRPr="007B4BF6">
              <w:rPr>
                <w:color w:val="000000"/>
                <w:sz w:val="24"/>
                <w:szCs w:val="24"/>
              </w:rPr>
              <w:t xml:space="preserve">16 303 790,00 руб. – оприходованы светильники для уличного освещения, полученные в рамках </w:t>
            </w:r>
            <w:proofErr w:type="spellStart"/>
            <w:r w:rsidRPr="007B4BF6">
              <w:rPr>
                <w:color w:val="000000"/>
                <w:sz w:val="24"/>
                <w:szCs w:val="24"/>
              </w:rPr>
              <w:t>энергосервисного</w:t>
            </w:r>
            <w:proofErr w:type="spellEnd"/>
            <w:r w:rsidRPr="007B4BF6">
              <w:rPr>
                <w:color w:val="000000"/>
                <w:sz w:val="24"/>
                <w:szCs w:val="24"/>
              </w:rPr>
              <w:t xml:space="preserve"> контракта</w:t>
            </w:r>
          </w:p>
        </w:tc>
      </w:tr>
    </w:tbl>
    <w:p w:rsidR="007B4BF6" w:rsidRDefault="007B4BF6" w:rsidP="00617A89">
      <w:pPr>
        <w:autoSpaceDE w:val="0"/>
        <w:autoSpaceDN w:val="0"/>
        <w:adjustRightInd w:val="0"/>
        <w:ind w:left="-567"/>
        <w:jc w:val="center"/>
        <w:rPr>
          <w:b/>
          <w:color w:val="000000" w:themeColor="text1"/>
          <w:sz w:val="28"/>
          <w:szCs w:val="28"/>
        </w:rPr>
      </w:pPr>
    </w:p>
    <w:p w:rsidR="00617A89" w:rsidRPr="004A5EBA" w:rsidRDefault="00617A89" w:rsidP="00617A89">
      <w:pPr>
        <w:autoSpaceDE w:val="0"/>
        <w:autoSpaceDN w:val="0"/>
        <w:adjustRightInd w:val="0"/>
        <w:ind w:left="-567"/>
        <w:jc w:val="center"/>
        <w:rPr>
          <w:b/>
          <w:color w:val="000000" w:themeColor="text1"/>
          <w:sz w:val="28"/>
          <w:szCs w:val="28"/>
          <w:lang w:eastAsia="en-US"/>
        </w:rPr>
      </w:pPr>
      <w:r w:rsidRPr="004A5EBA">
        <w:rPr>
          <w:b/>
          <w:color w:val="000000" w:themeColor="text1"/>
          <w:sz w:val="28"/>
          <w:szCs w:val="28"/>
        </w:rPr>
        <w:t>Форма 0503125</w:t>
      </w:r>
      <w:r w:rsidRPr="004A5EBA">
        <w:rPr>
          <w:color w:val="000000" w:themeColor="text1"/>
          <w:sz w:val="28"/>
          <w:szCs w:val="28"/>
        </w:rPr>
        <w:t xml:space="preserve"> «</w:t>
      </w:r>
      <w:r w:rsidRPr="004A5EBA">
        <w:rPr>
          <w:b/>
          <w:color w:val="000000" w:themeColor="text1"/>
          <w:sz w:val="28"/>
          <w:szCs w:val="28"/>
          <w:lang w:eastAsia="en-US"/>
        </w:rPr>
        <w:t>Справка по консолидируемым расчетам»</w:t>
      </w:r>
    </w:p>
    <w:p w:rsidR="00FB511F" w:rsidRDefault="00FB511F" w:rsidP="00617A89">
      <w:pPr>
        <w:ind w:firstLine="709"/>
        <w:jc w:val="both"/>
        <w:rPr>
          <w:color w:val="000000" w:themeColor="text1"/>
          <w:sz w:val="28"/>
          <w:szCs w:val="28"/>
        </w:rPr>
      </w:pPr>
    </w:p>
    <w:p w:rsidR="00617A89" w:rsidRPr="004A5EBA" w:rsidRDefault="00617A89" w:rsidP="00617A89">
      <w:pPr>
        <w:ind w:firstLine="709"/>
        <w:jc w:val="both"/>
        <w:rPr>
          <w:color w:val="000000" w:themeColor="text1"/>
          <w:sz w:val="28"/>
          <w:szCs w:val="28"/>
        </w:rPr>
      </w:pPr>
      <w:r w:rsidRPr="004A5EBA">
        <w:rPr>
          <w:color w:val="000000" w:themeColor="text1"/>
          <w:sz w:val="28"/>
          <w:szCs w:val="28"/>
        </w:rPr>
        <w:t xml:space="preserve">В течение </w:t>
      </w:r>
      <w:r w:rsidR="003564CC">
        <w:rPr>
          <w:color w:val="000000" w:themeColor="text1"/>
          <w:sz w:val="28"/>
          <w:szCs w:val="28"/>
        </w:rPr>
        <w:t>отчетного периода</w:t>
      </w:r>
      <w:r w:rsidRPr="004A5EBA">
        <w:rPr>
          <w:color w:val="000000" w:themeColor="text1"/>
          <w:sz w:val="28"/>
          <w:szCs w:val="28"/>
        </w:rPr>
        <w:t xml:space="preserve"> осуществлялись операции с передачей </w:t>
      </w:r>
      <w:r w:rsidRPr="002A2403">
        <w:rPr>
          <w:i/>
          <w:color w:val="000000" w:themeColor="text1"/>
          <w:sz w:val="28"/>
          <w:szCs w:val="28"/>
          <w:u w:val="single"/>
        </w:rPr>
        <w:t>недвижимого имущества в составе казны</w:t>
      </w:r>
      <w:r w:rsidRPr="004A5EBA">
        <w:rPr>
          <w:color w:val="000000" w:themeColor="text1"/>
          <w:sz w:val="28"/>
          <w:szCs w:val="28"/>
        </w:rPr>
        <w:t xml:space="preserve"> муниципального образования «город Оренбург»:</w:t>
      </w:r>
    </w:p>
    <w:p w:rsidR="00617A89" w:rsidRDefault="00617A89" w:rsidP="00617A89">
      <w:pPr>
        <w:ind w:firstLine="709"/>
        <w:jc w:val="both"/>
        <w:rPr>
          <w:color w:val="000000" w:themeColor="text1"/>
          <w:sz w:val="28"/>
          <w:szCs w:val="28"/>
        </w:rPr>
      </w:pPr>
      <w:r w:rsidRPr="007B4BC2">
        <w:rPr>
          <w:b/>
          <w:color w:val="000000" w:themeColor="text1"/>
          <w:sz w:val="28"/>
          <w:szCs w:val="28"/>
          <w:u w:val="single"/>
        </w:rPr>
        <w:t>Получено из казны</w:t>
      </w:r>
      <w:r w:rsidRPr="007B4BC2">
        <w:rPr>
          <w:color w:val="000000" w:themeColor="text1"/>
          <w:sz w:val="28"/>
          <w:szCs w:val="28"/>
        </w:rPr>
        <w:t xml:space="preserve"> муниципального образования «город Оренбург»  (счет 40110195) </w:t>
      </w:r>
    </w:p>
    <w:p w:rsidR="00196C7A" w:rsidRPr="007B4BC2" w:rsidRDefault="00196C7A" w:rsidP="00617A89">
      <w:pPr>
        <w:ind w:firstLine="709"/>
        <w:jc w:val="both"/>
        <w:rPr>
          <w:color w:val="000000" w:themeColor="text1"/>
          <w:sz w:val="28"/>
          <w:szCs w:val="28"/>
        </w:rPr>
      </w:pPr>
    </w:p>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169"/>
        <w:gridCol w:w="4110"/>
        <w:gridCol w:w="1843"/>
        <w:gridCol w:w="1701"/>
      </w:tblGrid>
      <w:tr w:rsidR="00617A89" w:rsidRPr="00AC3EFE" w:rsidTr="00196C7A">
        <w:trPr>
          <w:trHeight w:val="118"/>
          <w:tblHeader/>
        </w:trPr>
        <w:tc>
          <w:tcPr>
            <w:tcW w:w="534" w:type="dxa"/>
            <w:tcBorders>
              <w:top w:val="single" w:sz="4" w:space="0" w:color="auto"/>
              <w:left w:val="single" w:sz="4" w:space="0" w:color="auto"/>
              <w:bottom w:val="single" w:sz="4" w:space="0" w:color="auto"/>
              <w:right w:val="single" w:sz="4" w:space="0" w:color="auto"/>
            </w:tcBorders>
          </w:tcPr>
          <w:p w:rsidR="00617A89" w:rsidRPr="00AC3EFE" w:rsidRDefault="00617A89" w:rsidP="00196C7A">
            <w:pPr>
              <w:tabs>
                <w:tab w:val="left" w:pos="3420"/>
              </w:tabs>
              <w:ind w:left="-15" w:right="-108"/>
              <w:jc w:val="center"/>
              <w:rPr>
                <w:color w:val="000000" w:themeColor="text1"/>
                <w:sz w:val="24"/>
                <w:szCs w:val="24"/>
              </w:rPr>
            </w:pPr>
            <w:r w:rsidRPr="00AC3EFE">
              <w:rPr>
                <w:color w:val="000000" w:themeColor="text1"/>
                <w:sz w:val="24"/>
                <w:szCs w:val="24"/>
              </w:rPr>
              <w:t xml:space="preserve">№ </w:t>
            </w:r>
            <w:proofErr w:type="spellStart"/>
            <w:proofErr w:type="gramStart"/>
            <w:r w:rsidRPr="00AC3EFE">
              <w:rPr>
                <w:color w:val="000000" w:themeColor="text1"/>
                <w:sz w:val="24"/>
                <w:szCs w:val="24"/>
              </w:rPr>
              <w:t>п</w:t>
            </w:r>
            <w:proofErr w:type="spellEnd"/>
            <w:proofErr w:type="gramEnd"/>
            <w:r w:rsidRPr="00AC3EFE">
              <w:rPr>
                <w:color w:val="000000" w:themeColor="text1"/>
                <w:sz w:val="24"/>
                <w:szCs w:val="24"/>
              </w:rPr>
              <w:t>/</w:t>
            </w:r>
            <w:proofErr w:type="spellStart"/>
            <w:r w:rsidRPr="00AC3EFE">
              <w:rPr>
                <w:color w:val="000000" w:themeColor="text1"/>
                <w:sz w:val="24"/>
                <w:szCs w:val="24"/>
              </w:rPr>
              <w:t>п</w:t>
            </w:r>
            <w:proofErr w:type="spellEnd"/>
          </w:p>
        </w:tc>
        <w:tc>
          <w:tcPr>
            <w:tcW w:w="2169" w:type="dxa"/>
            <w:tcBorders>
              <w:top w:val="single" w:sz="4" w:space="0" w:color="auto"/>
              <w:left w:val="single" w:sz="4" w:space="0" w:color="auto"/>
              <w:bottom w:val="single" w:sz="4" w:space="0" w:color="auto"/>
              <w:right w:val="single" w:sz="4" w:space="0" w:color="auto"/>
            </w:tcBorders>
          </w:tcPr>
          <w:p w:rsidR="00617A89" w:rsidRPr="00AC3EFE" w:rsidRDefault="00617A89" w:rsidP="004B60C3">
            <w:pPr>
              <w:tabs>
                <w:tab w:val="left" w:pos="3420"/>
              </w:tabs>
              <w:jc w:val="center"/>
              <w:rPr>
                <w:color w:val="000000" w:themeColor="text1"/>
                <w:sz w:val="24"/>
                <w:szCs w:val="24"/>
              </w:rPr>
            </w:pPr>
            <w:r w:rsidRPr="00AC3EFE">
              <w:rPr>
                <w:color w:val="000000" w:themeColor="text1"/>
                <w:sz w:val="24"/>
                <w:szCs w:val="24"/>
              </w:rPr>
              <w:t>Наименование передающего контрагента</w:t>
            </w:r>
          </w:p>
        </w:tc>
        <w:tc>
          <w:tcPr>
            <w:tcW w:w="4110" w:type="dxa"/>
            <w:tcBorders>
              <w:top w:val="single" w:sz="4" w:space="0" w:color="auto"/>
              <w:left w:val="single" w:sz="4" w:space="0" w:color="auto"/>
              <w:bottom w:val="single" w:sz="4" w:space="0" w:color="auto"/>
              <w:right w:val="single" w:sz="4" w:space="0" w:color="auto"/>
            </w:tcBorders>
          </w:tcPr>
          <w:p w:rsidR="00617A89" w:rsidRPr="00AC3EFE" w:rsidRDefault="00617A89" w:rsidP="00F95DAA">
            <w:pPr>
              <w:tabs>
                <w:tab w:val="left" w:pos="3420"/>
              </w:tabs>
              <w:jc w:val="center"/>
              <w:rPr>
                <w:color w:val="000000" w:themeColor="text1"/>
                <w:sz w:val="24"/>
                <w:szCs w:val="24"/>
              </w:rPr>
            </w:pPr>
            <w:r w:rsidRPr="00AC3EFE">
              <w:rPr>
                <w:color w:val="000000" w:themeColor="text1"/>
                <w:sz w:val="24"/>
                <w:szCs w:val="24"/>
              </w:rPr>
              <w:t xml:space="preserve">Описание </w:t>
            </w:r>
            <w:r w:rsidR="00F95DAA" w:rsidRPr="00AC3EFE">
              <w:rPr>
                <w:color w:val="000000" w:themeColor="text1"/>
                <w:sz w:val="24"/>
                <w:szCs w:val="24"/>
              </w:rPr>
              <w:t>переданного</w:t>
            </w:r>
            <w:r w:rsidRPr="00AC3EFE">
              <w:rPr>
                <w:color w:val="000000" w:themeColor="text1"/>
                <w:sz w:val="24"/>
                <w:szCs w:val="24"/>
              </w:rPr>
              <w:t xml:space="preserve"> имущества/средств</w:t>
            </w:r>
          </w:p>
        </w:tc>
        <w:tc>
          <w:tcPr>
            <w:tcW w:w="1843" w:type="dxa"/>
            <w:tcBorders>
              <w:top w:val="single" w:sz="4" w:space="0" w:color="auto"/>
              <w:left w:val="single" w:sz="4" w:space="0" w:color="auto"/>
              <w:bottom w:val="single" w:sz="4" w:space="0" w:color="auto"/>
              <w:right w:val="single" w:sz="4" w:space="0" w:color="auto"/>
            </w:tcBorders>
          </w:tcPr>
          <w:p w:rsidR="00617A89" w:rsidRPr="00AC3EFE" w:rsidRDefault="00617A89" w:rsidP="004B60C3">
            <w:pPr>
              <w:tabs>
                <w:tab w:val="left" w:pos="3420"/>
              </w:tabs>
              <w:jc w:val="center"/>
              <w:rPr>
                <w:color w:val="000000" w:themeColor="text1"/>
                <w:sz w:val="24"/>
                <w:szCs w:val="24"/>
              </w:rPr>
            </w:pPr>
            <w:r w:rsidRPr="00AC3EFE">
              <w:rPr>
                <w:color w:val="000000" w:themeColor="text1"/>
                <w:sz w:val="24"/>
                <w:szCs w:val="24"/>
              </w:rPr>
              <w:t>Стоимость, руб.</w:t>
            </w:r>
          </w:p>
        </w:tc>
        <w:tc>
          <w:tcPr>
            <w:tcW w:w="1701" w:type="dxa"/>
            <w:tcBorders>
              <w:top w:val="single" w:sz="4" w:space="0" w:color="auto"/>
              <w:left w:val="single" w:sz="4" w:space="0" w:color="auto"/>
              <w:bottom w:val="single" w:sz="4" w:space="0" w:color="auto"/>
              <w:right w:val="single" w:sz="4" w:space="0" w:color="auto"/>
            </w:tcBorders>
          </w:tcPr>
          <w:p w:rsidR="00617A89" w:rsidRPr="00AC3EFE" w:rsidRDefault="00617A89" w:rsidP="004B60C3">
            <w:pPr>
              <w:tabs>
                <w:tab w:val="left" w:pos="3420"/>
              </w:tabs>
              <w:jc w:val="center"/>
              <w:rPr>
                <w:color w:val="000000" w:themeColor="text1"/>
                <w:sz w:val="24"/>
                <w:szCs w:val="24"/>
              </w:rPr>
            </w:pPr>
            <w:r w:rsidRPr="00AC3EFE">
              <w:rPr>
                <w:color w:val="000000" w:themeColor="text1"/>
                <w:sz w:val="24"/>
                <w:szCs w:val="24"/>
              </w:rPr>
              <w:t>Сумма амортизации, руб.</w:t>
            </w:r>
          </w:p>
        </w:tc>
      </w:tr>
      <w:tr w:rsidR="002A2403" w:rsidRPr="00AC3EFE" w:rsidTr="00BB7D2A">
        <w:trPr>
          <w:trHeight w:val="1380"/>
        </w:trPr>
        <w:tc>
          <w:tcPr>
            <w:tcW w:w="534" w:type="dxa"/>
            <w:vMerge w:val="restart"/>
            <w:tcBorders>
              <w:top w:val="single" w:sz="4" w:space="0" w:color="auto"/>
              <w:left w:val="single" w:sz="4" w:space="0" w:color="auto"/>
              <w:right w:val="single" w:sz="4" w:space="0" w:color="auto"/>
            </w:tcBorders>
          </w:tcPr>
          <w:p w:rsidR="002A2403" w:rsidRPr="00AC3EFE" w:rsidRDefault="002A2403" w:rsidP="004B60C3">
            <w:pPr>
              <w:tabs>
                <w:tab w:val="left" w:pos="3420"/>
              </w:tabs>
              <w:jc w:val="both"/>
              <w:rPr>
                <w:b/>
                <w:color w:val="000000" w:themeColor="text1"/>
                <w:sz w:val="24"/>
                <w:szCs w:val="24"/>
              </w:rPr>
            </w:pPr>
            <w:r w:rsidRPr="00AC3EFE">
              <w:rPr>
                <w:b/>
                <w:color w:val="000000" w:themeColor="text1"/>
                <w:sz w:val="24"/>
                <w:szCs w:val="24"/>
              </w:rPr>
              <w:t>1.</w:t>
            </w:r>
          </w:p>
          <w:p w:rsidR="002A2403" w:rsidRPr="00AC3EFE" w:rsidRDefault="002A2403" w:rsidP="004B60C3">
            <w:pPr>
              <w:tabs>
                <w:tab w:val="left" w:pos="3420"/>
              </w:tabs>
              <w:jc w:val="both"/>
              <w:rPr>
                <w:b/>
                <w:color w:val="000000" w:themeColor="text1"/>
                <w:sz w:val="24"/>
                <w:szCs w:val="24"/>
              </w:rPr>
            </w:pPr>
          </w:p>
          <w:p w:rsidR="002A2403" w:rsidRPr="00AC3EFE" w:rsidRDefault="002A2403" w:rsidP="004B60C3">
            <w:pPr>
              <w:tabs>
                <w:tab w:val="left" w:pos="3420"/>
              </w:tabs>
              <w:jc w:val="both"/>
              <w:rPr>
                <w:b/>
                <w:color w:val="000000" w:themeColor="text1"/>
                <w:sz w:val="24"/>
                <w:szCs w:val="24"/>
              </w:rPr>
            </w:pPr>
          </w:p>
          <w:p w:rsidR="002A2403" w:rsidRPr="00AC3EFE" w:rsidRDefault="002A2403" w:rsidP="004B60C3">
            <w:pPr>
              <w:tabs>
                <w:tab w:val="left" w:pos="3420"/>
              </w:tabs>
              <w:jc w:val="both"/>
              <w:rPr>
                <w:b/>
                <w:color w:val="000000" w:themeColor="text1"/>
                <w:sz w:val="24"/>
                <w:szCs w:val="24"/>
              </w:rPr>
            </w:pPr>
          </w:p>
          <w:p w:rsidR="002A2403" w:rsidRPr="00AC3EFE" w:rsidRDefault="002A2403" w:rsidP="004B60C3">
            <w:pPr>
              <w:tabs>
                <w:tab w:val="left" w:pos="3420"/>
              </w:tabs>
              <w:jc w:val="both"/>
              <w:rPr>
                <w:b/>
                <w:color w:val="000000" w:themeColor="text1"/>
                <w:sz w:val="24"/>
                <w:szCs w:val="24"/>
              </w:rPr>
            </w:pPr>
          </w:p>
        </w:tc>
        <w:tc>
          <w:tcPr>
            <w:tcW w:w="2169" w:type="dxa"/>
            <w:vMerge w:val="restart"/>
            <w:tcBorders>
              <w:top w:val="single" w:sz="4" w:space="0" w:color="auto"/>
              <w:left w:val="single" w:sz="4" w:space="0" w:color="auto"/>
              <w:right w:val="single" w:sz="4" w:space="0" w:color="auto"/>
            </w:tcBorders>
          </w:tcPr>
          <w:p w:rsidR="002A2403" w:rsidRPr="00AC3EFE" w:rsidRDefault="002A2403" w:rsidP="002139F0">
            <w:pPr>
              <w:tabs>
                <w:tab w:val="left" w:pos="3420"/>
              </w:tabs>
              <w:rPr>
                <w:b/>
                <w:color w:val="000000" w:themeColor="text1"/>
                <w:sz w:val="24"/>
                <w:szCs w:val="24"/>
              </w:rPr>
            </w:pPr>
            <w:r w:rsidRPr="00AC3EFE">
              <w:rPr>
                <w:b/>
                <w:color w:val="000000" w:themeColor="text1"/>
                <w:sz w:val="24"/>
                <w:szCs w:val="24"/>
              </w:rPr>
              <w:t>Департамент имущественных и жилищных отношений администрации города Оренбурга</w:t>
            </w:r>
          </w:p>
        </w:tc>
        <w:tc>
          <w:tcPr>
            <w:tcW w:w="4110" w:type="dxa"/>
            <w:tcBorders>
              <w:top w:val="single" w:sz="4" w:space="0" w:color="auto"/>
              <w:left w:val="single" w:sz="4" w:space="0" w:color="auto"/>
              <w:right w:val="single" w:sz="4" w:space="0" w:color="auto"/>
            </w:tcBorders>
          </w:tcPr>
          <w:p w:rsidR="002A2403" w:rsidRPr="00AC3EFE" w:rsidRDefault="002A2403" w:rsidP="00237B65">
            <w:pPr>
              <w:rPr>
                <w:color w:val="000000" w:themeColor="text1"/>
                <w:sz w:val="24"/>
                <w:szCs w:val="24"/>
              </w:rPr>
            </w:pPr>
            <w:r w:rsidRPr="00AC3EFE">
              <w:rPr>
                <w:sz w:val="24"/>
                <w:szCs w:val="24"/>
              </w:rPr>
              <w:t xml:space="preserve">Сети и линии наружного освещения – 42 объекта (распоряжение </w:t>
            </w:r>
            <w:proofErr w:type="spellStart"/>
            <w:r w:rsidRPr="00AC3EFE">
              <w:rPr>
                <w:sz w:val="24"/>
                <w:szCs w:val="24"/>
              </w:rPr>
              <w:t>ДИиЖО</w:t>
            </w:r>
            <w:proofErr w:type="spellEnd"/>
            <w:r w:rsidRPr="00AC3EFE">
              <w:rPr>
                <w:sz w:val="24"/>
                <w:szCs w:val="24"/>
              </w:rPr>
              <w:t xml:space="preserve"> администрации </w:t>
            </w:r>
            <w:proofErr w:type="gramStart"/>
            <w:r w:rsidRPr="00AC3EFE">
              <w:rPr>
                <w:sz w:val="24"/>
                <w:szCs w:val="24"/>
              </w:rPr>
              <w:t>г</w:t>
            </w:r>
            <w:proofErr w:type="gramEnd"/>
            <w:r w:rsidRPr="00AC3EFE">
              <w:rPr>
                <w:sz w:val="24"/>
                <w:szCs w:val="24"/>
              </w:rPr>
              <w:t>. Оренбурга от 17.01.2025 № 13, от 30.09.2025 № 632)</w:t>
            </w:r>
          </w:p>
        </w:tc>
        <w:tc>
          <w:tcPr>
            <w:tcW w:w="1843" w:type="dxa"/>
            <w:tcBorders>
              <w:top w:val="single" w:sz="4" w:space="0" w:color="auto"/>
              <w:left w:val="single" w:sz="4" w:space="0" w:color="auto"/>
              <w:right w:val="single" w:sz="4" w:space="0" w:color="auto"/>
            </w:tcBorders>
          </w:tcPr>
          <w:p w:rsidR="002A2403" w:rsidRPr="00AC3EFE" w:rsidRDefault="002A2403" w:rsidP="004B60C3">
            <w:pPr>
              <w:jc w:val="center"/>
              <w:rPr>
                <w:sz w:val="24"/>
                <w:szCs w:val="24"/>
              </w:rPr>
            </w:pPr>
            <w:r w:rsidRPr="00AC3EFE">
              <w:rPr>
                <w:sz w:val="24"/>
                <w:szCs w:val="24"/>
              </w:rPr>
              <w:t>201 757 131,73</w:t>
            </w:r>
          </w:p>
        </w:tc>
        <w:tc>
          <w:tcPr>
            <w:tcW w:w="1701" w:type="dxa"/>
            <w:tcBorders>
              <w:top w:val="single" w:sz="4" w:space="0" w:color="auto"/>
              <w:left w:val="single" w:sz="4" w:space="0" w:color="auto"/>
              <w:right w:val="single" w:sz="4" w:space="0" w:color="auto"/>
            </w:tcBorders>
          </w:tcPr>
          <w:p w:rsidR="002A2403" w:rsidRPr="00AC3EFE" w:rsidRDefault="002A2403" w:rsidP="004B60C3">
            <w:pPr>
              <w:tabs>
                <w:tab w:val="left" w:pos="3420"/>
              </w:tabs>
              <w:jc w:val="center"/>
              <w:rPr>
                <w:color w:val="000000" w:themeColor="text1"/>
                <w:sz w:val="24"/>
                <w:szCs w:val="24"/>
              </w:rPr>
            </w:pPr>
            <w:r w:rsidRPr="00AC3EFE">
              <w:rPr>
                <w:color w:val="000000" w:themeColor="text1"/>
                <w:sz w:val="24"/>
                <w:szCs w:val="24"/>
              </w:rPr>
              <w:t>41 088 298,30</w:t>
            </w:r>
          </w:p>
        </w:tc>
      </w:tr>
      <w:tr w:rsidR="00EE57D9" w:rsidRPr="00AC3EFE" w:rsidTr="00EE57D9">
        <w:trPr>
          <w:trHeight w:val="318"/>
        </w:trPr>
        <w:tc>
          <w:tcPr>
            <w:tcW w:w="534" w:type="dxa"/>
            <w:vMerge/>
            <w:tcBorders>
              <w:top w:val="single" w:sz="4" w:space="0" w:color="auto"/>
              <w:left w:val="single" w:sz="4" w:space="0" w:color="auto"/>
              <w:right w:val="single" w:sz="4" w:space="0" w:color="auto"/>
            </w:tcBorders>
          </w:tcPr>
          <w:p w:rsidR="00EE57D9" w:rsidRPr="00AC3EFE" w:rsidRDefault="00EE57D9" w:rsidP="004B60C3">
            <w:pPr>
              <w:tabs>
                <w:tab w:val="left" w:pos="3420"/>
              </w:tabs>
              <w:jc w:val="both"/>
              <w:rPr>
                <w:b/>
                <w:color w:val="000000" w:themeColor="text1"/>
                <w:sz w:val="24"/>
                <w:szCs w:val="24"/>
              </w:rPr>
            </w:pPr>
          </w:p>
        </w:tc>
        <w:tc>
          <w:tcPr>
            <w:tcW w:w="2169" w:type="dxa"/>
            <w:vMerge/>
            <w:tcBorders>
              <w:left w:val="single" w:sz="4" w:space="0" w:color="auto"/>
              <w:right w:val="single" w:sz="4" w:space="0" w:color="auto"/>
            </w:tcBorders>
          </w:tcPr>
          <w:p w:rsidR="00EE57D9" w:rsidRPr="00AC3EFE" w:rsidRDefault="00EE57D9" w:rsidP="004B60C3">
            <w:pPr>
              <w:tabs>
                <w:tab w:val="left" w:pos="3420"/>
              </w:tabs>
              <w:rPr>
                <w:b/>
                <w:color w:val="000000" w:themeColor="text1"/>
                <w:sz w:val="24"/>
                <w:szCs w:val="24"/>
              </w:rPr>
            </w:pPr>
          </w:p>
        </w:tc>
        <w:tc>
          <w:tcPr>
            <w:tcW w:w="4110" w:type="dxa"/>
            <w:tcBorders>
              <w:top w:val="single" w:sz="4" w:space="0" w:color="auto"/>
              <w:left w:val="single" w:sz="4" w:space="0" w:color="auto"/>
              <w:right w:val="single" w:sz="4" w:space="0" w:color="auto"/>
            </w:tcBorders>
          </w:tcPr>
          <w:p w:rsidR="00EE57D9" w:rsidRPr="00AC3EFE" w:rsidRDefault="00EE57D9" w:rsidP="004B60C3">
            <w:pPr>
              <w:rPr>
                <w:b/>
                <w:sz w:val="24"/>
                <w:szCs w:val="24"/>
              </w:rPr>
            </w:pPr>
            <w:r w:rsidRPr="00AC3EFE">
              <w:rPr>
                <w:b/>
                <w:sz w:val="24"/>
                <w:szCs w:val="24"/>
              </w:rPr>
              <w:t>ИТОГО:</w:t>
            </w:r>
          </w:p>
        </w:tc>
        <w:tc>
          <w:tcPr>
            <w:tcW w:w="1843" w:type="dxa"/>
            <w:tcBorders>
              <w:top w:val="single" w:sz="4" w:space="0" w:color="auto"/>
              <w:left w:val="single" w:sz="4" w:space="0" w:color="auto"/>
              <w:right w:val="single" w:sz="4" w:space="0" w:color="auto"/>
            </w:tcBorders>
          </w:tcPr>
          <w:p w:rsidR="00EE57D9" w:rsidRPr="00EE57D9" w:rsidRDefault="00EE57D9" w:rsidP="000877D0">
            <w:pPr>
              <w:jc w:val="center"/>
              <w:rPr>
                <w:b/>
                <w:sz w:val="24"/>
                <w:szCs w:val="24"/>
              </w:rPr>
            </w:pPr>
            <w:r w:rsidRPr="00EE57D9">
              <w:rPr>
                <w:b/>
                <w:sz w:val="24"/>
                <w:szCs w:val="24"/>
              </w:rPr>
              <w:t>201 757 131,73</w:t>
            </w:r>
          </w:p>
        </w:tc>
        <w:tc>
          <w:tcPr>
            <w:tcW w:w="1701" w:type="dxa"/>
            <w:tcBorders>
              <w:top w:val="single" w:sz="4" w:space="0" w:color="auto"/>
              <w:left w:val="single" w:sz="4" w:space="0" w:color="auto"/>
              <w:right w:val="single" w:sz="4" w:space="0" w:color="auto"/>
            </w:tcBorders>
          </w:tcPr>
          <w:p w:rsidR="00EE57D9" w:rsidRPr="00EE57D9" w:rsidRDefault="00EE57D9" w:rsidP="000877D0">
            <w:pPr>
              <w:tabs>
                <w:tab w:val="left" w:pos="3420"/>
              </w:tabs>
              <w:jc w:val="center"/>
              <w:rPr>
                <w:b/>
                <w:color w:val="000000" w:themeColor="text1"/>
                <w:sz w:val="24"/>
                <w:szCs w:val="24"/>
              </w:rPr>
            </w:pPr>
            <w:r w:rsidRPr="00EE57D9">
              <w:rPr>
                <w:b/>
                <w:color w:val="000000" w:themeColor="text1"/>
                <w:sz w:val="24"/>
                <w:szCs w:val="24"/>
              </w:rPr>
              <w:t>41 088 298,30</w:t>
            </w:r>
          </w:p>
        </w:tc>
      </w:tr>
      <w:tr w:rsidR="002A2403" w:rsidRPr="00AC3EFE" w:rsidTr="00196C7A">
        <w:trPr>
          <w:trHeight w:val="675"/>
        </w:trPr>
        <w:tc>
          <w:tcPr>
            <w:tcW w:w="534" w:type="dxa"/>
            <w:vMerge w:val="restart"/>
            <w:tcBorders>
              <w:top w:val="single" w:sz="4" w:space="0" w:color="auto"/>
              <w:left w:val="single" w:sz="4" w:space="0" w:color="auto"/>
              <w:right w:val="single" w:sz="4" w:space="0" w:color="auto"/>
            </w:tcBorders>
          </w:tcPr>
          <w:p w:rsidR="002A2403" w:rsidRPr="00AC3EFE" w:rsidRDefault="002A2403" w:rsidP="00EE57D9">
            <w:pPr>
              <w:tabs>
                <w:tab w:val="left" w:pos="3420"/>
              </w:tabs>
              <w:jc w:val="both"/>
              <w:rPr>
                <w:b/>
                <w:color w:val="000000" w:themeColor="text1"/>
                <w:sz w:val="24"/>
                <w:szCs w:val="24"/>
              </w:rPr>
            </w:pPr>
            <w:r w:rsidRPr="00AC3EFE">
              <w:rPr>
                <w:b/>
                <w:color w:val="000000" w:themeColor="text1"/>
                <w:sz w:val="24"/>
                <w:szCs w:val="24"/>
              </w:rPr>
              <w:t>2.</w:t>
            </w:r>
          </w:p>
        </w:tc>
        <w:tc>
          <w:tcPr>
            <w:tcW w:w="2169" w:type="dxa"/>
            <w:vMerge w:val="restart"/>
            <w:tcBorders>
              <w:top w:val="single" w:sz="4" w:space="0" w:color="auto"/>
              <w:left w:val="single" w:sz="4" w:space="0" w:color="auto"/>
              <w:right w:val="single" w:sz="4" w:space="0" w:color="auto"/>
            </w:tcBorders>
          </w:tcPr>
          <w:p w:rsidR="002A2403" w:rsidRPr="00AC3EFE" w:rsidRDefault="002A2403" w:rsidP="004B60C3">
            <w:pPr>
              <w:tabs>
                <w:tab w:val="left" w:pos="3420"/>
              </w:tabs>
              <w:rPr>
                <w:b/>
                <w:color w:val="000000" w:themeColor="text1"/>
                <w:sz w:val="24"/>
                <w:szCs w:val="24"/>
              </w:rPr>
            </w:pPr>
            <w:r w:rsidRPr="00AC3EFE">
              <w:rPr>
                <w:b/>
                <w:color w:val="000000" w:themeColor="text1"/>
                <w:sz w:val="24"/>
                <w:szCs w:val="24"/>
              </w:rPr>
              <w:t>Департамент  градостроительства и земельных отношений администрации г</w:t>
            </w:r>
            <w:proofErr w:type="gramStart"/>
            <w:r w:rsidRPr="00AC3EFE">
              <w:rPr>
                <w:b/>
                <w:color w:val="000000" w:themeColor="text1"/>
                <w:sz w:val="24"/>
                <w:szCs w:val="24"/>
              </w:rPr>
              <w:t>.О</w:t>
            </w:r>
            <w:proofErr w:type="gramEnd"/>
            <w:r w:rsidRPr="00AC3EFE">
              <w:rPr>
                <w:b/>
                <w:color w:val="000000" w:themeColor="text1"/>
                <w:sz w:val="24"/>
                <w:szCs w:val="24"/>
              </w:rPr>
              <w:t>ренбурга</w:t>
            </w:r>
          </w:p>
        </w:tc>
        <w:tc>
          <w:tcPr>
            <w:tcW w:w="4110" w:type="dxa"/>
            <w:tcBorders>
              <w:top w:val="single" w:sz="4" w:space="0" w:color="auto"/>
              <w:left w:val="single" w:sz="4" w:space="0" w:color="auto"/>
              <w:bottom w:val="single" w:sz="4" w:space="0" w:color="auto"/>
              <w:right w:val="single" w:sz="4" w:space="0" w:color="auto"/>
            </w:tcBorders>
          </w:tcPr>
          <w:p w:rsidR="002A2403" w:rsidRPr="00AC3EFE" w:rsidRDefault="002A2403" w:rsidP="00BB7D2A">
            <w:pPr>
              <w:rPr>
                <w:sz w:val="24"/>
                <w:szCs w:val="24"/>
              </w:rPr>
            </w:pPr>
            <w:r w:rsidRPr="00AC3EFE">
              <w:rPr>
                <w:sz w:val="24"/>
                <w:szCs w:val="24"/>
              </w:rPr>
              <w:t>Земельный участок, кадастровый номер 56:44:0237002:431</w:t>
            </w:r>
          </w:p>
          <w:p w:rsidR="002A2403" w:rsidRPr="00AC3EFE" w:rsidRDefault="002A2403" w:rsidP="00BB7D2A">
            <w:pPr>
              <w:rPr>
                <w:b/>
                <w:sz w:val="24"/>
                <w:szCs w:val="24"/>
              </w:rPr>
            </w:pPr>
            <w:r w:rsidRPr="00AC3EFE">
              <w:rPr>
                <w:sz w:val="24"/>
                <w:szCs w:val="24"/>
              </w:rPr>
              <w:t xml:space="preserve">(распоряжение </w:t>
            </w:r>
            <w:proofErr w:type="spellStart"/>
            <w:r w:rsidRPr="00AC3EFE">
              <w:rPr>
                <w:sz w:val="24"/>
                <w:szCs w:val="24"/>
              </w:rPr>
              <w:t>ДГиЗО</w:t>
            </w:r>
            <w:proofErr w:type="spellEnd"/>
            <w:r w:rsidRPr="00AC3EFE">
              <w:rPr>
                <w:sz w:val="24"/>
                <w:szCs w:val="24"/>
              </w:rPr>
              <w:t xml:space="preserve"> администрации города Оренбурга от 05.12.2025 № 5855-р)</w:t>
            </w:r>
          </w:p>
        </w:tc>
        <w:tc>
          <w:tcPr>
            <w:tcW w:w="1843" w:type="dxa"/>
            <w:tcBorders>
              <w:top w:val="single" w:sz="4" w:space="0" w:color="auto"/>
              <w:left w:val="single" w:sz="4" w:space="0" w:color="auto"/>
              <w:bottom w:val="single" w:sz="4" w:space="0" w:color="auto"/>
              <w:right w:val="single" w:sz="4" w:space="0" w:color="auto"/>
            </w:tcBorders>
          </w:tcPr>
          <w:p w:rsidR="002A2403" w:rsidRPr="00AC3EFE" w:rsidRDefault="002A2403" w:rsidP="00BB7D2A">
            <w:pPr>
              <w:jc w:val="center"/>
              <w:rPr>
                <w:sz w:val="24"/>
                <w:szCs w:val="24"/>
              </w:rPr>
            </w:pPr>
            <w:r w:rsidRPr="00AC3EFE">
              <w:rPr>
                <w:sz w:val="24"/>
                <w:szCs w:val="24"/>
              </w:rPr>
              <w:t>834 766,02</w:t>
            </w:r>
          </w:p>
        </w:tc>
        <w:tc>
          <w:tcPr>
            <w:tcW w:w="1701" w:type="dxa"/>
            <w:tcBorders>
              <w:top w:val="single" w:sz="4" w:space="0" w:color="auto"/>
              <w:left w:val="single" w:sz="4" w:space="0" w:color="auto"/>
              <w:bottom w:val="single" w:sz="4" w:space="0" w:color="auto"/>
              <w:right w:val="single" w:sz="4" w:space="0" w:color="auto"/>
            </w:tcBorders>
          </w:tcPr>
          <w:p w:rsidR="002A2403" w:rsidRPr="00AC3EFE" w:rsidRDefault="002A2403" w:rsidP="004B60C3">
            <w:pPr>
              <w:tabs>
                <w:tab w:val="left" w:pos="3420"/>
              </w:tabs>
              <w:jc w:val="center"/>
              <w:rPr>
                <w:color w:val="000000" w:themeColor="text1"/>
                <w:sz w:val="24"/>
                <w:szCs w:val="24"/>
              </w:rPr>
            </w:pPr>
          </w:p>
        </w:tc>
      </w:tr>
      <w:tr w:rsidR="002A2403" w:rsidRPr="00AC3EFE" w:rsidTr="00196C7A">
        <w:trPr>
          <w:trHeight w:val="422"/>
        </w:trPr>
        <w:tc>
          <w:tcPr>
            <w:tcW w:w="534" w:type="dxa"/>
            <w:vMerge/>
            <w:tcBorders>
              <w:top w:val="single" w:sz="4" w:space="0" w:color="auto"/>
              <w:left w:val="single" w:sz="4" w:space="0" w:color="auto"/>
              <w:right w:val="single" w:sz="4" w:space="0" w:color="auto"/>
            </w:tcBorders>
          </w:tcPr>
          <w:p w:rsidR="002A2403" w:rsidRPr="00AC3EFE" w:rsidRDefault="002A2403" w:rsidP="004B60C3">
            <w:pPr>
              <w:tabs>
                <w:tab w:val="left" w:pos="3420"/>
              </w:tabs>
              <w:jc w:val="both"/>
              <w:rPr>
                <w:b/>
                <w:color w:val="000000" w:themeColor="text1"/>
                <w:sz w:val="24"/>
                <w:szCs w:val="24"/>
              </w:rPr>
            </w:pPr>
          </w:p>
        </w:tc>
        <w:tc>
          <w:tcPr>
            <w:tcW w:w="2169" w:type="dxa"/>
            <w:vMerge/>
            <w:tcBorders>
              <w:top w:val="single" w:sz="4" w:space="0" w:color="auto"/>
              <w:left w:val="single" w:sz="4" w:space="0" w:color="auto"/>
              <w:right w:val="single" w:sz="4" w:space="0" w:color="auto"/>
            </w:tcBorders>
          </w:tcPr>
          <w:p w:rsidR="002A2403" w:rsidRPr="00AC3EFE" w:rsidRDefault="002A2403" w:rsidP="004B60C3">
            <w:pPr>
              <w:tabs>
                <w:tab w:val="left" w:pos="3420"/>
              </w:tabs>
              <w:rPr>
                <w:b/>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2A2403" w:rsidRPr="00AC3EFE" w:rsidRDefault="002A2403" w:rsidP="004B60C3">
            <w:pPr>
              <w:rPr>
                <w:b/>
                <w:sz w:val="24"/>
                <w:szCs w:val="24"/>
              </w:rPr>
            </w:pPr>
            <w:r w:rsidRPr="00AC3EFE">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2A2403" w:rsidRPr="00AC3EFE" w:rsidRDefault="00EE57D9" w:rsidP="00237B65">
            <w:pPr>
              <w:jc w:val="center"/>
              <w:rPr>
                <w:b/>
                <w:color w:val="000000" w:themeColor="text1"/>
                <w:sz w:val="24"/>
                <w:szCs w:val="24"/>
              </w:rPr>
            </w:pPr>
            <w:r>
              <w:rPr>
                <w:b/>
                <w:color w:val="000000" w:themeColor="text1"/>
                <w:sz w:val="24"/>
                <w:szCs w:val="24"/>
              </w:rPr>
              <w:t>834 766,002</w:t>
            </w:r>
          </w:p>
        </w:tc>
        <w:tc>
          <w:tcPr>
            <w:tcW w:w="1701" w:type="dxa"/>
            <w:tcBorders>
              <w:top w:val="single" w:sz="4" w:space="0" w:color="auto"/>
              <w:left w:val="single" w:sz="4" w:space="0" w:color="auto"/>
              <w:bottom w:val="single" w:sz="4" w:space="0" w:color="auto"/>
              <w:right w:val="single" w:sz="4" w:space="0" w:color="auto"/>
            </w:tcBorders>
          </w:tcPr>
          <w:p w:rsidR="002A2403" w:rsidRPr="00AC3EFE" w:rsidRDefault="002A2403" w:rsidP="004B60C3">
            <w:pPr>
              <w:tabs>
                <w:tab w:val="left" w:pos="3420"/>
              </w:tabs>
              <w:jc w:val="center"/>
              <w:rPr>
                <w:b/>
                <w:color w:val="000000" w:themeColor="text1"/>
                <w:sz w:val="24"/>
                <w:szCs w:val="24"/>
              </w:rPr>
            </w:pPr>
            <w:r w:rsidRPr="00AC3EFE">
              <w:rPr>
                <w:b/>
                <w:color w:val="000000" w:themeColor="text1"/>
                <w:sz w:val="24"/>
                <w:szCs w:val="24"/>
              </w:rPr>
              <w:t>0,00</w:t>
            </w:r>
          </w:p>
        </w:tc>
      </w:tr>
      <w:tr w:rsidR="002A2403" w:rsidRPr="004B60C3" w:rsidTr="00196C7A">
        <w:trPr>
          <w:trHeight w:val="357"/>
        </w:trPr>
        <w:tc>
          <w:tcPr>
            <w:tcW w:w="6813" w:type="dxa"/>
            <w:gridSpan w:val="3"/>
            <w:tcBorders>
              <w:top w:val="single" w:sz="4" w:space="0" w:color="auto"/>
              <w:left w:val="single" w:sz="4" w:space="0" w:color="auto"/>
              <w:bottom w:val="single" w:sz="4" w:space="0" w:color="auto"/>
              <w:right w:val="single" w:sz="4" w:space="0" w:color="auto"/>
            </w:tcBorders>
          </w:tcPr>
          <w:p w:rsidR="002A2403" w:rsidRPr="00AC3EFE" w:rsidRDefault="002A2403" w:rsidP="00196C7A">
            <w:pPr>
              <w:tabs>
                <w:tab w:val="left" w:pos="3420"/>
              </w:tabs>
              <w:rPr>
                <w:b/>
                <w:color w:val="000000" w:themeColor="text1"/>
                <w:sz w:val="24"/>
                <w:szCs w:val="24"/>
              </w:rPr>
            </w:pPr>
            <w:r w:rsidRPr="00AC3EFE">
              <w:rPr>
                <w:b/>
                <w:color w:val="000000" w:themeColor="text1"/>
                <w:sz w:val="24"/>
                <w:szCs w:val="24"/>
              </w:rPr>
              <w:t>ВСЕГО:</w:t>
            </w:r>
          </w:p>
        </w:tc>
        <w:tc>
          <w:tcPr>
            <w:tcW w:w="1843" w:type="dxa"/>
            <w:tcBorders>
              <w:top w:val="single" w:sz="4" w:space="0" w:color="auto"/>
              <w:left w:val="single" w:sz="4" w:space="0" w:color="auto"/>
              <w:bottom w:val="single" w:sz="4" w:space="0" w:color="auto"/>
              <w:right w:val="single" w:sz="4" w:space="0" w:color="auto"/>
            </w:tcBorders>
          </w:tcPr>
          <w:p w:rsidR="002A2403" w:rsidRPr="00AC3EFE" w:rsidRDefault="00EE57D9" w:rsidP="00BB24CE">
            <w:pPr>
              <w:tabs>
                <w:tab w:val="left" w:pos="3420"/>
              </w:tabs>
              <w:jc w:val="center"/>
              <w:rPr>
                <w:b/>
                <w:color w:val="000000" w:themeColor="text1"/>
                <w:sz w:val="24"/>
                <w:szCs w:val="24"/>
              </w:rPr>
            </w:pPr>
            <w:r>
              <w:rPr>
                <w:b/>
                <w:color w:val="000000" w:themeColor="text1"/>
                <w:sz w:val="24"/>
                <w:szCs w:val="24"/>
              </w:rPr>
              <w:t>202 591 897,75</w:t>
            </w:r>
          </w:p>
        </w:tc>
        <w:tc>
          <w:tcPr>
            <w:tcW w:w="1701" w:type="dxa"/>
            <w:tcBorders>
              <w:top w:val="single" w:sz="4" w:space="0" w:color="auto"/>
              <w:left w:val="single" w:sz="4" w:space="0" w:color="auto"/>
              <w:bottom w:val="single" w:sz="4" w:space="0" w:color="auto"/>
              <w:right w:val="single" w:sz="4" w:space="0" w:color="auto"/>
            </w:tcBorders>
          </w:tcPr>
          <w:p w:rsidR="002A2403" w:rsidRPr="00AC3EFE" w:rsidRDefault="00AC3EFE" w:rsidP="004B60C3">
            <w:pPr>
              <w:tabs>
                <w:tab w:val="left" w:pos="3420"/>
              </w:tabs>
              <w:jc w:val="center"/>
              <w:rPr>
                <w:b/>
                <w:color w:val="000000" w:themeColor="text1"/>
                <w:sz w:val="24"/>
                <w:szCs w:val="24"/>
              </w:rPr>
            </w:pPr>
            <w:r w:rsidRPr="00AC3EFE">
              <w:rPr>
                <w:b/>
                <w:color w:val="000000" w:themeColor="text1"/>
                <w:sz w:val="24"/>
                <w:szCs w:val="24"/>
              </w:rPr>
              <w:t>41 088 298,30</w:t>
            </w:r>
          </w:p>
        </w:tc>
      </w:tr>
    </w:tbl>
    <w:p w:rsidR="0046302E" w:rsidRDefault="0046302E" w:rsidP="00617A89">
      <w:pPr>
        <w:autoSpaceDE w:val="0"/>
        <w:autoSpaceDN w:val="0"/>
        <w:adjustRightInd w:val="0"/>
        <w:ind w:firstLine="709"/>
        <w:jc w:val="both"/>
        <w:rPr>
          <w:color w:val="000000" w:themeColor="text1"/>
          <w:sz w:val="28"/>
          <w:szCs w:val="28"/>
        </w:rPr>
      </w:pPr>
    </w:p>
    <w:p w:rsidR="002A2403" w:rsidRDefault="002A2403" w:rsidP="00617A89">
      <w:pPr>
        <w:autoSpaceDE w:val="0"/>
        <w:autoSpaceDN w:val="0"/>
        <w:adjustRightInd w:val="0"/>
        <w:ind w:firstLine="709"/>
        <w:jc w:val="both"/>
        <w:rPr>
          <w:color w:val="000000" w:themeColor="text1"/>
          <w:sz w:val="28"/>
          <w:szCs w:val="28"/>
        </w:rPr>
      </w:pPr>
    </w:p>
    <w:p w:rsidR="002A2403" w:rsidRPr="004A5EBA" w:rsidRDefault="002A2403" w:rsidP="002A2403">
      <w:pPr>
        <w:ind w:firstLine="709"/>
        <w:jc w:val="both"/>
        <w:rPr>
          <w:color w:val="000000" w:themeColor="text1"/>
          <w:sz w:val="28"/>
          <w:szCs w:val="28"/>
        </w:rPr>
      </w:pPr>
      <w:r w:rsidRPr="004A5EBA">
        <w:rPr>
          <w:color w:val="000000" w:themeColor="text1"/>
          <w:sz w:val="28"/>
          <w:szCs w:val="28"/>
        </w:rPr>
        <w:t xml:space="preserve">В течение </w:t>
      </w:r>
      <w:r>
        <w:rPr>
          <w:color w:val="000000" w:themeColor="text1"/>
          <w:sz w:val="28"/>
          <w:szCs w:val="28"/>
        </w:rPr>
        <w:t>отчетного периода</w:t>
      </w:r>
      <w:r w:rsidRPr="004A5EBA">
        <w:rPr>
          <w:color w:val="000000" w:themeColor="text1"/>
          <w:sz w:val="28"/>
          <w:szCs w:val="28"/>
        </w:rPr>
        <w:t xml:space="preserve"> осуществлялись операции с передачей </w:t>
      </w:r>
      <w:r w:rsidRPr="002A2403">
        <w:rPr>
          <w:i/>
          <w:color w:val="000000" w:themeColor="text1"/>
          <w:sz w:val="28"/>
          <w:szCs w:val="28"/>
          <w:u w:val="single"/>
        </w:rPr>
        <w:t>движимого имущества в составе казны</w:t>
      </w:r>
      <w:r w:rsidRPr="004A5EBA">
        <w:rPr>
          <w:color w:val="000000" w:themeColor="text1"/>
          <w:sz w:val="28"/>
          <w:szCs w:val="28"/>
        </w:rPr>
        <w:t xml:space="preserve"> муниципального образования «город Оренбург»:</w:t>
      </w:r>
    </w:p>
    <w:p w:rsidR="002A2403" w:rsidRDefault="002A2403" w:rsidP="002A2403">
      <w:pPr>
        <w:ind w:firstLine="709"/>
        <w:jc w:val="both"/>
        <w:rPr>
          <w:color w:val="000000" w:themeColor="text1"/>
          <w:sz w:val="28"/>
          <w:szCs w:val="28"/>
        </w:rPr>
      </w:pPr>
      <w:r w:rsidRPr="007B4BC2">
        <w:rPr>
          <w:b/>
          <w:color w:val="000000" w:themeColor="text1"/>
          <w:sz w:val="28"/>
          <w:szCs w:val="28"/>
          <w:u w:val="single"/>
        </w:rPr>
        <w:t>Получено из казны</w:t>
      </w:r>
      <w:r w:rsidRPr="007B4BC2">
        <w:rPr>
          <w:color w:val="000000" w:themeColor="text1"/>
          <w:sz w:val="28"/>
          <w:szCs w:val="28"/>
        </w:rPr>
        <w:t xml:space="preserve"> муниципального образования «город Оренбург»  (счет 40110195) </w:t>
      </w:r>
    </w:p>
    <w:p w:rsidR="002A2403" w:rsidRDefault="002A2403" w:rsidP="00617A89">
      <w:pPr>
        <w:autoSpaceDE w:val="0"/>
        <w:autoSpaceDN w:val="0"/>
        <w:adjustRightInd w:val="0"/>
        <w:ind w:firstLine="709"/>
        <w:jc w:val="both"/>
        <w:rPr>
          <w:color w:val="000000" w:themeColor="text1"/>
          <w:sz w:val="28"/>
          <w:szCs w:val="28"/>
        </w:rPr>
      </w:pPr>
    </w:p>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169"/>
        <w:gridCol w:w="4110"/>
        <w:gridCol w:w="1843"/>
        <w:gridCol w:w="1701"/>
      </w:tblGrid>
      <w:tr w:rsidR="002A2403" w:rsidRPr="004B60C3" w:rsidTr="00BB7D2A">
        <w:trPr>
          <w:trHeight w:val="118"/>
          <w:tblHeader/>
        </w:trPr>
        <w:tc>
          <w:tcPr>
            <w:tcW w:w="534" w:type="dxa"/>
            <w:tcBorders>
              <w:top w:val="single" w:sz="4" w:space="0" w:color="auto"/>
              <w:left w:val="single" w:sz="4" w:space="0" w:color="auto"/>
              <w:bottom w:val="single" w:sz="4" w:space="0" w:color="auto"/>
              <w:right w:val="single" w:sz="4" w:space="0" w:color="auto"/>
            </w:tcBorders>
          </w:tcPr>
          <w:p w:rsidR="002A2403" w:rsidRPr="004B60C3" w:rsidRDefault="002A2403" w:rsidP="00BB7D2A">
            <w:pPr>
              <w:tabs>
                <w:tab w:val="left" w:pos="3420"/>
              </w:tabs>
              <w:ind w:left="-15" w:right="-108"/>
              <w:jc w:val="center"/>
              <w:rPr>
                <w:color w:val="000000" w:themeColor="text1"/>
                <w:sz w:val="24"/>
                <w:szCs w:val="24"/>
              </w:rPr>
            </w:pPr>
            <w:r w:rsidRPr="004B60C3">
              <w:rPr>
                <w:color w:val="000000" w:themeColor="text1"/>
                <w:sz w:val="24"/>
                <w:szCs w:val="24"/>
              </w:rPr>
              <w:t xml:space="preserve">№ </w:t>
            </w:r>
            <w:proofErr w:type="spellStart"/>
            <w:proofErr w:type="gramStart"/>
            <w:r w:rsidRPr="004B60C3">
              <w:rPr>
                <w:color w:val="000000" w:themeColor="text1"/>
                <w:sz w:val="24"/>
                <w:szCs w:val="24"/>
              </w:rPr>
              <w:t>п</w:t>
            </w:r>
            <w:proofErr w:type="spellEnd"/>
            <w:proofErr w:type="gramEnd"/>
            <w:r w:rsidRPr="004B60C3">
              <w:rPr>
                <w:color w:val="000000" w:themeColor="text1"/>
                <w:sz w:val="24"/>
                <w:szCs w:val="24"/>
              </w:rPr>
              <w:t>/</w:t>
            </w:r>
            <w:proofErr w:type="spellStart"/>
            <w:r w:rsidRPr="004B60C3">
              <w:rPr>
                <w:color w:val="000000" w:themeColor="text1"/>
                <w:sz w:val="24"/>
                <w:szCs w:val="24"/>
              </w:rPr>
              <w:t>п</w:t>
            </w:r>
            <w:proofErr w:type="spellEnd"/>
          </w:p>
        </w:tc>
        <w:tc>
          <w:tcPr>
            <w:tcW w:w="2169" w:type="dxa"/>
            <w:tcBorders>
              <w:top w:val="single" w:sz="4" w:space="0" w:color="auto"/>
              <w:left w:val="single" w:sz="4" w:space="0" w:color="auto"/>
              <w:bottom w:val="single" w:sz="4" w:space="0" w:color="auto"/>
              <w:right w:val="single" w:sz="4" w:space="0" w:color="auto"/>
            </w:tcBorders>
          </w:tcPr>
          <w:p w:rsidR="002A2403" w:rsidRPr="004B60C3" w:rsidRDefault="002A2403" w:rsidP="00BB7D2A">
            <w:pPr>
              <w:tabs>
                <w:tab w:val="left" w:pos="3420"/>
              </w:tabs>
              <w:jc w:val="center"/>
              <w:rPr>
                <w:color w:val="000000" w:themeColor="text1"/>
                <w:sz w:val="24"/>
                <w:szCs w:val="24"/>
              </w:rPr>
            </w:pPr>
            <w:r w:rsidRPr="004B60C3">
              <w:rPr>
                <w:color w:val="000000" w:themeColor="text1"/>
                <w:sz w:val="24"/>
                <w:szCs w:val="24"/>
              </w:rPr>
              <w:t>Наименование передающего контрагента</w:t>
            </w:r>
          </w:p>
        </w:tc>
        <w:tc>
          <w:tcPr>
            <w:tcW w:w="4110" w:type="dxa"/>
            <w:tcBorders>
              <w:top w:val="single" w:sz="4" w:space="0" w:color="auto"/>
              <w:left w:val="single" w:sz="4" w:space="0" w:color="auto"/>
              <w:bottom w:val="single" w:sz="4" w:space="0" w:color="auto"/>
              <w:right w:val="single" w:sz="4" w:space="0" w:color="auto"/>
            </w:tcBorders>
          </w:tcPr>
          <w:p w:rsidR="002A2403" w:rsidRPr="004B60C3" w:rsidRDefault="002A2403" w:rsidP="00BB7D2A">
            <w:pPr>
              <w:tabs>
                <w:tab w:val="left" w:pos="3420"/>
              </w:tabs>
              <w:jc w:val="center"/>
              <w:rPr>
                <w:color w:val="000000" w:themeColor="text1"/>
                <w:sz w:val="24"/>
                <w:szCs w:val="24"/>
              </w:rPr>
            </w:pPr>
            <w:r w:rsidRPr="004B60C3">
              <w:rPr>
                <w:color w:val="000000" w:themeColor="text1"/>
                <w:sz w:val="24"/>
                <w:szCs w:val="24"/>
              </w:rPr>
              <w:t xml:space="preserve">Описание </w:t>
            </w:r>
            <w:r>
              <w:rPr>
                <w:color w:val="000000" w:themeColor="text1"/>
                <w:sz w:val="24"/>
                <w:szCs w:val="24"/>
              </w:rPr>
              <w:t>переданного</w:t>
            </w:r>
            <w:r w:rsidRPr="004B60C3">
              <w:rPr>
                <w:color w:val="000000" w:themeColor="text1"/>
                <w:sz w:val="24"/>
                <w:szCs w:val="24"/>
              </w:rPr>
              <w:t xml:space="preserve"> имущества/средств</w:t>
            </w:r>
          </w:p>
        </w:tc>
        <w:tc>
          <w:tcPr>
            <w:tcW w:w="1843" w:type="dxa"/>
            <w:tcBorders>
              <w:top w:val="single" w:sz="4" w:space="0" w:color="auto"/>
              <w:left w:val="single" w:sz="4" w:space="0" w:color="auto"/>
              <w:bottom w:val="single" w:sz="4" w:space="0" w:color="auto"/>
              <w:right w:val="single" w:sz="4" w:space="0" w:color="auto"/>
            </w:tcBorders>
          </w:tcPr>
          <w:p w:rsidR="002A2403" w:rsidRPr="004B60C3" w:rsidRDefault="002A2403" w:rsidP="00BB7D2A">
            <w:pPr>
              <w:tabs>
                <w:tab w:val="left" w:pos="3420"/>
              </w:tabs>
              <w:jc w:val="center"/>
              <w:rPr>
                <w:color w:val="000000" w:themeColor="text1"/>
                <w:sz w:val="24"/>
                <w:szCs w:val="24"/>
              </w:rPr>
            </w:pPr>
            <w:r w:rsidRPr="004B60C3">
              <w:rPr>
                <w:color w:val="000000" w:themeColor="text1"/>
                <w:sz w:val="24"/>
                <w:szCs w:val="24"/>
              </w:rPr>
              <w:t>Стоимость, руб.</w:t>
            </w:r>
          </w:p>
        </w:tc>
        <w:tc>
          <w:tcPr>
            <w:tcW w:w="1701" w:type="dxa"/>
            <w:tcBorders>
              <w:top w:val="single" w:sz="4" w:space="0" w:color="auto"/>
              <w:left w:val="single" w:sz="4" w:space="0" w:color="auto"/>
              <w:bottom w:val="single" w:sz="4" w:space="0" w:color="auto"/>
              <w:right w:val="single" w:sz="4" w:space="0" w:color="auto"/>
            </w:tcBorders>
          </w:tcPr>
          <w:p w:rsidR="002A2403" w:rsidRPr="004B60C3" w:rsidRDefault="002A2403" w:rsidP="00BB7D2A">
            <w:pPr>
              <w:tabs>
                <w:tab w:val="left" w:pos="3420"/>
              </w:tabs>
              <w:jc w:val="center"/>
              <w:rPr>
                <w:color w:val="000000" w:themeColor="text1"/>
                <w:sz w:val="24"/>
                <w:szCs w:val="24"/>
              </w:rPr>
            </w:pPr>
            <w:r w:rsidRPr="004B60C3">
              <w:rPr>
                <w:color w:val="000000" w:themeColor="text1"/>
                <w:sz w:val="24"/>
                <w:szCs w:val="24"/>
              </w:rPr>
              <w:t>Сумма амортизации, руб.</w:t>
            </w:r>
          </w:p>
        </w:tc>
      </w:tr>
      <w:tr w:rsidR="00A40509" w:rsidRPr="004B60C3" w:rsidTr="00A40509">
        <w:trPr>
          <w:trHeight w:val="1332"/>
        </w:trPr>
        <w:tc>
          <w:tcPr>
            <w:tcW w:w="534" w:type="dxa"/>
            <w:vMerge w:val="restart"/>
            <w:tcBorders>
              <w:top w:val="single" w:sz="4" w:space="0" w:color="auto"/>
              <w:left w:val="single" w:sz="4" w:space="0" w:color="auto"/>
              <w:right w:val="single" w:sz="4" w:space="0" w:color="auto"/>
            </w:tcBorders>
          </w:tcPr>
          <w:p w:rsidR="00A40509" w:rsidRPr="004B60C3" w:rsidRDefault="00A40509" w:rsidP="00BB7D2A">
            <w:pPr>
              <w:tabs>
                <w:tab w:val="left" w:pos="3420"/>
              </w:tabs>
              <w:jc w:val="both"/>
              <w:rPr>
                <w:b/>
                <w:color w:val="000000" w:themeColor="text1"/>
                <w:sz w:val="24"/>
                <w:szCs w:val="24"/>
              </w:rPr>
            </w:pPr>
            <w:r w:rsidRPr="004B60C3">
              <w:rPr>
                <w:b/>
                <w:color w:val="000000" w:themeColor="text1"/>
                <w:sz w:val="24"/>
                <w:szCs w:val="24"/>
              </w:rPr>
              <w:lastRenderedPageBreak/>
              <w:t>1.</w:t>
            </w:r>
          </w:p>
          <w:p w:rsidR="00A40509" w:rsidRDefault="00A40509" w:rsidP="00BB7D2A">
            <w:pPr>
              <w:tabs>
                <w:tab w:val="left" w:pos="3420"/>
              </w:tabs>
              <w:jc w:val="both"/>
              <w:rPr>
                <w:b/>
                <w:color w:val="000000" w:themeColor="text1"/>
                <w:sz w:val="24"/>
                <w:szCs w:val="24"/>
              </w:rPr>
            </w:pPr>
          </w:p>
          <w:p w:rsidR="00A40509" w:rsidRDefault="00A40509" w:rsidP="00BB7D2A">
            <w:pPr>
              <w:tabs>
                <w:tab w:val="left" w:pos="3420"/>
              </w:tabs>
              <w:jc w:val="both"/>
              <w:rPr>
                <w:b/>
                <w:color w:val="000000" w:themeColor="text1"/>
                <w:sz w:val="24"/>
                <w:szCs w:val="24"/>
              </w:rPr>
            </w:pPr>
          </w:p>
          <w:p w:rsidR="00A40509" w:rsidRDefault="00A40509" w:rsidP="00BB7D2A">
            <w:pPr>
              <w:tabs>
                <w:tab w:val="left" w:pos="3420"/>
              </w:tabs>
              <w:jc w:val="both"/>
              <w:rPr>
                <w:b/>
                <w:color w:val="000000" w:themeColor="text1"/>
                <w:sz w:val="24"/>
                <w:szCs w:val="24"/>
              </w:rPr>
            </w:pPr>
          </w:p>
          <w:p w:rsidR="00A40509" w:rsidRDefault="00A40509" w:rsidP="00BB7D2A">
            <w:pPr>
              <w:tabs>
                <w:tab w:val="left" w:pos="3420"/>
              </w:tabs>
              <w:jc w:val="both"/>
              <w:rPr>
                <w:b/>
                <w:color w:val="000000" w:themeColor="text1"/>
                <w:sz w:val="24"/>
                <w:szCs w:val="24"/>
              </w:rPr>
            </w:pPr>
          </w:p>
          <w:p w:rsidR="00A40509" w:rsidRDefault="00A40509" w:rsidP="00BB7D2A">
            <w:pPr>
              <w:tabs>
                <w:tab w:val="left" w:pos="3420"/>
              </w:tabs>
              <w:jc w:val="both"/>
              <w:rPr>
                <w:b/>
                <w:color w:val="000000" w:themeColor="text1"/>
                <w:sz w:val="24"/>
                <w:szCs w:val="24"/>
              </w:rPr>
            </w:pPr>
          </w:p>
          <w:p w:rsidR="00A40509" w:rsidRPr="004B60C3" w:rsidRDefault="00A40509" w:rsidP="00BB7D2A">
            <w:pPr>
              <w:tabs>
                <w:tab w:val="left" w:pos="3420"/>
              </w:tabs>
              <w:jc w:val="both"/>
              <w:rPr>
                <w:b/>
                <w:color w:val="000000" w:themeColor="text1"/>
                <w:sz w:val="24"/>
                <w:szCs w:val="24"/>
              </w:rPr>
            </w:pPr>
          </w:p>
        </w:tc>
        <w:tc>
          <w:tcPr>
            <w:tcW w:w="2169" w:type="dxa"/>
            <w:vMerge w:val="restart"/>
            <w:tcBorders>
              <w:top w:val="single" w:sz="4" w:space="0" w:color="auto"/>
              <w:left w:val="single" w:sz="4" w:space="0" w:color="auto"/>
              <w:right w:val="single" w:sz="4" w:space="0" w:color="auto"/>
            </w:tcBorders>
          </w:tcPr>
          <w:p w:rsidR="00A40509" w:rsidRPr="004B60C3" w:rsidRDefault="00A40509" w:rsidP="00BB7D2A">
            <w:pPr>
              <w:tabs>
                <w:tab w:val="left" w:pos="3420"/>
              </w:tabs>
              <w:rPr>
                <w:b/>
                <w:color w:val="000000" w:themeColor="text1"/>
                <w:sz w:val="24"/>
                <w:szCs w:val="24"/>
              </w:rPr>
            </w:pPr>
            <w:r w:rsidRPr="004B60C3">
              <w:rPr>
                <w:b/>
                <w:color w:val="000000" w:themeColor="text1"/>
                <w:sz w:val="24"/>
                <w:szCs w:val="24"/>
              </w:rPr>
              <w:t>Департамент имущественных и жилищных отношений администрации города Оренбурга</w:t>
            </w:r>
          </w:p>
        </w:tc>
        <w:tc>
          <w:tcPr>
            <w:tcW w:w="4110" w:type="dxa"/>
            <w:tcBorders>
              <w:top w:val="single" w:sz="4" w:space="0" w:color="auto"/>
              <w:left w:val="single" w:sz="4" w:space="0" w:color="auto"/>
              <w:bottom w:val="single" w:sz="4" w:space="0" w:color="auto"/>
              <w:right w:val="single" w:sz="4" w:space="0" w:color="auto"/>
            </w:tcBorders>
          </w:tcPr>
          <w:p w:rsidR="00A40509" w:rsidRDefault="00A40509" w:rsidP="00A40509">
            <w:pPr>
              <w:rPr>
                <w:sz w:val="24"/>
                <w:szCs w:val="24"/>
              </w:rPr>
            </w:pPr>
            <w:r>
              <w:rPr>
                <w:sz w:val="24"/>
                <w:szCs w:val="24"/>
              </w:rPr>
              <w:t xml:space="preserve">Сети наружного освещения, объекты освещения, опора освещения – 46 объектов </w:t>
            </w:r>
            <w:r w:rsidRPr="00AC3EFE">
              <w:rPr>
                <w:sz w:val="24"/>
                <w:szCs w:val="24"/>
              </w:rPr>
              <w:t xml:space="preserve">(распоряжение </w:t>
            </w:r>
            <w:proofErr w:type="spellStart"/>
            <w:r w:rsidRPr="00AC3EFE">
              <w:rPr>
                <w:sz w:val="24"/>
                <w:szCs w:val="24"/>
              </w:rPr>
              <w:t>ДИиЖ</w:t>
            </w:r>
            <w:r>
              <w:rPr>
                <w:sz w:val="24"/>
                <w:szCs w:val="24"/>
              </w:rPr>
              <w:t>О</w:t>
            </w:r>
            <w:proofErr w:type="spellEnd"/>
            <w:r>
              <w:rPr>
                <w:sz w:val="24"/>
                <w:szCs w:val="24"/>
              </w:rPr>
              <w:t xml:space="preserve"> администрации </w:t>
            </w:r>
            <w:proofErr w:type="gramStart"/>
            <w:r>
              <w:rPr>
                <w:sz w:val="24"/>
                <w:szCs w:val="24"/>
              </w:rPr>
              <w:t>г</w:t>
            </w:r>
            <w:proofErr w:type="gramEnd"/>
            <w:r>
              <w:rPr>
                <w:sz w:val="24"/>
                <w:szCs w:val="24"/>
              </w:rPr>
              <w:t>. Оренбурга от</w:t>
            </w:r>
            <w:r w:rsidRPr="00AC3EFE">
              <w:rPr>
                <w:sz w:val="24"/>
                <w:szCs w:val="24"/>
              </w:rPr>
              <w:t xml:space="preserve"> 30.09.2025 № 632)</w:t>
            </w:r>
          </w:p>
        </w:tc>
        <w:tc>
          <w:tcPr>
            <w:tcW w:w="1843" w:type="dxa"/>
            <w:tcBorders>
              <w:top w:val="single" w:sz="4" w:space="0" w:color="auto"/>
              <w:left w:val="single" w:sz="4" w:space="0" w:color="auto"/>
              <w:bottom w:val="single" w:sz="4" w:space="0" w:color="auto"/>
              <w:right w:val="single" w:sz="4" w:space="0" w:color="auto"/>
            </w:tcBorders>
          </w:tcPr>
          <w:p w:rsidR="00A40509" w:rsidRDefault="00A40509" w:rsidP="00BB7D2A">
            <w:pPr>
              <w:jc w:val="center"/>
              <w:rPr>
                <w:sz w:val="24"/>
                <w:szCs w:val="24"/>
              </w:rPr>
            </w:pPr>
            <w:r>
              <w:rPr>
                <w:sz w:val="24"/>
                <w:szCs w:val="24"/>
              </w:rPr>
              <w:t>27 626 323,32</w:t>
            </w:r>
          </w:p>
        </w:tc>
        <w:tc>
          <w:tcPr>
            <w:tcW w:w="1701" w:type="dxa"/>
            <w:tcBorders>
              <w:top w:val="single" w:sz="4" w:space="0" w:color="auto"/>
              <w:left w:val="single" w:sz="4" w:space="0" w:color="auto"/>
              <w:bottom w:val="single" w:sz="4" w:space="0" w:color="auto"/>
              <w:right w:val="single" w:sz="4" w:space="0" w:color="auto"/>
            </w:tcBorders>
          </w:tcPr>
          <w:p w:rsidR="00A40509" w:rsidRDefault="00A40509" w:rsidP="00BB7D2A">
            <w:pPr>
              <w:tabs>
                <w:tab w:val="left" w:pos="3420"/>
              </w:tabs>
              <w:jc w:val="center"/>
              <w:rPr>
                <w:color w:val="000000" w:themeColor="text1"/>
                <w:sz w:val="24"/>
                <w:szCs w:val="24"/>
              </w:rPr>
            </w:pPr>
            <w:r>
              <w:rPr>
                <w:color w:val="000000" w:themeColor="text1"/>
                <w:sz w:val="24"/>
                <w:szCs w:val="24"/>
              </w:rPr>
              <w:t>6 473 146,57</w:t>
            </w:r>
          </w:p>
        </w:tc>
      </w:tr>
      <w:tr w:rsidR="00A40509" w:rsidRPr="004B60C3" w:rsidTr="00BB7D2A">
        <w:trPr>
          <w:trHeight w:val="158"/>
        </w:trPr>
        <w:tc>
          <w:tcPr>
            <w:tcW w:w="534" w:type="dxa"/>
            <w:vMerge/>
            <w:tcBorders>
              <w:left w:val="single" w:sz="4" w:space="0" w:color="auto"/>
              <w:right w:val="single" w:sz="4" w:space="0" w:color="auto"/>
            </w:tcBorders>
          </w:tcPr>
          <w:p w:rsidR="00A40509" w:rsidRPr="009718DD" w:rsidRDefault="00A40509" w:rsidP="00BB7D2A">
            <w:pPr>
              <w:tabs>
                <w:tab w:val="left" w:pos="3420"/>
              </w:tabs>
              <w:jc w:val="both"/>
              <w:rPr>
                <w:b/>
                <w:color w:val="000000" w:themeColor="text1"/>
                <w:sz w:val="24"/>
                <w:szCs w:val="24"/>
              </w:rPr>
            </w:pPr>
          </w:p>
        </w:tc>
        <w:tc>
          <w:tcPr>
            <w:tcW w:w="2169" w:type="dxa"/>
            <w:vMerge/>
            <w:tcBorders>
              <w:left w:val="single" w:sz="4" w:space="0" w:color="auto"/>
              <w:right w:val="single" w:sz="4" w:space="0" w:color="auto"/>
            </w:tcBorders>
          </w:tcPr>
          <w:p w:rsidR="00A40509" w:rsidRPr="004B60C3" w:rsidRDefault="00A40509" w:rsidP="00BB7D2A">
            <w:pPr>
              <w:tabs>
                <w:tab w:val="left" w:pos="3420"/>
              </w:tabs>
              <w:rPr>
                <w:b/>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A40509" w:rsidRPr="004B60C3" w:rsidRDefault="00A40509" w:rsidP="00BB7D2A">
            <w:pPr>
              <w:rPr>
                <w:sz w:val="24"/>
                <w:szCs w:val="24"/>
              </w:rPr>
            </w:pPr>
            <w:proofErr w:type="gramStart"/>
            <w:r>
              <w:rPr>
                <w:sz w:val="24"/>
                <w:szCs w:val="24"/>
              </w:rPr>
              <w:t>Светильники наружного освещения – 172 штуки)</w:t>
            </w:r>
            <w:proofErr w:type="gramEnd"/>
          </w:p>
          <w:p w:rsidR="00A40509" w:rsidRPr="004B60C3" w:rsidRDefault="00A40509" w:rsidP="00BB7D2A">
            <w:pPr>
              <w:rPr>
                <w:color w:val="000000" w:themeColor="text1"/>
                <w:sz w:val="24"/>
                <w:szCs w:val="24"/>
              </w:rPr>
            </w:pPr>
            <w:r w:rsidRPr="004B60C3">
              <w:rPr>
                <w:sz w:val="24"/>
                <w:szCs w:val="24"/>
              </w:rPr>
              <w:t xml:space="preserve">(распоряжение </w:t>
            </w:r>
            <w:proofErr w:type="spellStart"/>
            <w:r w:rsidRPr="004B60C3">
              <w:rPr>
                <w:sz w:val="24"/>
                <w:szCs w:val="24"/>
              </w:rPr>
              <w:t>ДИиЖО</w:t>
            </w:r>
            <w:proofErr w:type="spellEnd"/>
            <w:r w:rsidRPr="004B60C3">
              <w:rPr>
                <w:sz w:val="24"/>
                <w:szCs w:val="24"/>
              </w:rPr>
              <w:t xml:space="preserve"> администрации </w:t>
            </w:r>
            <w:proofErr w:type="gramStart"/>
            <w:r w:rsidRPr="004B60C3">
              <w:rPr>
                <w:sz w:val="24"/>
                <w:szCs w:val="24"/>
              </w:rPr>
              <w:t>г</w:t>
            </w:r>
            <w:proofErr w:type="gramEnd"/>
            <w:r w:rsidRPr="004B60C3">
              <w:rPr>
                <w:sz w:val="24"/>
                <w:szCs w:val="24"/>
              </w:rPr>
              <w:t xml:space="preserve">. Оренбурга от </w:t>
            </w:r>
            <w:r>
              <w:rPr>
                <w:sz w:val="24"/>
                <w:szCs w:val="24"/>
              </w:rPr>
              <w:t>24.10.2024</w:t>
            </w:r>
            <w:r w:rsidRPr="004B60C3">
              <w:rPr>
                <w:sz w:val="24"/>
                <w:szCs w:val="24"/>
              </w:rPr>
              <w:t xml:space="preserve"> № </w:t>
            </w:r>
            <w:r>
              <w:rPr>
                <w:sz w:val="24"/>
                <w:szCs w:val="24"/>
              </w:rPr>
              <w:t>543</w:t>
            </w:r>
            <w:r w:rsidRPr="004B60C3">
              <w:rPr>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A40509" w:rsidRPr="004B60C3" w:rsidRDefault="00A40509" w:rsidP="00BB7D2A">
            <w:pPr>
              <w:jc w:val="center"/>
              <w:rPr>
                <w:sz w:val="24"/>
                <w:szCs w:val="24"/>
              </w:rPr>
            </w:pPr>
            <w:r>
              <w:rPr>
                <w:sz w:val="24"/>
                <w:szCs w:val="24"/>
              </w:rPr>
              <w:t>2 368 927,25</w:t>
            </w:r>
          </w:p>
        </w:tc>
        <w:tc>
          <w:tcPr>
            <w:tcW w:w="1701" w:type="dxa"/>
            <w:tcBorders>
              <w:top w:val="single" w:sz="4" w:space="0" w:color="auto"/>
              <w:left w:val="single" w:sz="4" w:space="0" w:color="auto"/>
              <w:bottom w:val="single" w:sz="4" w:space="0" w:color="auto"/>
              <w:right w:val="single" w:sz="4" w:space="0" w:color="auto"/>
            </w:tcBorders>
          </w:tcPr>
          <w:p w:rsidR="00A40509" w:rsidRPr="004B60C3" w:rsidRDefault="00A40509" w:rsidP="00BB7D2A">
            <w:pPr>
              <w:tabs>
                <w:tab w:val="left" w:pos="3420"/>
              </w:tabs>
              <w:jc w:val="center"/>
              <w:rPr>
                <w:color w:val="000000" w:themeColor="text1"/>
                <w:sz w:val="24"/>
                <w:szCs w:val="24"/>
              </w:rPr>
            </w:pPr>
            <w:r>
              <w:rPr>
                <w:color w:val="000000" w:themeColor="text1"/>
                <w:sz w:val="24"/>
                <w:szCs w:val="24"/>
              </w:rPr>
              <w:t>2 241 087,25</w:t>
            </w:r>
          </w:p>
        </w:tc>
      </w:tr>
      <w:tr w:rsidR="00A40509" w:rsidRPr="004B60C3" w:rsidTr="00BB7D2A">
        <w:trPr>
          <w:trHeight w:val="285"/>
        </w:trPr>
        <w:tc>
          <w:tcPr>
            <w:tcW w:w="534" w:type="dxa"/>
            <w:vMerge/>
            <w:tcBorders>
              <w:left w:val="single" w:sz="4" w:space="0" w:color="auto"/>
              <w:right w:val="single" w:sz="4" w:space="0" w:color="auto"/>
            </w:tcBorders>
          </w:tcPr>
          <w:p w:rsidR="00A40509" w:rsidRPr="004B60C3" w:rsidRDefault="00A40509" w:rsidP="00BB7D2A">
            <w:pPr>
              <w:tabs>
                <w:tab w:val="left" w:pos="3420"/>
              </w:tabs>
              <w:jc w:val="both"/>
              <w:rPr>
                <w:b/>
                <w:color w:val="000000" w:themeColor="text1"/>
                <w:sz w:val="24"/>
                <w:szCs w:val="24"/>
              </w:rPr>
            </w:pPr>
          </w:p>
        </w:tc>
        <w:tc>
          <w:tcPr>
            <w:tcW w:w="2169" w:type="dxa"/>
            <w:vMerge/>
            <w:tcBorders>
              <w:left w:val="single" w:sz="4" w:space="0" w:color="auto"/>
              <w:right w:val="single" w:sz="4" w:space="0" w:color="auto"/>
            </w:tcBorders>
          </w:tcPr>
          <w:p w:rsidR="00A40509" w:rsidRPr="004B60C3" w:rsidRDefault="00A40509" w:rsidP="00BB7D2A">
            <w:pPr>
              <w:tabs>
                <w:tab w:val="left" w:pos="3420"/>
              </w:tabs>
              <w:rPr>
                <w:b/>
                <w:color w:val="000000" w:themeColor="text1"/>
                <w:sz w:val="24"/>
                <w:szCs w:val="24"/>
              </w:rPr>
            </w:pPr>
          </w:p>
        </w:tc>
        <w:tc>
          <w:tcPr>
            <w:tcW w:w="4110" w:type="dxa"/>
            <w:tcBorders>
              <w:top w:val="single" w:sz="4" w:space="0" w:color="auto"/>
              <w:left w:val="single" w:sz="4" w:space="0" w:color="auto"/>
              <w:right w:val="single" w:sz="4" w:space="0" w:color="auto"/>
            </w:tcBorders>
          </w:tcPr>
          <w:p w:rsidR="00A40509" w:rsidRPr="004B60C3" w:rsidRDefault="00A40509" w:rsidP="00BB7D2A">
            <w:pPr>
              <w:rPr>
                <w:b/>
                <w:sz w:val="24"/>
                <w:szCs w:val="24"/>
              </w:rPr>
            </w:pPr>
            <w:r w:rsidRPr="004B60C3">
              <w:rPr>
                <w:b/>
                <w:sz w:val="24"/>
                <w:szCs w:val="24"/>
              </w:rPr>
              <w:t>ИТОГО:</w:t>
            </w:r>
          </w:p>
        </w:tc>
        <w:tc>
          <w:tcPr>
            <w:tcW w:w="1843" w:type="dxa"/>
            <w:tcBorders>
              <w:top w:val="single" w:sz="4" w:space="0" w:color="auto"/>
              <w:left w:val="single" w:sz="4" w:space="0" w:color="auto"/>
              <w:right w:val="single" w:sz="4" w:space="0" w:color="auto"/>
            </w:tcBorders>
          </w:tcPr>
          <w:p w:rsidR="00A40509" w:rsidRPr="002139F0" w:rsidRDefault="00AD530B" w:rsidP="00AD530B">
            <w:pPr>
              <w:jc w:val="center"/>
              <w:rPr>
                <w:b/>
                <w:sz w:val="24"/>
                <w:szCs w:val="24"/>
              </w:rPr>
            </w:pPr>
            <w:r>
              <w:rPr>
                <w:b/>
                <w:sz w:val="24"/>
                <w:szCs w:val="24"/>
              </w:rPr>
              <w:t>29 995 250,57</w:t>
            </w:r>
          </w:p>
        </w:tc>
        <w:tc>
          <w:tcPr>
            <w:tcW w:w="1701" w:type="dxa"/>
            <w:tcBorders>
              <w:top w:val="single" w:sz="4" w:space="0" w:color="auto"/>
              <w:left w:val="single" w:sz="4" w:space="0" w:color="auto"/>
              <w:right w:val="single" w:sz="4" w:space="0" w:color="auto"/>
            </w:tcBorders>
          </w:tcPr>
          <w:p w:rsidR="00A40509" w:rsidRPr="002139F0" w:rsidRDefault="00A40509" w:rsidP="00AD530B">
            <w:pPr>
              <w:tabs>
                <w:tab w:val="left" w:pos="3420"/>
              </w:tabs>
              <w:jc w:val="center"/>
              <w:rPr>
                <w:b/>
                <w:color w:val="000000" w:themeColor="text1"/>
                <w:sz w:val="24"/>
                <w:szCs w:val="24"/>
              </w:rPr>
            </w:pPr>
            <w:r>
              <w:rPr>
                <w:b/>
                <w:color w:val="000000" w:themeColor="text1"/>
                <w:sz w:val="24"/>
                <w:szCs w:val="24"/>
              </w:rPr>
              <w:t>8 7</w:t>
            </w:r>
            <w:r w:rsidR="00AD530B">
              <w:rPr>
                <w:b/>
                <w:color w:val="000000" w:themeColor="text1"/>
                <w:sz w:val="24"/>
                <w:szCs w:val="24"/>
              </w:rPr>
              <w:t>14 233,82</w:t>
            </w:r>
          </w:p>
        </w:tc>
      </w:tr>
      <w:tr w:rsidR="003B742E" w:rsidRPr="004B60C3" w:rsidTr="00BB7D2A">
        <w:trPr>
          <w:trHeight w:val="675"/>
        </w:trPr>
        <w:tc>
          <w:tcPr>
            <w:tcW w:w="534" w:type="dxa"/>
            <w:vMerge w:val="restart"/>
            <w:tcBorders>
              <w:top w:val="single" w:sz="4" w:space="0" w:color="auto"/>
              <w:left w:val="single" w:sz="4" w:space="0" w:color="auto"/>
              <w:right w:val="single" w:sz="4" w:space="0" w:color="auto"/>
            </w:tcBorders>
          </w:tcPr>
          <w:p w:rsidR="003B742E" w:rsidRDefault="003B742E" w:rsidP="00BB7D2A">
            <w:pPr>
              <w:tabs>
                <w:tab w:val="left" w:pos="3420"/>
              </w:tabs>
              <w:jc w:val="both"/>
              <w:rPr>
                <w:b/>
                <w:color w:val="000000" w:themeColor="text1"/>
                <w:sz w:val="24"/>
                <w:szCs w:val="24"/>
                <w:lang w:val="en-US"/>
              </w:rPr>
            </w:pPr>
            <w:r>
              <w:rPr>
                <w:b/>
                <w:color w:val="000000" w:themeColor="text1"/>
                <w:sz w:val="24"/>
                <w:szCs w:val="24"/>
              </w:rPr>
              <w:t>2.</w:t>
            </w:r>
          </w:p>
          <w:p w:rsidR="003B742E" w:rsidRDefault="003B742E" w:rsidP="00BB7D2A">
            <w:pPr>
              <w:tabs>
                <w:tab w:val="left" w:pos="3420"/>
              </w:tabs>
              <w:jc w:val="both"/>
              <w:rPr>
                <w:b/>
                <w:color w:val="000000" w:themeColor="text1"/>
                <w:sz w:val="24"/>
                <w:szCs w:val="24"/>
                <w:lang w:val="en-US"/>
              </w:rPr>
            </w:pPr>
          </w:p>
          <w:p w:rsidR="003B742E" w:rsidRPr="004B60C3" w:rsidRDefault="003B742E" w:rsidP="00BB7D2A">
            <w:pPr>
              <w:tabs>
                <w:tab w:val="left" w:pos="3420"/>
              </w:tabs>
              <w:jc w:val="both"/>
              <w:rPr>
                <w:b/>
                <w:color w:val="000000" w:themeColor="text1"/>
                <w:sz w:val="24"/>
                <w:szCs w:val="24"/>
              </w:rPr>
            </w:pPr>
          </w:p>
        </w:tc>
        <w:tc>
          <w:tcPr>
            <w:tcW w:w="2169" w:type="dxa"/>
            <w:vMerge w:val="restart"/>
            <w:tcBorders>
              <w:top w:val="single" w:sz="4" w:space="0" w:color="auto"/>
              <w:left w:val="single" w:sz="4" w:space="0" w:color="auto"/>
              <w:right w:val="single" w:sz="4" w:space="0" w:color="auto"/>
            </w:tcBorders>
          </w:tcPr>
          <w:p w:rsidR="003B742E" w:rsidRPr="004B60C3" w:rsidRDefault="003B742E" w:rsidP="00BB7D2A">
            <w:pPr>
              <w:tabs>
                <w:tab w:val="left" w:pos="3420"/>
              </w:tabs>
              <w:rPr>
                <w:b/>
                <w:color w:val="000000" w:themeColor="text1"/>
                <w:sz w:val="24"/>
                <w:szCs w:val="24"/>
              </w:rPr>
            </w:pPr>
            <w:r w:rsidRPr="004B60C3">
              <w:rPr>
                <w:b/>
                <w:color w:val="000000" w:themeColor="text1"/>
                <w:sz w:val="24"/>
                <w:szCs w:val="24"/>
              </w:rPr>
              <w:t>Департамент  градостроительства и земельных отношений администрации г</w:t>
            </w:r>
            <w:proofErr w:type="gramStart"/>
            <w:r w:rsidRPr="004B60C3">
              <w:rPr>
                <w:b/>
                <w:color w:val="000000" w:themeColor="text1"/>
                <w:sz w:val="24"/>
                <w:szCs w:val="24"/>
              </w:rPr>
              <w:t>.О</w:t>
            </w:r>
            <w:proofErr w:type="gramEnd"/>
            <w:r w:rsidRPr="004B60C3">
              <w:rPr>
                <w:b/>
                <w:color w:val="000000" w:themeColor="text1"/>
                <w:sz w:val="24"/>
                <w:szCs w:val="24"/>
              </w:rPr>
              <w:t>ренбурга</w:t>
            </w:r>
          </w:p>
        </w:tc>
        <w:tc>
          <w:tcPr>
            <w:tcW w:w="4110" w:type="dxa"/>
            <w:tcBorders>
              <w:top w:val="single" w:sz="4" w:space="0" w:color="auto"/>
              <w:left w:val="single" w:sz="4" w:space="0" w:color="auto"/>
              <w:bottom w:val="single" w:sz="4" w:space="0" w:color="auto"/>
              <w:right w:val="single" w:sz="4" w:space="0" w:color="auto"/>
            </w:tcBorders>
          </w:tcPr>
          <w:p w:rsidR="003B742E" w:rsidRDefault="003B742E" w:rsidP="00BB7D2A">
            <w:pPr>
              <w:rPr>
                <w:sz w:val="24"/>
                <w:szCs w:val="24"/>
              </w:rPr>
            </w:pPr>
            <w:r>
              <w:rPr>
                <w:sz w:val="24"/>
                <w:szCs w:val="24"/>
              </w:rPr>
              <w:t>Капитальные вложения в движимое имущество (Сооружения и инвентарь для отдыха и занятия спортом на набережной р. Урал)</w:t>
            </w:r>
          </w:p>
          <w:p w:rsidR="003B742E" w:rsidRPr="004B60C3" w:rsidRDefault="003B742E" w:rsidP="00BB7D2A">
            <w:pPr>
              <w:rPr>
                <w:sz w:val="24"/>
                <w:szCs w:val="24"/>
              </w:rPr>
            </w:pPr>
            <w:r>
              <w:rPr>
                <w:sz w:val="24"/>
                <w:szCs w:val="24"/>
              </w:rPr>
              <w:t xml:space="preserve">(приказ </w:t>
            </w:r>
            <w:proofErr w:type="spellStart"/>
            <w:r>
              <w:rPr>
                <w:sz w:val="24"/>
                <w:szCs w:val="24"/>
              </w:rPr>
              <w:t>ДГиЗО</w:t>
            </w:r>
            <w:proofErr w:type="spellEnd"/>
            <w:r>
              <w:rPr>
                <w:sz w:val="24"/>
                <w:szCs w:val="24"/>
              </w:rPr>
              <w:t xml:space="preserve"> администрации города Оренбурга от 06.12.2024 № 244-п)</w:t>
            </w:r>
          </w:p>
        </w:tc>
        <w:tc>
          <w:tcPr>
            <w:tcW w:w="1843" w:type="dxa"/>
            <w:tcBorders>
              <w:top w:val="single" w:sz="4" w:space="0" w:color="auto"/>
              <w:left w:val="single" w:sz="4" w:space="0" w:color="auto"/>
              <w:bottom w:val="single" w:sz="4" w:space="0" w:color="auto"/>
              <w:right w:val="single" w:sz="4" w:space="0" w:color="auto"/>
            </w:tcBorders>
          </w:tcPr>
          <w:p w:rsidR="003B742E" w:rsidRPr="004B60C3" w:rsidRDefault="003B742E" w:rsidP="00BB7D2A">
            <w:pPr>
              <w:jc w:val="center"/>
              <w:rPr>
                <w:color w:val="000000" w:themeColor="text1"/>
                <w:sz w:val="24"/>
                <w:szCs w:val="24"/>
              </w:rPr>
            </w:pPr>
            <w:r>
              <w:rPr>
                <w:color w:val="000000" w:themeColor="text1"/>
                <w:sz w:val="24"/>
                <w:szCs w:val="24"/>
              </w:rPr>
              <w:t>130 383 995,12</w:t>
            </w:r>
          </w:p>
        </w:tc>
        <w:tc>
          <w:tcPr>
            <w:tcW w:w="1701" w:type="dxa"/>
            <w:tcBorders>
              <w:top w:val="single" w:sz="4" w:space="0" w:color="auto"/>
              <w:left w:val="single" w:sz="4" w:space="0" w:color="auto"/>
              <w:bottom w:val="single" w:sz="4" w:space="0" w:color="auto"/>
              <w:right w:val="single" w:sz="4" w:space="0" w:color="auto"/>
            </w:tcBorders>
          </w:tcPr>
          <w:p w:rsidR="003B742E" w:rsidRPr="004B60C3" w:rsidRDefault="003B742E" w:rsidP="00BB7D2A">
            <w:pPr>
              <w:tabs>
                <w:tab w:val="left" w:pos="3420"/>
              </w:tabs>
              <w:jc w:val="center"/>
              <w:rPr>
                <w:color w:val="000000" w:themeColor="text1"/>
                <w:sz w:val="24"/>
                <w:szCs w:val="24"/>
              </w:rPr>
            </w:pPr>
            <w:r>
              <w:rPr>
                <w:color w:val="000000" w:themeColor="text1"/>
                <w:sz w:val="24"/>
                <w:szCs w:val="24"/>
              </w:rPr>
              <w:t>-</w:t>
            </w:r>
          </w:p>
          <w:p w:rsidR="003B742E" w:rsidRPr="004B60C3" w:rsidRDefault="003B742E" w:rsidP="00BB7D2A">
            <w:pPr>
              <w:tabs>
                <w:tab w:val="left" w:pos="3420"/>
              </w:tabs>
              <w:jc w:val="center"/>
              <w:rPr>
                <w:color w:val="000000" w:themeColor="text1"/>
                <w:sz w:val="24"/>
                <w:szCs w:val="24"/>
              </w:rPr>
            </w:pPr>
          </w:p>
          <w:p w:rsidR="003B742E" w:rsidRPr="004B60C3" w:rsidRDefault="003B742E" w:rsidP="00BB7D2A">
            <w:pPr>
              <w:tabs>
                <w:tab w:val="left" w:pos="3420"/>
              </w:tabs>
              <w:jc w:val="center"/>
              <w:rPr>
                <w:color w:val="000000" w:themeColor="text1"/>
                <w:sz w:val="24"/>
                <w:szCs w:val="24"/>
              </w:rPr>
            </w:pPr>
          </w:p>
        </w:tc>
      </w:tr>
      <w:tr w:rsidR="003B742E" w:rsidRPr="004B60C3" w:rsidTr="00BB7D2A">
        <w:trPr>
          <w:trHeight w:val="675"/>
        </w:trPr>
        <w:tc>
          <w:tcPr>
            <w:tcW w:w="534" w:type="dxa"/>
            <w:vMerge/>
            <w:tcBorders>
              <w:top w:val="single" w:sz="4" w:space="0" w:color="auto"/>
              <w:left w:val="single" w:sz="4" w:space="0" w:color="auto"/>
              <w:right w:val="single" w:sz="4" w:space="0" w:color="auto"/>
            </w:tcBorders>
          </w:tcPr>
          <w:p w:rsidR="003B742E" w:rsidRDefault="003B742E" w:rsidP="00BB7D2A">
            <w:pPr>
              <w:tabs>
                <w:tab w:val="left" w:pos="3420"/>
              </w:tabs>
              <w:jc w:val="both"/>
              <w:rPr>
                <w:b/>
                <w:color w:val="000000" w:themeColor="text1"/>
                <w:sz w:val="24"/>
                <w:szCs w:val="24"/>
              </w:rPr>
            </w:pPr>
          </w:p>
        </w:tc>
        <w:tc>
          <w:tcPr>
            <w:tcW w:w="2169" w:type="dxa"/>
            <w:vMerge/>
            <w:tcBorders>
              <w:top w:val="single" w:sz="4" w:space="0" w:color="auto"/>
              <w:left w:val="single" w:sz="4" w:space="0" w:color="auto"/>
              <w:right w:val="single" w:sz="4" w:space="0" w:color="auto"/>
            </w:tcBorders>
          </w:tcPr>
          <w:p w:rsidR="003B742E" w:rsidRPr="004B60C3" w:rsidRDefault="003B742E" w:rsidP="00BB7D2A">
            <w:pPr>
              <w:tabs>
                <w:tab w:val="left" w:pos="3420"/>
              </w:tabs>
              <w:rPr>
                <w:b/>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3B742E" w:rsidRDefault="003B742E" w:rsidP="00BB7D2A">
            <w:pPr>
              <w:rPr>
                <w:sz w:val="24"/>
                <w:szCs w:val="24"/>
              </w:rPr>
            </w:pPr>
            <w:r>
              <w:rPr>
                <w:sz w:val="24"/>
                <w:szCs w:val="24"/>
              </w:rPr>
              <w:t>Капитальные вложения в движимое имущество (Зеленые насаждения сквер ул. Чкалова/ул. Ленинградская)</w:t>
            </w:r>
          </w:p>
          <w:p w:rsidR="003B742E" w:rsidRPr="006315A0" w:rsidRDefault="003B742E" w:rsidP="00BB7D2A">
            <w:pPr>
              <w:rPr>
                <w:sz w:val="24"/>
                <w:szCs w:val="24"/>
              </w:rPr>
            </w:pPr>
            <w:r w:rsidRPr="00F85ADE">
              <w:rPr>
                <w:sz w:val="24"/>
                <w:szCs w:val="24"/>
              </w:rPr>
              <w:t xml:space="preserve">(Распоряжение </w:t>
            </w:r>
            <w:proofErr w:type="spellStart"/>
            <w:r w:rsidRPr="00F85ADE">
              <w:rPr>
                <w:sz w:val="24"/>
                <w:szCs w:val="24"/>
              </w:rPr>
              <w:t>ДИиЖО</w:t>
            </w:r>
            <w:proofErr w:type="spellEnd"/>
            <w:r w:rsidRPr="00F85ADE">
              <w:rPr>
                <w:sz w:val="24"/>
                <w:szCs w:val="24"/>
              </w:rPr>
              <w:t xml:space="preserve"> администрации </w:t>
            </w:r>
            <w:proofErr w:type="gramStart"/>
            <w:r w:rsidRPr="00F85ADE">
              <w:rPr>
                <w:sz w:val="24"/>
                <w:szCs w:val="24"/>
              </w:rPr>
              <w:t>г</w:t>
            </w:r>
            <w:proofErr w:type="gramEnd"/>
            <w:r w:rsidRPr="00F85ADE">
              <w:rPr>
                <w:sz w:val="24"/>
                <w:szCs w:val="24"/>
              </w:rPr>
              <w:t>. Оренбурга</w:t>
            </w:r>
            <w:r w:rsidRPr="00F85ADE">
              <w:rPr>
                <w:color w:val="000000"/>
                <w:sz w:val="24"/>
                <w:szCs w:val="24"/>
              </w:rPr>
              <w:t xml:space="preserve"> №</w:t>
            </w:r>
            <w:r>
              <w:rPr>
                <w:color w:val="000000"/>
                <w:sz w:val="24"/>
                <w:szCs w:val="24"/>
              </w:rPr>
              <w:t>813</w:t>
            </w:r>
            <w:r w:rsidRPr="00F85ADE">
              <w:rPr>
                <w:color w:val="000000"/>
                <w:sz w:val="24"/>
                <w:szCs w:val="24"/>
              </w:rPr>
              <w:t>от 1</w:t>
            </w:r>
            <w:r>
              <w:rPr>
                <w:color w:val="000000"/>
                <w:sz w:val="24"/>
                <w:szCs w:val="24"/>
              </w:rPr>
              <w:t>2</w:t>
            </w:r>
            <w:r w:rsidRPr="00F85ADE">
              <w:rPr>
                <w:color w:val="000000"/>
                <w:sz w:val="24"/>
                <w:szCs w:val="24"/>
              </w:rPr>
              <w:t>.</w:t>
            </w:r>
            <w:r>
              <w:rPr>
                <w:color w:val="000000"/>
                <w:sz w:val="24"/>
                <w:szCs w:val="24"/>
              </w:rPr>
              <w:t>11</w:t>
            </w:r>
            <w:r w:rsidRPr="00F85ADE">
              <w:rPr>
                <w:color w:val="000000"/>
                <w:sz w:val="24"/>
                <w:szCs w:val="24"/>
              </w:rPr>
              <w:t>.2025)</w:t>
            </w:r>
          </w:p>
        </w:tc>
        <w:tc>
          <w:tcPr>
            <w:tcW w:w="1843" w:type="dxa"/>
            <w:tcBorders>
              <w:top w:val="single" w:sz="4" w:space="0" w:color="auto"/>
              <w:left w:val="single" w:sz="4" w:space="0" w:color="auto"/>
              <w:bottom w:val="single" w:sz="4" w:space="0" w:color="auto"/>
              <w:right w:val="single" w:sz="4" w:space="0" w:color="auto"/>
            </w:tcBorders>
          </w:tcPr>
          <w:p w:rsidR="003B742E" w:rsidRPr="006315A0" w:rsidRDefault="003B742E" w:rsidP="00BB7D2A">
            <w:pPr>
              <w:jc w:val="center"/>
              <w:rPr>
                <w:sz w:val="24"/>
                <w:szCs w:val="24"/>
              </w:rPr>
            </w:pPr>
            <w:r w:rsidRPr="00876E70">
              <w:rPr>
                <w:sz w:val="24"/>
                <w:szCs w:val="24"/>
              </w:rPr>
              <w:t>128 187,7</w:t>
            </w:r>
            <w:r>
              <w:rPr>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3B742E" w:rsidRPr="004B60C3" w:rsidRDefault="003B742E" w:rsidP="00BB7D2A">
            <w:pPr>
              <w:tabs>
                <w:tab w:val="left" w:pos="3420"/>
              </w:tabs>
              <w:jc w:val="center"/>
              <w:rPr>
                <w:color w:val="000000" w:themeColor="text1"/>
                <w:sz w:val="24"/>
                <w:szCs w:val="24"/>
              </w:rPr>
            </w:pPr>
            <w:r>
              <w:rPr>
                <w:color w:val="000000" w:themeColor="text1"/>
                <w:sz w:val="24"/>
                <w:szCs w:val="24"/>
              </w:rPr>
              <w:t>-</w:t>
            </w:r>
          </w:p>
        </w:tc>
      </w:tr>
      <w:tr w:rsidR="003B742E" w:rsidRPr="004B60C3" w:rsidTr="00BB7D2A">
        <w:trPr>
          <w:trHeight w:val="675"/>
        </w:trPr>
        <w:tc>
          <w:tcPr>
            <w:tcW w:w="534" w:type="dxa"/>
            <w:vMerge/>
            <w:tcBorders>
              <w:top w:val="single" w:sz="4" w:space="0" w:color="auto"/>
              <w:left w:val="single" w:sz="4" w:space="0" w:color="auto"/>
              <w:right w:val="single" w:sz="4" w:space="0" w:color="auto"/>
            </w:tcBorders>
          </w:tcPr>
          <w:p w:rsidR="003B742E" w:rsidRDefault="003B742E" w:rsidP="00BB7D2A">
            <w:pPr>
              <w:tabs>
                <w:tab w:val="left" w:pos="3420"/>
              </w:tabs>
              <w:jc w:val="both"/>
              <w:rPr>
                <w:b/>
                <w:color w:val="000000" w:themeColor="text1"/>
                <w:sz w:val="24"/>
                <w:szCs w:val="24"/>
              </w:rPr>
            </w:pPr>
          </w:p>
        </w:tc>
        <w:tc>
          <w:tcPr>
            <w:tcW w:w="2169" w:type="dxa"/>
            <w:vMerge/>
            <w:tcBorders>
              <w:top w:val="single" w:sz="4" w:space="0" w:color="auto"/>
              <w:left w:val="single" w:sz="4" w:space="0" w:color="auto"/>
              <w:right w:val="single" w:sz="4" w:space="0" w:color="auto"/>
            </w:tcBorders>
          </w:tcPr>
          <w:p w:rsidR="003B742E" w:rsidRPr="004B60C3" w:rsidRDefault="003B742E" w:rsidP="00BB7D2A">
            <w:pPr>
              <w:tabs>
                <w:tab w:val="left" w:pos="3420"/>
              </w:tabs>
              <w:rPr>
                <w:b/>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3B742E" w:rsidRPr="004B60C3" w:rsidRDefault="00FE4051" w:rsidP="00BB7D2A">
            <w:pPr>
              <w:rPr>
                <w:sz w:val="24"/>
                <w:szCs w:val="24"/>
              </w:rPr>
            </w:pPr>
            <w:r>
              <w:rPr>
                <w:sz w:val="24"/>
                <w:szCs w:val="24"/>
              </w:rPr>
              <w:t>Капитальные вложения в движимое имущество (н</w:t>
            </w:r>
            <w:r w:rsidR="003B742E">
              <w:rPr>
                <w:sz w:val="24"/>
                <w:szCs w:val="24"/>
              </w:rPr>
              <w:t>авигационные столбы, теневой навес к модульному туалету</w:t>
            </w:r>
            <w:r w:rsidR="00A1250E">
              <w:rPr>
                <w:sz w:val="24"/>
                <w:szCs w:val="24"/>
              </w:rPr>
              <w:t>)</w:t>
            </w:r>
            <w:r w:rsidR="003B742E">
              <w:rPr>
                <w:sz w:val="24"/>
                <w:szCs w:val="24"/>
              </w:rPr>
              <w:t xml:space="preserve"> </w:t>
            </w:r>
            <w:r w:rsidR="003B742E" w:rsidRPr="00F85ADE">
              <w:rPr>
                <w:sz w:val="24"/>
                <w:szCs w:val="24"/>
              </w:rPr>
              <w:t xml:space="preserve">(Распоряжение </w:t>
            </w:r>
            <w:proofErr w:type="spellStart"/>
            <w:r w:rsidR="003B742E" w:rsidRPr="00F85ADE">
              <w:rPr>
                <w:sz w:val="24"/>
                <w:szCs w:val="24"/>
              </w:rPr>
              <w:t>ДИиЖО</w:t>
            </w:r>
            <w:proofErr w:type="spellEnd"/>
            <w:r w:rsidR="003B742E" w:rsidRPr="00F85ADE">
              <w:rPr>
                <w:sz w:val="24"/>
                <w:szCs w:val="24"/>
              </w:rPr>
              <w:t xml:space="preserve"> администрации </w:t>
            </w:r>
            <w:proofErr w:type="gramStart"/>
            <w:r w:rsidR="003B742E" w:rsidRPr="00F85ADE">
              <w:rPr>
                <w:sz w:val="24"/>
                <w:szCs w:val="24"/>
              </w:rPr>
              <w:t>г</w:t>
            </w:r>
            <w:proofErr w:type="gramEnd"/>
            <w:r w:rsidR="003B742E" w:rsidRPr="00F85ADE">
              <w:rPr>
                <w:sz w:val="24"/>
                <w:szCs w:val="24"/>
              </w:rPr>
              <w:t>. Оренбурга</w:t>
            </w:r>
            <w:r w:rsidR="003B742E" w:rsidRPr="00F85ADE">
              <w:rPr>
                <w:color w:val="000000"/>
                <w:sz w:val="24"/>
                <w:szCs w:val="24"/>
              </w:rPr>
              <w:t xml:space="preserve"> №</w:t>
            </w:r>
            <w:r w:rsidR="003B742E">
              <w:rPr>
                <w:color w:val="000000"/>
                <w:sz w:val="24"/>
                <w:szCs w:val="24"/>
              </w:rPr>
              <w:t>709</w:t>
            </w:r>
            <w:r w:rsidR="003B742E" w:rsidRPr="00F85ADE">
              <w:rPr>
                <w:color w:val="000000"/>
                <w:sz w:val="24"/>
                <w:szCs w:val="24"/>
              </w:rPr>
              <w:t xml:space="preserve">от </w:t>
            </w:r>
            <w:r w:rsidR="003B742E">
              <w:rPr>
                <w:color w:val="000000"/>
                <w:sz w:val="24"/>
                <w:szCs w:val="24"/>
              </w:rPr>
              <w:t>22</w:t>
            </w:r>
            <w:r w:rsidR="003B742E" w:rsidRPr="00F85ADE">
              <w:rPr>
                <w:color w:val="000000"/>
                <w:sz w:val="24"/>
                <w:szCs w:val="24"/>
              </w:rPr>
              <w:t>.</w:t>
            </w:r>
            <w:r w:rsidR="003B742E">
              <w:rPr>
                <w:color w:val="000000"/>
                <w:sz w:val="24"/>
                <w:szCs w:val="24"/>
              </w:rPr>
              <w:t>10</w:t>
            </w:r>
            <w:r w:rsidR="003B742E" w:rsidRPr="00F85ADE">
              <w:rPr>
                <w:color w:val="000000"/>
                <w:sz w:val="24"/>
                <w:szCs w:val="24"/>
              </w:rPr>
              <w:t>.2025)</w:t>
            </w:r>
          </w:p>
        </w:tc>
        <w:tc>
          <w:tcPr>
            <w:tcW w:w="1843" w:type="dxa"/>
            <w:tcBorders>
              <w:top w:val="single" w:sz="4" w:space="0" w:color="auto"/>
              <w:left w:val="single" w:sz="4" w:space="0" w:color="auto"/>
              <w:bottom w:val="single" w:sz="4" w:space="0" w:color="auto"/>
              <w:right w:val="single" w:sz="4" w:space="0" w:color="auto"/>
            </w:tcBorders>
          </w:tcPr>
          <w:p w:rsidR="003B742E" w:rsidRPr="004B60C3" w:rsidRDefault="003B742E" w:rsidP="00BB7D2A">
            <w:pPr>
              <w:jc w:val="center"/>
              <w:rPr>
                <w:color w:val="000000" w:themeColor="text1"/>
                <w:sz w:val="24"/>
                <w:szCs w:val="24"/>
              </w:rPr>
            </w:pPr>
            <w:r w:rsidRPr="00876E70">
              <w:rPr>
                <w:color w:val="000000" w:themeColor="text1"/>
                <w:sz w:val="24"/>
                <w:szCs w:val="24"/>
              </w:rPr>
              <w:t>2 464 907,32</w:t>
            </w:r>
          </w:p>
        </w:tc>
        <w:tc>
          <w:tcPr>
            <w:tcW w:w="1701" w:type="dxa"/>
            <w:tcBorders>
              <w:top w:val="single" w:sz="4" w:space="0" w:color="auto"/>
              <w:left w:val="single" w:sz="4" w:space="0" w:color="auto"/>
              <w:bottom w:val="single" w:sz="4" w:space="0" w:color="auto"/>
              <w:right w:val="single" w:sz="4" w:space="0" w:color="auto"/>
            </w:tcBorders>
          </w:tcPr>
          <w:p w:rsidR="003B742E" w:rsidRPr="004B60C3" w:rsidRDefault="003B742E" w:rsidP="00BB7D2A">
            <w:pPr>
              <w:tabs>
                <w:tab w:val="left" w:pos="3420"/>
              </w:tabs>
              <w:jc w:val="center"/>
              <w:rPr>
                <w:color w:val="000000" w:themeColor="text1"/>
                <w:sz w:val="24"/>
                <w:szCs w:val="24"/>
              </w:rPr>
            </w:pPr>
            <w:r>
              <w:rPr>
                <w:color w:val="000000" w:themeColor="text1"/>
                <w:sz w:val="24"/>
                <w:szCs w:val="24"/>
              </w:rPr>
              <w:t>-</w:t>
            </w:r>
          </w:p>
        </w:tc>
      </w:tr>
      <w:tr w:rsidR="003B742E" w:rsidRPr="004B60C3" w:rsidTr="00BB7D2A">
        <w:trPr>
          <w:trHeight w:val="422"/>
        </w:trPr>
        <w:tc>
          <w:tcPr>
            <w:tcW w:w="534" w:type="dxa"/>
            <w:vMerge/>
            <w:tcBorders>
              <w:top w:val="single" w:sz="4" w:space="0" w:color="auto"/>
              <w:left w:val="single" w:sz="4" w:space="0" w:color="auto"/>
              <w:right w:val="single" w:sz="4" w:space="0" w:color="auto"/>
            </w:tcBorders>
          </w:tcPr>
          <w:p w:rsidR="003B742E" w:rsidRPr="004B60C3" w:rsidRDefault="003B742E" w:rsidP="00BB7D2A">
            <w:pPr>
              <w:tabs>
                <w:tab w:val="left" w:pos="3420"/>
              </w:tabs>
              <w:jc w:val="both"/>
              <w:rPr>
                <w:b/>
                <w:color w:val="000000" w:themeColor="text1"/>
                <w:sz w:val="24"/>
                <w:szCs w:val="24"/>
              </w:rPr>
            </w:pPr>
          </w:p>
        </w:tc>
        <w:tc>
          <w:tcPr>
            <w:tcW w:w="2169" w:type="dxa"/>
            <w:vMerge/>
            <w:tcBorders>
              <w:top w:val="single" w:sz="4" w:space="0" w:color="auto"/>
              <w:left w:val="single" w:sz="4" w:space="0" w:color="auto"/>
              <w:right w:val="single" w:sz="4" w:space="0" w:color="auto"/>
            </w:tcBorders>
          </w:tcPr>
          <w:p w:rsidR="003B742E" w:rsidRPr="004B60C3" w:rsidRDefault="003B742E" w:rsidP="00BB7D2A">
            <w:pPr>
              <w:tabs>
                <w:tab w:val="left" w:pos="3420"/>
              </w:tabs>
              <w:rPr>
                <w:b/>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3B742E" w:rsidRPr="00DD75C4" w:rsidRDefault="003B742E" w:rsidP="00BB7D2A">
            <w:pPr>
              <w:rPr>
                <w:b/>
                <w:sz w:val="24"/>
                <w:szCs w:val="24"/>
              </w:rPr>
            </w:pPr>
            <w:r w:rsidRPr="00DD75C4">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3B742E" w:rsidRPr="00DD75C4" w:rsidRDefault="00B34C35" w:rsidP="00BB7D2A">
            <w:pPr>
              <w:jc w:val="center"/>
              <w:rPr>
                <w:b/>
                <w:color w:val="000000" w:themeColor="text1"/>
                <w:sz w:val="24"/>
                <w:szCs w:val="24"/>
              </w:rPr>
            </w:pPr>
            <w:r>
              <w:rPr>
                <w:b/>
                <w:color w:val="000000" w:themeColor="text1"/>
                <w:sz w:val="24"/>
                <w:szCs w:val="24"/>
              </w:rPr>
              <w:t>132 977 090,14</w:t>
            </w:r>
          </w:p>
        </w:tc>
        <w:tc>
          <w:tcPr>
            <w:tcW w:w="1701" w:type="dxa"/>
            <w:tcBorders>
              <w:top w:val="single" w:sz="4" w:space="0" w:color="auto"/>
              <w:left w:val="single" w:sz="4" w:space="0" w:color="auto"/>
              <w:bottom w:val="single" w:sz="4" w:space="0" w:color="auto"/>
              <w:right w:val="single" w:sz="4" w:space="0" w:color="auto"/>
            </w:tcBorders>
          </w:tcPr>
          <w:p w:rsidR="003B742E" w:rsidRPr="00DD75C4" w:rsidRDefault="003B742E" w:rsidP="00BB7D2A">
            <w:pPr>
              <w:tabs>
                <w:tab w:val="left" w:pos="3420"/>
              </w:tabs>
              <w:jc w:val="center"/>
              <w:rPr>
                <w:b/>
                <w:color w:val="000000" w:themeColor="text1"/>
                <w:sz w:val="24"/>
                <w:szCs w:val="24"/>
              </w:rPr>
            </w:pPr>
            <w:r w:rsidRPr="00DD75C4">
              <w:rPr>
                <w:b/>
                <w:color w:val="000000" w:themeColor="text1"/>
                <w:sz w:val="24"/>
                <w:szCs w:val="24"/>
              </w:rPr>
              <w:t>0,00</w:t>
            </w:r>
          </w:p>
        </w:tc>
      </w:tr>
      <w:tr w:rsidR="003B742E" w:rsidRPr="004B60C3" w:rsidTr="00BB7D2A">
        <w:trPr>
          <w:trHeight w:val="357"/>
        </w:trPr>
        <w:tc>
          <w:tcPr>
            <w:tcW w:w="6813" w:type="dxa"/>
            <w:gridSpan w:val="3"/>
            <w:tcBorders>
              <w:top w:val="single" w:sz="4" w:space="0" w:color="auto"/>
              <w:left w:val="single" w:sz="4" w:space="0" w:color="auto"/>
              <w:bottom w:val="single" w:sz="4" w:space="0" w:color="auto"/>
              <w:right w:val="single" w:sz="4" w:space="0" w:color="auto"/>
            </w:tcBorders>
          </w:tcPr>
          <w:p w:rsidR="003B742E" w:rsidRPr="004B60C3" w:rsidRDefault="003B742E" w:rsidP="00BB7D2A">
            <w:pPr>
              <w:tabs>
                <w:tab w:val="left" w:pos="3420"/>
              </w:tabs>
              <w:rPr>
                <w:b/>
                <w:color w:val="000000" w:themeColor="text1"/>
                <w:sz w:val="24"/>
                <w:szCs w:val="24"/>
              </w:rPr>
            </w:pPr>
            <w:r>
              <w:rPr>
                <w:b/>
                <w:color w:val="000000" w:themeColor="text1"/>
                <w:sz w:val="24"/>
                <w:szCs w:val="24"/>
              </w:rPr>
              <w:t>ВСЕГО</w:t>
            </w:r>
            <w:r w:rsidRPr="004B60C3">
              <w:rPr>
                <w:b/>
                <w:color w:val="000000" w:themeColor="text1"/>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3B742E" w:rsidRPr="00AC79DA" w:rsidRDefault="00AD530B" w:rsidP="00BB7D2A">
            <w:pPr>
              <w:tabs>
                <w:tab w:val="left" w:pos="3420"/>
              </w:tabs>
              <w:jc w:val="center"/>
              <w:rPr>
                <w:b/>
                <w:color w:val="000000" w:themeColor="text1"/>
                <w:sz w:val="24"/>
                <w:szCs w:val="24"/>
                <w:highlight w:val="yellow"/>
              </w:rPr>
            </w:pPr>
            <w:r>
              <w:rPr>
                <w:b/>
                <w:color w:val="000000" w:themeColor="text1"/>
                <w:sz w:val="24"/>
                <w:szCs w:val="24"/>
              </w:rPr>
              <w:t>162 972 340,71</w:t>
            </w:r>
          </w:p>
        </w:tc>
        <w:tc>
          <w:tcPr>
            <w:tcW w:w="1701" w:type="dxa"/>
            <w:tcBorders>
              <w:top w:val="single" w:sz="4" w:space="0" w:color="auto"/>
              <w:left w:val="single" w:sz="4" w:space="0" w:color="auto"/>
              <w:bottom w:val="single" w:sz="4" w:space="0" w:color="auto"/>
              <w:right w:val="single" w:sz="4" w:space="0" w:color="auto"/>
            </w:tcBorders>
          </w:tcPr>
          <w:p w:rsidR="003B742E" w:rsidRPr="00AC79DA" w:rsidRDefault="00AD530B" w:rsidP="00BB7D2A">
            <w:pPr>
              <w:tabs>
                <w:tab w:val="left" w:pos="3420"/>
              </w:tabs>
              <w:jc w:val="center"/>
              <w:rPr>
                <w:b/>
                <w:color w:val="000000" w:themeColor="text1"/>
                <w:sz w:val="24"/>
                <w:szCs w:val="24"/>
                <w:highlight w:val="yellow"/>
              </w:rPr>
            </w:pPr>
            <w:r>
              <w:rPr>
                <w:b/>
                <w:color w:val="000000" w:themeColor="text1"/>
                <w:sz w:val="24"/>
                <w:szCs w:val="24"/>
              </w:rPr>
              <w:t>8 714 233,82</w:t>
            </w:r>
          </w:p>
        </w:tc>
      </w:tr>
    </w:tbl>
    <w:p w:rsidR="002A2403" w:rsidRDefault="002A2403" w:rsidP="009718DD">
      <w:pPr>
        <w:ind w:firstLine="709"/>
        <w:jc w:val="both"/>
        <w:rPr>
          <w:b/>
          <w:sz w:val="28"/>
          <w:szCs w:val="28"/>
          <w:u w:val="single"/>
        </w:rPr>
      </w:pPr>
    </w:p>
    <w:p w:rsidR="009718DD" w:rsidRDefault="009457F4" w:rsidP="009718DD">
      <w:pPr>
        <w:ind w:firstLine="709"/>
        <w:jc w:val="both"/>
        <w:rPr>
          <w:sz w:val="28"/>
          <w:szCs w:val="28"/>
        </w:rPr>
      </w:pPr>
      <w:proofErr w:type="spellStart"/>
      <w:r w:rsidRPr="009457F4">
        <w:rPr>
          <w:b/>
          <w:sz w:val="28"/>
          <w:szCs w:val="28"/>
          <w:u w:val="single"/>
        </w:rPr>
        <w:t>В</w:t>
      </w:r>
      <w:r w:rsidR="009718DD" w:rsidRPr="00A44351">
        <w:rPr>
          <w:b/>
          <w:sz w:val="28"/>
          <w:szCs w:val="28"/>
          <w:u w:val="single"/>
        </w:rPr>
        <w:t>нутрибюджетная</w:t>
      </w:r>
      <w:proofErr w:type="spellEnd"/>
      <w:r w:rsidR="009718DD" w:rsidRPr="00A44351">
        <w:rPr>
          <w:b/>
          <w:sz w:val="28"/>
          <w:szCs w:val="28"/>
          <w:u w:val="single"/>
        </w:rPr>
        <w:t xml:space="preserve"> передача объектов нефинансовых активов</w:t>
      </w:r>
      <w:r w:rsidR="009718DD" w:rsidRPr="00A44351">
        <w:rPr>
          <w:sz w:val="28"/>
          <w:szCs w:val="28"/>
        </w:rPr>
        <w:t xml:space="preserve"> </w:t>
      </w:r>
      <w:r w:rsidR="009718DD" w:rsidRPr="00A43878">
        <w:rPr>
          <w:sz w:val="28"/>
          <w:szCs w:val="28"/>
        </w:rPr>
        <w:t>(счет 40110195)</w:t>
      </w:r>
      <w:r w:rsidR="009718DD" w:rsidRPr="00A44351">
        <w:rPr>
          <w:sz w:val="28"/>
          <w:szCs w:val="28"/>
        </w:rPr>
        <w:t xml:space="preserve"> </w:t>
      </w:r>
    </w:p>
    <w:p w:rsidR="00FF18F5" w:rsidRPr="00A44351" w:rsidRDefault="00FF18F5" w:rsidP="009718DD">
      <w:pPr>
        <w:ind w:firstLine="709"/>
        <w:jc w:val="both"/>
        <w:rPr>
          <w:sz w:val="28"/>
          <w:szCs w:val="28"/>
        </w:rPr>
      </w:pPr>
    </w:p>
    <w:tbl>
      <w:tblPr>
        <w:tblStyle w:val="aa"/>
        <w:tblW w:w="10398" w:type="dxa"/>
        <w:tblLook w:val="04A0"/>
      </w:tblPr>
      <w:tblGrid>
        <w:gridCol w:w="667"/>
        <w:gridCol w:w="2397"/>
        <w:gridCol w:w="3465"/>
        <w:gridCol w:w="2041"/>
        <w:gridCol w:w="1828"/>
      </w:tblGrid>
      <w:tr w:rsidR="009718DD" w:rsidRPr="00F85ADE" w:rsidTr="006F7398">
        <w:tc>
          <w:tcPr>
            <w:tcW w:w="667" w:type="dxa"/>
          </w:tcPr>
          <w:p w:rsidR="009718DD" w:rsidRPr="00F85ADE" w:rsidRDefault="009718DD" w:rsidP="00945395">
            <w:pPr>
              <w:tabs>
                <w:tab w:val="left" w:pos="3420"/>
              </w:tabs>
              <w:jc w:val="center"/>
              <w:rPr>
                <w:color w:val="000000" w:themeColor="text1"/>
                <w:sz w:val="24"/>
                <w:szCs w:val="24"/>
              </w:rPr>
            </w:pPr>
            <w:r w:rsidRPr="00F85ADE">
              <w:rPr>
                <w:color w:val="000000" w:themeColor="text1"/>
                <w:sz w:val="24"/>
                <w:szCs w:val="24"/>
              </w:rPr>
              <w:t xml:space="preserve">№ </w:t>
            </w:r>
            <w:proofErr w:type="gramStart"/>
            <w:r w:rsidRPr="00F85ADE">
              <w:rPr>
                <w:color w:val="000000" w:themeColor="text1"/>
                <w:sz w:val="24"/>
                <w:szCs w:val="24"/>
              </w:rPr>
              <w:t>п</w:t>
            </w:r>
            <w:proofErr w:type="gramEnd"/>
            <w:r w:rsidRPr="00F85ADE">
              <w:rPr>
                <w:color w:val="000000" w:themeColor="text1"/>
                <w:sz w:val="24"/>
                <w:szCs w:val="24"/>
              </w:rPr>
              <w:t>/п</w:t>
            </w:r>
          </w:p>
        </w:tc>
        <w:tc>
          <w:tcPr>
            <w:tcW w:w="2397" w:type="dxa"/>
          </w:tcPr>
          <w:p w:rsidR="009718DD" w:rsidRPr="00F85ADE" w:rsidRDefault="009718DD" w:rsidP="00945395">
            <w:pPr>
              <w:tabs>
                <w:tab w:val="left" w:pos="3420"/>
              </w:tabs>
              <w:jc w:val="center"/>
              <w:rPr>
                <w:color w:val="000000" w:themeColor="text1"/>
                <w:sz w:val="24"/>
                <w:szCs w:val="24"/>
              </w:rPr>
            </w:pPr>
            <w:r w:rsidRPr="00F85ADE">
              <w:rPr>
                <w:color w:val="000000" w:themeColor="text1"/>
                <w:sz w:val="24"/>
                <w:szCs w:val="24"/>
              </w:rPr>
              <w:t>Наименование передающего контрагента</w:t>
            </w:r>
          </w:p>
        </w:tc>
        <w:tc>
          <w:tcPr>
            <w:tcW w:w="3465" w:type="dxa"/>
          </w:tcPr>
          <w:p w:rsidR="009718DD" w:rsidRPr="00F85ADE" w:rsidRDefault="009718DD" w:rsidP="00F95DAA">
            <w:pPr>
              <w:tabs>
                <w:tab w:val="left" w:pos="3420"/>
              </w:tabs>
              <w:jc w:val="center"/>
              <w:rPr>
                <w:color w:val="000000" w:themeColor="text1"/>
                <w:sz w:val="24"/>
                <w:szCs w:val="24"/>
              </w:rPr>
            </w:pPr>
            <w:r w:rsidRPr="00F85ADE">
              <w:rPr>
                <w:color w:val="000000" w:themeColor="text1"/>
                <w:sz w:val="24"/>
                <w:szCs w:val="24"/>
              </w:rPr>
              <w:t xml:space="preserve">Описание </w:t>
            </w:r>
            <w:r w:rsidR="00F95DAA" w:rsidRPr="00F85ADE">
              <w:rPr>
                <w:color w:val="000000" w:themeColor="text1"/>
                <w:sz w:val="24"/>
                <w:szCs w:val="24"/>
              </w:rPr>
              <w:t>переданного</w:t>
            </w:r>
            <w:r w:rsidRPr="00F85ADE">
              <w:rPr>
                <w:color w:val="000000" w:themeColor="text1"/>
                <w:sz w:val="24"/>
                <w:szCs w:val="24"/>
              </w:rPr>
              <w:t xml:space="preserve"> имущества/средств</w:t>
            </w:r>
          </w:p>
        </w:tc>
        <w:tc>
          <w:tcPr>
            <w:tcW w:w="2041" w:type="dxa"/>
          </w:tcPr>
          <w:p w:rsidR="009718DD" w:rsidRPr="00F85ADE" w:rsidRDefault="009718DD" w:rsidP="00945395">
            <w:pPr>
              <w:tabs>
                <w:tab w:val="left" w:pos="3420"/>
              </w:tabs>
              <w:jc w:val="center"/>
              <w:rPr>
                <w:color w:val="000000" w:themeColor="text1"/>
                <w:sz w:val="24"/>
                <w:szCs w:val="24"/>
              </w:rPr>
            </w:pPr>
            <w:r w:rsidRPr="00F85ADE">
              <w:rPr>
                <w:color w:val="000000" w:themeColor="text1"/>
                <w:sz w:val="24"/>
                <w:szCs w:val="24"/>
              </w:rPr>
              <w:t>Стоимость, руб.</w:t>
            </w:r>
          </w:p>
        </w:tc>
        <w:tc>
          <w:tcPr>
            <w:tcW w:w="1828" w:type="dxa"/>
          </w:tcPr>
          <w:p w:rsidR="009718DD" w:rsidRPr="00F85ADE" w:rsidRDefault="009718DD" w:rsidP="00945395">
            <w:pPr>
              <w:tabs>
                <w:tab w:val="left" w:pos="3420"/>
              </w:tabs>
              <w:jc w:val="center"/>
              <w:rPr>
                <w:color w:val="000000" w:themeColor="text1"/>
                <w:sz w:val="24"/>
                <w:szCs w:val="24"/>
              </w:rPr>
            </w:pPr>
            <w:r w:rsidRPr="00F85ADE">
              <w:rPr>
                <w:color w:val="000000" w:themeColor="text1"/>
                <w:sz w:val="24"/>
                <w:szCs w:val="24"/>
              </w:rPr>
              <w:t>Сумма амортизации, руб.</w:t>
            </w:r>
          </w:p>
        </w:tc>
      </w:tr>
      <w:tr w:rsidR="006315A0" w:rsidRPr="00F85ADE" w:rsidTr="006F7398">
        <w:tc>
          <w:tcPr>
            <w:tcW w:w="667" w:type="dxa"/>
            <w:vMerge w:val="restart"/>
          </w:tcPr>
          <w:p w:rsidR="006315A0" w:rsidRPr="00F85ADE" w:rsidRDefault="006F7398" w:rsidP="00617A89">
            <w:pPr>
              <w:autoSpaceDE w:val="0"/>
              <w:autoSpaceDN w:val="0"/>
              <w:adjustRightInd w:val="0"/>
              <w:jc w:val="both"/>
              <w:rPr>
                <w:color w:val="000000" w:themeColor="text1"/>
                <w:sz w:val="24"/>
                <w:szCs w:val="24"/>
              </w:rPr>
            </w:pPr>
            <w:r>
              <w:rPr>
                <w:color w:val="000000" w:themeColor="text1"/>
                <w:sz w:val="24"/>
                <w:szCs w:val="24"/>
              </w:rPr>
              <w:t>1</w:t>
            </w:r>
            <w:r w:rsidR="006315A0" w:rsidRPr="00F85ADE">
              <w:rPr>
                <w:color w:val="000000" w:themeColor="text1"/>
                <w:sz w:val="24"/>
                <w:szCs w:val="24"/>
              </w:rPr>
              <w:t>.</w:t>
            </w:r>
          </w:p>
        </w:tc>
        <w:tc>
          <w:tcPr>
            <w:tcW w:w="2397" w:type="dxa"/>
            <w:vMerge w:val="restart"/>
          </w:tcPr>
          <w:p w:rsidR="006315A0" w:rsidRPr="00FB6996" w:rsidRDefault="006315A0" w:rsidP="00F85ADE">
            <w:pPr>
              <w:autoSpaceDE w:val="0"/>
              <w:autoSpaceDN w:val="0"/>
              <w:adjustRightInd w:val="0"/>
              <w:jc w:val="both"/>
              <w:rPr>
                <w:b/>
                <w:color w:val="000000" w:themeColor="text1"/>
                <w:sz w:val="24"/>
                <w:szCs w:val="24"/>
              </w:rPr>
            </w:pPr>
            <w:r w:rsidRPr="00FB6996">
              <w:rPr>
                <w:b/>
                <w:color w:val="000000" w:themeColor="text1"/>
                <w:sz w:val="24"/>
                <w:szCs w:val="24"/>
              </w:rPr>
              <w:t>Администрация Северного округа города Оренбурга</w:t>
            </w:r>
          </w:p>
        </w:tc>
        <w:tc>
          <w:tcPr>
            <w:tcW w:w="3465" w:type="dxa"/>
          </w:tcPr>
          <w:p w:rsidR="006315A0" w:rsidRDefault="006315A0" w:rsidP="00945395">
            <w:pPr>
              <w:rPr>
                <w:sz w:val="24"/>
                <w:szCs w:val="24"/>
              </w:rPr>
            </w:pPr>
            <w:r>
              <w:rPr>
                <w:sz w:val="24"/>
                <w:szCs w:val="24"/>
              </w:rPr>
              <w:t>Наружное освещение в сквере им. Дзержинского</w:t>
            </w:r>
          </w:p>
          <w:p w:rsidR="006315A0" w:rsidRPr="00F85ADE" w:rsidRDefault="006315A0" w:rsidP="00F85ADE">
            <w:pPr>
              <w:rPr>
                <w:sz w:val="24"/>
                <w:szCs w:val="24"/>
              </w:rPr>
            </w:pPr>
            <w:r>
              <w:rPr>
                <w:sz w:val="24"/>
                <w:szCs w:val="24"/>
              </w:rPr>
              <w:t xml:space="preserve">Опоры освещения в парке им. </w:t>
            </w:r>
            <w:proofErr w:type="spellStart"/>
            <w:r>
              <w:rPr>
                <w:sz w:val="24"/>
                <w:szCs w:val="24"/>
              </w:rPr>
              <w:t>Гуськова</w:t>
            </w:r>
            <w:proofErr w:type="spellEnd"/>
            <w:r>
              <w:rPr>
                <w:sz w:val="24"/>
                <w:szCs w:val="24"/>
              </w:rPr>
              <w:t xml:space="preserve"> </w:t>
            </w:r>
            <w:r w:rsidRPr="00F85ADE">
              <w:rPr>
                <w:sz w:val="24"/>
                <w:szCs w:val="24"/>
              </w:rPr>
              <w:t xml:space="preserve">(Распоряжение </w:t>
            </w:r>
            <w:proofErr w:type="spellStart"/>
            <w:r w:rsidRPr="00F85ADE">
              <w:rPr>
                <w:sz w:val="24"/>
                <w:szCs w:val="24"/>
              </w:rPr>
              <w:t>ДИиЖО</w:t>
            </w:r>
            <w:proofErr w:type="spellEnd"/>
            <w:r w:rsidRPr="00F85ADE">
              <w:rPr>
                <w:sz w:val="24"/>
                <w:szCs w:val="24"/>
              </w:rPr>
              <w:t xml:space="preserve"> администрации </w:t>
            </w:r>
            <w:proofErr w:type="gramStart"/>
            <w:r w:rsidRPr="00F85ADE">
              <w:rPr>
                <w:sz w:val="24"/>
                <w:szCs w:val="24"/>
              </w:rPr>
              <w:t>г</w:t>
            </w:r>
            <w:proofErr w:type="gramEnd"/>
            <w:r w:rsidRPr="00F85ADE">
              <w:rPr>
                <w:sz w:val="24"/>
                <w:szCs w:val="24"/>
              </w:rPr>
              <w:t>. Оренбурга</w:t>
            </w:r>
            <w:r w:rsidRPr="00F85ADE">
              <w:rPr>
                <w:color w:val="000000"/>
                <w:sz w:val="24"/>
                <w:szCs w:val="24"/>
              </w:rPr>
              <w:t xml:space="preserve"> №</w:t>
            </w:r>
            <w:r>
              <w:rPr>
                <w:color w:val="000000"/>
                <w:sz w:val="24"/>
                <w:szCs w:val="24"/>
              </w:rPr>
              <w:t>724</w:t>
            </w:r>
            <w:r w:rsidRPr="00F85ADE">
              <w:rPr>
                <w:color w:val="000000"/>
                <w:sz w:val="24"/>
                <w:szCs w:val="24"/>
              </w:rPr>
              <w:t xml:space="preserve"> от </w:t>
            </w:r>
            <w:r>
              <w:rPr>
                <w:color w:val="000000"/>
                <w:sz w:val="24"/>
                <w:szCs w:val="24"/>
              </w:rPr>
              <w:t>28.10</w:t>
            </w:r>
            <w:r w:rsidRPr="00F85ADE">
              <w:rPr>
                <w:color w:val="000000"/>
                <w:sz w:val="24"/>
                <w:szCs w:val="24"/>
              </w:rPr>
              <w:t>.2025)</w:t>
            </w:r>
          </w:p>
        </w:tc>
        <w:tc>
          <w:tcPr>
            <w:tcW w:w="2041" w:type="dxa"/>
          </w:tcPr>
          <w:p w:rsidR="006315A0" w:rsidRPr="00F85ADE" w:rsidRDefault="006315A0" w:rsidP="00186A63">
            <w:pPr>
              <w:jc w:val="center"/>
              <w:rPr>
                <w:sz w:val="24"/>
                <w:szCs w:val="24"/>
              </w:rPr>
            </w:pPr>
            <w:r w:rsidRPr="00F85ADE">
              <w:rPr>
                <w:sz w:val="24"/>
                <w:szCs w:val="24"/>
              </w:rPr>
              <w:t>8 943 387,12</w:t>
            </w:r>
          </w:p>
        </w:tc>
        <w:tc>
          <w:tcPr>
            <w:tcW w:w="1828" w:type="dxa"/>
          </w:tcPr>
          <w:p w:rsidR="006315A0" w:rsidRPr="00F85ADE" w:rsidRDefault="006315A0" w:rsidP="00945395">
            <w:pPr>
              <w:jc w:val="center"/>
              <w:rPr>
                <w:sz w:val="24"/>
                <w:szCs w:val="24"/>
              </w:rPr>
            </w:pPr>
            <w:r w:rsidRPr="00F85ADE">
              <w:rPr>
                <w:sz w:val="24"/>
                <w:szCs w:val="24"/>
              </w:rPr>
              <w:t>2 412 958,14</w:t>
            </w:r>
          </w:p>
        </w:tc>
      </w:tr>
      <w:tr w:rsidR="006315A0" w:rsidRPr="00F85ADE" w:rsidTr="006F7398">
        <w:tc>
          <w:tcPr>
            <w:tcW w:w="667" w:type="dxa"/>
            <w:vMerge/>
          </w:tcPr>
          <w:p w:rsidR="006315A0" w:rsidRPr="00F85ADE" w:rsidRDefault="006315A0" w:rsidP="00617A89">
            <w:pPr>
              <w:autoSpaceDE w:val="0"/>
              <w:autoSpaceDN w:val="0"/>
              <w:adjustRightInd w:val="0"/>
              <w:jc w:val="both"/>
              <w:rPr>
                <w:color w:val="000000" w:themeColor="text1"/>
                <w:sz w:val="24"/>
                <w:szCs w:val="24"/>
              </w:rPr>
            </w:pPr>
          </w:p>
        </w:tc>
        <w:tc>
          <w:tcPr>
            <w:tcW w:w="2397" w:type="dxa"/>
            <w:vMerge/>
          </w:tcPr>
          <w:p w:rsidR="006315A0" w:rsidRPr="00FB6996" w:rsidRDefault="006315A0" w:rsidP="00617A89">
            <w:pPr>
              <w:autoSpaceDE w:val="0"/>
              <w:autoSpaceDN w:val="0"/>
              <w:adjustRightInd w:val="0"/>
              <w:jc w:val="both"/>
              <w:rPr>
                <w:b/>
                <w:color w:val="000000" w:themeColor="text1"/>
                <w:sz w:val="24"/>
                <w:szCs w:val="24"/>
              </w:rPr>
            </w:pPr>
          </w:p>
        </w:tc>
        <w:tc>
          <w:tcPr>
            <w:tcW w:w="3465" w:type="dxa"/>
          </w:tcPr>
          <w:p w:rsidR="006315A0" w:rsidRPr="00F85ADE" w:rsidRDefault="006315A0" w:rsidP="00186A63">
            <w:pPr>
              <w:rPr>
                <w:sz w:val="24"/>
                <w:szCs w:val="24"/>
              </w:rPr>
            </w:pPr>
            <w:r>
              <w:rPr>
                <w:sz w:val="24"/>
                <w:szCs w:val="24"/>
              </w:rPr>
              <w:t xml:space="preserve">Уличные фонари в сквере им. </w:t>
            </w:r>
            <w:proofErr w:type="spellStart"/>
            <w:r>
              <w:rPr>
                <w:sz w:val="24"/>
                <w:szCs w:val="24"/>
              </w:rPr>
              <w:lastRenderedPageBreak/>
              <w:t>Родимцева</w:t>
            </w:r>
            <w:proofErr w:type="spellEnd"/>
            <w:r>
              <w:rPr>
                <w:sz w:val="24"/>
                <w:szCs w:val="24"/>
              </w:rPr>
              <w:t xml:space="preserve"> </w:t>
            </w:r>
            <w:r w:rsidRPr="00F85ADE">
              <w:rPr>
                <w:sz w:val="24"/>
                <w:szCs w:val="24"/>
              </w:rPr>
              <w:t xml:space="preserve">(Распоряжение </w:t>
            </w:r>
            <w:proofErr w:type="spellStart"/>
            <w:r w:rsidRPr="00F85ADE">
              <w:rPr>
                <w:sz w:val="24"/>
                <w:szCs w:val="24"/>
              </w:rPr>
              <w:t>ДИиЖО</w:t>
            </w:r>
            <w:proofErr w:type="spellEnd"/>
            <w:r w:rsidRPr="00F85ADE">
              <w:rPr>
                <w:sz w:val="24"/>
                <w:szCs w:val="24"/>
              </w:rPr>
              <w:t xml:space="preserve"> администрации </w:t>
            </w:r>
            <w:proofErr w:type="gramStart"/>
            <w:r w:rsidRPr="00F85ADE">
              <w:rPr>
                <w:sz w:val="24"/>
                <w:szCs w:val="24"/>
              </w:rPr>
              <w:t>г</w:t>
            </w:r>
            <w:proofErr w:type="gramEnd"/>
            <w:r w:rsidRPr="00F85ADE">
              <w:rPr>
                <w:sz w:val="24"/>
                <w:szCs w:val="24"/>
              </w:rPr>
              <w:t>. Оренбурга</w:t>
            </w:r>
            <w:r w:rsidRPr="00F85ADE">
              <w:rPr>
                <w:color w:val="000000"/>
                <w:sz w:val="24"/>
                <w:szCs w:val="24"/>
              </w:rPr>
              <w:t xml:space="preserve"> №</w:t>
            </w:r>
            <w:r>
              <w:rPr>
                <w:color w:val="000000"/>
                <w:sz w:val="24"/>
                <w:szCs w:val="24"/>
              </w:rPr>
              <w:t>916</w:t>
            </w:r>
            <w:r w:rsidRPr="00F85ADE">
              <w:rPr>
                <w:color w:val="000000"/>
                <w:sz w:val="24"/>
                <w:szCs w:val="24"/>
              </w:rPr>
              <w:t xml:space="preserve"> от 1</w:t>
            </w:r>
            <w:r>
              <w:rPr>
                <w:color w:val="000000"/>
                <w:sz w:val="24"/>
                <w:szCs w:val="24"/>
              </w:rPr>
              <w:t>9</w:t>
            </w:r>
            <w:r w:rsidRPr="00F85ADE">
              <w:rPr>
                <w:color w:val="000000"/>
                <w:sz w:val="24"/>
                <w:szCs w:val="24"/>
              </w:rPr>
              <w:t>.</w:t>
            </w:r>
            <w:r>
              <w:rPr>
                <w:color w:val="000000"/>
                <w:sz w:val="24"/>
                <w:szCs w:val="24"/>
              </w:rPr>
              <w:t>12</w:t>
            </w:r>
            <w:r w:rsidRPr="00F85ADE">
              <w:rPr>
                <w:color w:val="000000"/>
                <w:sz w:val="24"/>
                <w:szCs w:val="24"/>
              </w:rPr>
              <w:t>.2025)</w:t>
            </w:r>
          </w:p>
        </w:tc>
        <w:tc>
          <w:tcPr>
            <w:tcW w:w="2041" w:type="dxa"/>
          </w:tcPr>
          <w:p w:rsidR="006315A0" w:rsidRPr="00F85ADE" w:rsidRDefault="006315A0" w:rsidP="00945395">
            <w:pPr>
              <w:jc w:val="center"/>
              <w:rPr>
                <w:sz w:val="24"/>
                <w:szCs w:val="24"/>
              </w:rPr>
            </w:pPr>
            <w:r w:rsidRPr="00186A63">
              <w:rPr>
                <w:sz w:val="24"/>
                <w:szCs w:val="24"/>
              </w:rPr>
              <w:lastRenderedPageBreak/>
              <w:t>6 957 023,45</w:t>
            </w:r>
          </w:p>
        </w:tc>
        <w:tc>
          <w:tcPr>
            <w:tcW w:w="1828" w:type="dxa"/>
          </w:tcPr>
          <w:p w:rsidR="006315A0" w:rsidRPr="00F85ADE" w:rsidRDefault="006315A0" w:rsidP="00945395">
            <w:pPr>
              <w:jc w:val="center"/>
              <w:rPr>
                <w:sz w:val="24"/>
                <w:szCs w:val="24"/>
              </w:rPr>
            </w:pPr>
            <w:r w:rsidRPr="00186A63">
              <w:rPr>
                <w:sz w:val="24"/>
                <w:szCs w:val="24"/>
              </w:rPr>
              <w:t>804 944,88</w:t>
            </w:r>
          </w:p>
        </w:tc>
      </w:tr>
      <w:tr w:rsidR="006315A0" w:rsidRPr="00F85ADE" w:rsidTr="006F7398">
        <w:tc>
          <w:tcPr>
            <w:tcW w:w="667" w:type="dxa"/>
            <w:vMerge/>
          </w:tcPr>
          <w:p w:rsidR="006315A0" w:rsidRPr="00F85ADE" w:rsidRDefault="006315A0" w:rsidP="00617A89">
            <w:pPr>
              <w:autoSpaceDE w:val="0"/>
              <w:autoSpaceDN w:val="0"/>
              <w:adjustRightInd w:val="0"/>
              <w:jc w:val="both"/>
              <w:rPr>
                <w:color w:val="000000" w:themeColor="text1"/>
                <w:sz w:val="24"/>
                <w:szCs w:val="24"/>
              </w:rPr>
            </w:pPr>
          </w:p>
        </w:tc>
        <w:tc>
          <w:tcPr>
            <w:tcW w:w="2397" w:type="dxa"/>
            <w:vMerge/>
          </w:tcPr>
          <w:p w:rsidR="006315A0" w:rsidRPr="00FB6996" w:rsidRDefault="006315A0" w:rsidP="00617A89">
            <w:pPr>
              <w:autoSpaceDE w:val="0"/>
              <w:autoSpaceDN w:val="0"/>
              <w:adjustRightInd w:val="0"/>
              <w:jc w:val="both"/>
              <w:rPr>
                <w:b/>
                <w:color w:val="000000" w:themeColor="text1"/>
                <w:sz w:val="24"/>
                <w:szCs w:val="24"/>
              </w:rPr>
            </w:pPr>
          </w:p>
        </w:tc>
        <w:tc>
          <w:tcPr>
            <w:tcW w:w="3465" w:type="dxa"/>
          </w:tcPr>
          <w:p w:rsidR="006315A0" w:rsidRPr="00F85ADE" w:rsidRDefault="006315A0" w:rsidP="00945395">
            <w:pPr>
              <w:rPr>
                <w:b/>
                <w:sz w:val="24"/>
                <w:szCs w:val="24"/>
              </w:rPr>
            </w:pPr>
          </w:p>
        </w:tc>
        <w:tc>
          <w:tcPr>
            <w:tcW w:w="2041" w:type="dxa"/>
          </w:tcPr>
          <w:p w:rsidR="006315A0" w:rsidRPr="00F85ADE" w:rsidRDefault="006315A0" w:rsidP="00945395">
            <w:pPr>
              <w:jc w:val="center"/>
              <w:rPr>
                <w:b/>
                <w:sz w:val="24"/>
                <w:szCs w:val="24"/>
              </w:rPr>
            </w:pPr>
            <w:r>
              <w:rPr>
                <w:b/>
                <w:sz w:val="24"/>
                <w:szCs w:val="24"/>
              </w:rPr>
              <w:t>15 900 410,57</w:t>
            </w:r>
          </w:p>
        </w:tc>
        <w:tc>
          <w:tcPr>
            <w:tcW w:w="1828" w:type="dxa"/>
          </w:tcPr>
          <w:p w:rsidR="006315A0" w:rsidRPr="00F85ADE" w:rsidRDefault="006315A0" w:rsidP="00945395">
            <w:pPr>
              <w:jc w:val="center"/>
              <w:rPr>
                <w:b/>
                <w:sz w:val="24"/>
                <w:szCs w:val="24"/>
              </w:rPr>
            </w:pPr>
            <w:r w:rsidRPr="00F85ADE">
              <w:rPr>
                <w:b/>
                <w:sz w:val="24"/>
                <w:szCs w:val="24"/>
              </w:rPr>
              <w:t>3 217 903,02</w:t>
            </w:r>
          </w:p>
        </w:tc>
      </w:tr>
      <w:tr w:rsidR="00A83CCE" w:rsidRPr="00F85ADE" w:rsidTr="006F7398">
        <w:tc>
          <w:tcPr>
            <w:tcW w:w="667" w:type="dxa"/>
            <w:vMerge w:val="restart"/>
          </w:tcPr>
          <w:p w:rsidR="00A83CCE" w:rsidRPr="00F85ADE" w:rsidRDefault="00A83CCE" w:rsidP="00617A89">
            <w:pPr>
              <w:autoSpaceDE w:val="0"/>
              <w:autoSpaceDN w:val="0"/>
              <w:adjustRightInd w:val="0"/>
              <w:jc w:val="both"/>
              <w:rPr>
                <w:color w:val="000000" w:themeColor="text1"/>
                <w:sz w:val="24"/>
                <w:szCs w:val="24"/>
              </w:rPr>
            </w:pPr>
            <w:r>
              <w:rPr>
                <w:color w:val="000000" w:themeColor="text1"/>
                <w:sz w:val="24"/>
                <w:szCs w:val="24"/>
              </w:rPr>
              <w:t>3.</w:t>
            </w:r>
          </w:p>
        </w:tc>
        <w:tc>
          <w:tcPr>
            <w:tcW w:w="2397" w:type="dxa"/>
            <w:vMerge w:val="restart"/>
          </w:tcPr>
          <w:p w:rsidR="00A83CCE" w:rsidRPr="00FB6996" w:rsidRDefault="00A83CCE" w:rsidP="006315A0">
            <w:pPr>
              <w:autoSpaceDE w:val="0"/>
              <w:autoSpaceDN w:val="0"/>
              <w:adjustRightInd w:val="0"/>
              <w:rPr>
                <w:b/>
                <w:color w:val="000000" w:themeColor="text1"/>
                <w:sz w:val="24"/>
                <w:szCs w:val="24"/>
              </w:rPr>
            </w:pPr>
            <w:r w:rsidRPr="00FB6996">
              <w:rPr>
                <w:b/>
                <w:color w:val="000000" w:themeColor="text1"/>
                <w:sz w:val="24"/>
                <w:szCs w:val="24"/>
              </w:rPr>
              <w:t>Департамент  градостроительства и земельных отношений администрации г</w:t>
            </w:r>
            <w:proofErr w:type="gramStart"/>
            <w:r w:rsidRPr="00FB6996">
              <w:rPr>
                <w:b/>
                <w:color w:val="000000" w:themeColor="text1"/>
                <w:sz w:val="24"/>
                <w:szCs w:val="24"/>
              </w:rPr>
              <w:t>.О</w:t>
            </w:r>
            <w:proofErr w:type="gramEnd"/>
            <w:r w:rsidRPr="00FB6996">
              <w:rPr>
                <w:b/>
                <w:color w:val="000000" w:themeColor="text1"/>
                <w:sz w:val="24"/>
                <w:szCs w:val="24"/>
              </w:rPr>
              <w:t>ренбурга</w:t>
            </w:r>
          </w:p>
        </w:tc>
        <w:tc>
          <w:tcPr>
            <w:tcW w:w="3465" w:type="dxa"/>
          </w:tcPr>
          <w:p w:rsidR="00A83CCE" w:rsidRPr="004B60C3" w:rsidRDefault="00A83CCE" w:rsidP="00A83CCE">
            <w:pPr>
              <w:rPr>
                <w:sz w:val="24"/>
                <w:szCs w:val="24"/>
              </w:rPr>
            </w:pPr>
            <w:r>
              <w:rPr>
                <w:sz w:val="24"/>
                <w:szCs w:val="24"/>
              </w:rPr>
              <w:t xml:space="preserve">Подпорные стены, Спуски на городской пляж </w:t>
            </w:r>
            <w:r w:rsidRPr="00F85ADE">
              <w:rPr>
                <w:sz w:val="24"/>
                <w:szCs w:val="24"/>
              </w:rPr>
              <w:t xml:space="preserve">(Распоряжение </w:t>
            </w:r>
            <w:proofErr w:type="spellStart"/>
            <w:r w:rsidRPr="00F85ADE">
              <w:rPr>
                <w:sz w:val="24"/>
                <w:szCs w:val="24"/>
              </w:rPr>
              <w:t>ДИиЖО</w:t>
            </w:r>
            <w:proofErr w:type="spellEnd"/>
            <w:r w:rsidRPr="00F85ADE">
              <w:rPr>
                <w:sz w:val="24"/>
                <w:szCs w:val="24"/>
              </w:rPr>
              <w:t xml:space="preserve"> администрации </w:t>
            </w:r>
            <w:proofErr w:type="gramStart"/>
            <w:r w:rsidRPr="00F85ADE">
              <w:rPr>
                <w:sz w:val="24"/>
                <w:szCs w:val="24"/>
              </w:rPr>
              <w:t>г</w:t>
            </w:r>
            <w:proofErr w:type="gramEnd"/>
            <w:r w:rsidRPr="00F85ADE">
              <w:rPr>
                <w:sz w:val="24"/>
                <w:szCs w:val="24"/>
              </w:rPr>
              <w:t>. Оренбурга</w:t>
            </w:r>
            <w:r w:rsidRPr="00F85ADE">
              <w:rPr>
                <w:color w:val="000000"/>
                <w:sz w:val="24"/>
                <w:szCs w:val="24"/>
              </w:rPr>
              <w:t xml:space="preserve"> №</w:t>
            </w:r>
            <w:r>
              <w:rPr>
                <w:color w:val="000000"/>
                <w:sz w:val="24"/>
                <w:szCs w:val="24"/>
              </w:rPr>
              <w:t>797</w:t>
            </w:r>
            <w:r w:rsidRPr="00F85ADE">
              <w:rPr>
                <w:color w:val="000000"/>
                <w:sz w:val="24"/>
                <w:szCs w:val="24"/>
              </w:rPr>
              <w:t xml:space="preserve"> от </w:t>
            </w:r>
            <w:r>
              <w:rPr>
                <w:color w:val="000000"/>
                <w:sz w:val="24"/>
                <w:szCs w:val="24"/>
              </w:rPr>
              <w:t>06</w:t>
            </w:r>
            <w:r w:rsidRPr="00F85ADE">
              <w:rPr>
                <w:color w:val="000000"/>
                <w:sz w:val="24"/>
                <w:szCs w:val="24"/>
              </w:rPr>
              <w:t>.</w:t>
            </w:r>
            <w:r>
              <w:rPr>
                <w:color w:val="000000"/>
                <w:sz w:val="24"/>
                <w:szCs w:val="24"/>
              </w:rPr>
              <w:t>11</w:t>
            </w:r>
            <w:r w:rsidRPr="00F85ADE">
              <w:rPr>
                <w:color w:val="000000"/>
                <w:sz w:val="24"/>
                <w:szCs w:val="24"/>
              </w:rPr>
              <w:t>.2025)</w:t>
            </w:r>
          </w:p>
        </w:tc>
        <w:tc>
          <w:tcPr>
            <w:tcW w:w="2041" w:type="dxa"/>
          </w:tcPr>
          <w:p w:rsidR="00A83CCE" w:rsidRPr="004B60C3" w:rsidRDefault="00A83CCE" w:rsidP="00BB7D2A">
            <w:pPr>
              <w:jc w:val="center"/>
              <w:rPr>
                <w:color w:val="000000" w:themeColor="text1"/>
                <w:sz w:val="24"/>
                <w:szCs w:val="24"/>
              </w:rPr>
            </w:pPr>
            <w:r w:rsidRPr="00A83CCE">
              <w:rPr>
                <w:color w:val="000000" w:themeColor="text1"/>
                <w:sz w:val="24"/>
                <w:szCs w:val="24"/>
              </w:rPr>
              <w:t>55 269 806,24</w:t>
            </w:r>
          </w:p>
        </w:tc>
        <w:tc>
          <w:tcPr>
            <w:tcW w:w="1828" w:type="dxa"/>
          </w:tcPr>
          <w:p w:rsidR="00A83CCE" w:rsidRPr="006315A0" w:rsidRDefault="00A83CCE" w:rsidP="006315A0">
            <w:pPr>
              <w:rPr>
                <w:sz w:val="24"/>
                <w:szCs w:val="24"/>
              </w:rPr>
            </w:pPr>
            <w:r w:rsidRPr="00A83CCE">
              <w:rPr>
                <w:sz w:val="24"/>
                <w:szCs w:val="24"/>
              </w:rPr>
              <w:t>16 372 902,34</w:t>
            </w:r>
          </w:p>
        </w:tc>
      </w:tr>
      <w:tr w:rsidR="00A83CCE" w:rsidRPr="00F85ADE" w:rsidTr="006F7398">
        <w:tc>
          <w:tcPr>
            <w:tcW w:w="667" w:type="dxa"/>
            <w:vMerge/>
          </w:tcPr>
          <w:p w:rsidR="00A83CCE" w:rsidRPr="00F85ADE" w:rsidRDefault="00A83CCE" w:rsidP="00617A89">
            <w:pPr>
              <w:autoSpaceDE w:val="0"/>
              <w:autoSpaceDN w:val="0"/>
              <w:adjustRightInd w:val="0"/>
              <w:jc w:val="both"/>
              <w:rPr>
                <w:color w:val="000000" w:themeColor="text1"/>
                <w:sz w:val="24"/>
                <w:szCs w:val="24"/>
              </w:rPr>
            </w:pPr>
          </w:p>
        </w:tc>
        <w:tc>
          <w:tcPr>
            <w:tcW w:w="2397" w:type="dxa"/>
            <w:vMerge/>
          </w:tcPr>
          <w:p w:rsidR="00A83CCE" w:rsidRPr="006315A0" w:rsidRDefault="00A83CCE" w:rsidP="006315A0">
            <w:pPr>
              <w:autoSpaceDE w:val="0"/>
              <w:autoSpaceDN w:val="0"/>
              <w:adjustRightInd w:val="0"/>
              <w:rPr>
                <w:color w:val="000000" w:themeColor="text1"/>
                <w:sz w:val="24"/>
                <w:szCs w:val="24"/>
              </w:rPr>
            </w:pPr>
          </w:p>
        </w:tc>
        <w:tc>
          <w:tcPr>
            <w:tcW w:w="3465" w:type="dxa"/>
          </w:tcPr>
          <w:p w:rsidR="00A83CCE" w:rsidRPr="006315A0" w:rsidRDefault="00A83CCE" w:rsidP="00A22CFF">
            <w:pPr>
              <w:rPr>
                <w:sz w:val="24"/>
                <w:szCs w:val="24"/>
              </w:rPr>
            </w:pPr>
            <w:r w:rsidRPr="00A83CCE">
              <w:rPr>
                <w:sz w:val="24"/>
                <w:szCs w:val="24"/>
              </w:rPr>
              <w:t>Наружное электроосвещение путепровода через ж.д. пути по ул. Конституции СССР</w:t>
            </w:r>
            <w:r w:rsidR="00A22CFF">
              <w:rPr>
                <w:sz w:val="24"/>
                <w:szCs w:val="24"/>
              </w:rPr>
              <w:t xml:space="preserve"> </w:t>
            </w:r>
            <w:r w:rsidR="00A22CFF" w:rsidRPr="00F85ADE">
              <w:rPr>
                <w:sz w:val="24"/>
                <w:szCs w:val="24"/>
              </w:rPr>
              <w:t xml:space="preserve">(Распоряжение </w:t>
            </w:r>
            <w:proofErr w:type="spellStart"/>
            <w:r w:rsidR="00A22CFF" w:rsidRPr="00F85ADE">
              <w:rPr>
                <w:sz w:val="24"/>
                <w:szCs w:val="24"/>
              </w:rPr>
              <w:t>ДИиЖО</w:t>
            </w:r>
            <w:proofErr w:type="spellEnd"/>
            <w:r w:rsidR="00A22CFF" w:rsidRPr="00F85ADE">
              <w:rPr>
                <w:sz w:val="24"/>
                <w:szCs w:val="24"/>
              </w:rPr>
              <w:t xml:space="preserve"> администрации </w:t>
            </w:r>
            <w:proofErr w:type="gramStart"/>
            <w:r w:rsidR="00A22CFF" w:rsidRPr="00F85ADE">
              <w:rPr>
                <w:sz w:val="24"/>
                <w:szCs w:val="24"/>
              </w:rPr>
              <w:t>г</w:t>
            </w:r>
            <w:proofErr w:type="gramEnd"/>
            <w:r w:rsidR="00A22CFF" w:rsidRPr="00F85ADE">
              <w:rPr>
                <w:sz w:val="24"/>
                <w:szCs w:val="24"/>
              </w:rPr>
              <w:t>. Оренбурга</w:t>
            </w:r>
            <w:r w:rsidR="00A22CFF" w:rsidRPr="00F85ADE">
              <w:rPr>
                <w:color w:val="000000"/>
                <w:sz w:val="24"/>
                <w:szCs w:val="24"/>
              </w:rPr>
              <w:t xml:space="preserve"> №</w:t>
            </w:r>
            <w:r w:rsidR="00A22CFF">
              <w:rPr>
                <w:color w:val="000000"/>
                <w:sz w:val="24"/>
                <w:szCs w:val="24"/>
              </w:rPr>
              <w:t>513</w:t>
            </w:r>
            <w:r w:rsidR="00A22CFF" w:rsidRPr="00F85ADE">
              <w:rPr>
                <w:color w:val="000000"/>
                <w:sz w:val="24"/>
                <w:szCs w:val="24"/>
              </w:rPr>
              <w:t xml:space="preserve"> от </w:t>
            </w:r>
            <w:r w:rsidR="00A22CFF">
              <w:rPr>
                <w:color w:val="000000"/>
                <w:sz w:val="24"/>
                <w:szCs w:val="24"/>
              </w:rPr>
              <w:t>30</w:t>
            </w:r>
            <w:r w:rsidR="00A22CFF" w:rsidRPr="00F85ADE">
              <w:rPr>
                <w:color w:val="000000"/>
                <w:sz w:val="24"/>
                <w:szCs w:val="24"/>
              </w:rPr>
              <w:t>.</w:t>
            </w:r>
            <w:r w:rsidR="00A22CFF">
              <w:rPr>
                <w:color w:val="000000"/>
                <w:sz w:val="24"/>
                <w:szCs w:val="24"/>
              </w:rPr>
              <w:t>09</w:t>
            </w:r>
            <w:r w:rsidR="00A22CFF" w:rsidRPr="00F85ADE">
              <w:rPr>
                <w:color w:val="000000"/>
                <w:sz w:val="24"/>
                <w:szCs w:val="24"/>
              </w:rPr>
              <w:t>.202</w:t>
            </w:r>
            <w:r w:rsidR="00A22CFF">
              <w:rPr>
                <w:color w:val="000000"/>
                <w:sz w:val="24"/>
                <w:szCs w:val="24"/>
              </w:rPr>
              <w:t>4</w:t>
            </w:r>
            <w:r w:rsidR="00A22CFF" w:rsidRPr="00F85ADE">
              <w:rPr>
                <w:color w:val="000000"/>
                <w:sz w:val="24"/>
                <w:szCs w:val="24"/>
              </w:rPr>
              <w:t>)</w:t>
            </w:r>
          </w:p>
        </w:tc>
        <w:tc>
          <w:tcPr>
            <w:tcW w:w="2041" w:type="dxa"/>
          </w:tcPr>
          <w:p w:rsidR="00A83CCE" w:rsidRPr="006315A0" w:rsidRDefault="00A83CCE" w:rsidP="00876E70">
            <w:pPr>
              <w:jc w:val="center"/>
              <w:rPr>
                <w:sz w:val="24"/>
                <w:szCs w:val="24"/>
              </w:rPr>
            </w:pPr>
            <w:r>
              <w:rPr>
                <w:sz w:val="24"/>
                <w:szCs w:val="24"/>
              </w:rPr>
              <w:t>13 637 674,40</w:t>
            </w:r>
          </w:p>
        </w:tc>
        <w:tc>
          <w:tcPr>
            <w:tcW w:w="1828" w:type="dxa"/>
          </w:tcPr>
          <w:p w:rsidR="00A83CCE" w:rsidRPr="006315A0" w:rsidRDefault="00A83CCE" w:rsidP="00A83CCE">
            <w:pPr>
              <w:jc w:val="center"/>
              <w:rPr>
                <w:sz w:val="24"/>
                <w:szCs w:val="24"/>
              </w:rPr>
            </w:pPr>
            <w:r>
              <w:rPr>
                <w:sz w:val="24"/>
                <w:szCs w:val="24"/>
              </w:rPr>
              <w:t>1 969 876,34</w:t>
            </w:r>
          </w:p>
        </w:tc>
      </w:tr>
      <w:tr w:rsidR="00A83CCE" w:rsidRPr="00F85ADE" w:rsidTr="006F7398">
        <w:tc>
          <w:tcPr>
            <w:tcW w:w="667" w:type="dxa"/>
            <w:vMerge/>
          </w:tcPr>
          <w:p w:rsidR="00A83CCE" w:rsidRPr="00F85ADE" w:rsidRDefault="00A83CCE" w:rsidP="00617A89">
            <w:pPr>
              <w:autoSpaceDE w:val="0"/>
              <w:autoSpaceDN w:val="0"/>
              <w:adjustRightInd w:val="0"/>
              <w:jc w:val="both"/>
              <w:rPr>
                <w:color w:val="000000" w:themeColor="text1"/>
                <w:sz w:val="24"/>
                <w:szCs w:val="24"/>
              </w:rPr>
            </w:pPr>
          </w:p>
        </w:tc>
        <w:tc>
          <w:tcPr>
            <w:tcW w:w="2397" w:type="dxa"/>
            <w:vMerge/>
          </w:tcPr>
          <w:p w:rsidR="00A83CCE" w:rsidRPr="006315A0" w:rsidRDefault="00A83CCE" w:rsidP="006315A0">
            <w:pPr>
              <w:autoSpaceDE w:val="0"/>
              <w:autoSpaceDN w:val="0"/>
              <w:adjustRightInd w:val="0"/>
              <w:rPr>
                <w:color w:val="000000" w:themeColor="text1"/>
                <w:sz w:val="24"/>
                <w:szCs w:val="24"/>
              </w:rPr>
            </w:pPr>
          </w:p>
        </w:tc>
        <w:tc>
          <w:tcPr>
            <w:tcW w:w="3465" w:type="dxa"/>
          </w:tcPr>
          <w:p w:rsidR="00A83CCE" w:rsidRPr="00F85ADE" w:rsidRDefault="00A83CCE" w:rsidP="00BB7D2A">
            <w:pPr>
              <w:rPr>
                <w:b/>
                <w:sz w:val="24"/>
                <w:szCs w:val="24"/>
              </w:rPr>
            </w:pPr>
            <w:r w:rsidRPr="00F85ADE">
              <w:rPr>
                <w:b/>
                <w:sz w:val="24"/>
                <w:szCs w:val="24"/>
              </w:rPr>
              <w:t>ИТОГО:</w:t>
            </w:r>
          </w:p>
        </w:tc>
        <w:tc>
          <w:tcPr>
            <w:tcW w:w="2041" w:type="dxa"/>
          </w:tcPr>
          <w:p w:rsidR="00A83CCE" w:rsidRPr="00F85ADE" w:rsidRDefault="00A22CFF" w:rsidP="00BB7D2A">
            <w:pPr>
              <w:jc w:val="center"/>
              <w:rPr>
                <w:b/>
                <w:sz w:val="24"/>
                <w:szCs w:val="24"/>
              </w:rPr>
            </w:pPr>
            <w:r>
              <w:rPr>
                <w:b/>
                <w:sz w:val="24"/>
                <w:szCs w:val="24"/>
              </w:rPr>
              <w:t>68 907 480,64</w:t>
            </w:r>
          </w:p>
        </w:tc>
        <w:tc>
          <w:tcPr>
            <w:tcW w:w="1828" w:type="dxa"/>
          </w:tcPr>
          <w:p w:rsidR="00A83CCE" w:rsidRPr="00F85ADE" w:rsidRDefault="00A22CFF" w:rsidP="00BB7D2A">
            <w:pPr>
              <w:jc w:val="center"/>
              <w:rPr>
                <w:b/>
                <w:sz w:val="24"/>
                <w:szCs w:val="24"/>
              </w:rPr>
            </w:pPr>
            <w:r>
              <w:rPr>
                <w:b/>
                <w:sz w:val="24"/>
                <w:szCs w:val="24"/>
              </w:rPr>
              <w:t>18 342 778,68</w:t>
            </w:r>
          </w:p>
        </w:tc>
      </w:tr>
      <w:tr w:rsidR="009A7777" w:rsidRPr="00F85ADE" w:rsidTr="006F7398">
        <w:tc>
          <w:tcPr>
            <w:tcW w:w="667" w:type="dxa"/>
          </w:tcPr>
          <w:p w:rsidR="009A7777" w:rsidRPr="00F85ADE" w:rsidRDefault="009A7777" w:rsidP="00617A89">
            <w:pPr>
              <w:autoSpaceDE w:val="0"/>
              <w:autoSpaceDN w:val="0"/>
              <w:adjustRightInd w:val="0"/>
              <w:jc w:val="both"/>
              <w:rPr>
                <w:color w:val="000000" w:themeColor="text1"/>
                <w:sz w:val="24"/>
                <w:szCs w:val="24"/>
              </w:rPr>
            </w:pPr>
          </w:p>
        </w:tc>
        <w:tc>
          <w:tcPr>
            <w:tcW w:w="2397" w:type="dxa"/>
          </w:tcPr>
          <w:p w:rsidR="009A7777" w:rsidRPr="006315A0" w:rsidRDefault="009A7777" w:rsidP="006315A0">
            <w:pPr>
              <w:autoSpaceDE w:val="0"/>
              <w:autoSpaceDN w:val="0"/>
              <w:adjustRightInd w:val="0"/>
              <w:rPr>
                <w:color w:val="000000" w:themeColor="text1"/>
                <w:sz w:val="24"/>
                <w:szCs w:val="24"/>
              </w:rPr>
            </w:pPr>
          </w:p>
        </w:tc>
        <w:tc>
          <w:tcPr>
            <w:tcW w:w="3465" w:type="dxa"/>
          </w:tcPr>
          <w:p w:rsidR="009A7777" w:rsidRPr="00F85ADE" w:rsidRDefault="009A7777" w:rsidP="00BB7D2A">
            <w:pPr>
              <w:rPr>
                <w:b/>
                <w:sz w:val="24"/>
                <w:szCs w:val="24"/>
              </w:rPr>
            </w:pPr>
            <w:r>
              <w:rPr>
                <w:b/>
                <w:sz w:val="24"/>
                <w:szCs w:val="24"/>
              </w:rPr>
              <w:t>ВСЕГО:</w:t>
            </w:r>
          </w:p>
        </w:tc>
        <w:tc>
          <w:tcPr>
            <w:tcW w:w="2041" w:type="dxa"/>
          </w:tcPr>
          <w:p w:rsidR="009A7777" w:rsidRDefault="006F7398" w:rsidP="00BB7D2A">
            <w:pPr>
              <w:jc w:val="center"/>
              <w:rPr>
                <w:b/>
                <w:sz w:val="24"/>
                <w:szCs w:val="24"/>
              </w:rPr>
            </w:pPr>
            <w:r>
              <w:rPr>
                <w:b/>
                <w:sz w:val="24"/>
                <w:szCs w:val="24"/>
              </w:rPr>
              <w:t>84 807 891,21</w:t>
            </w:r>
          </w:p>
        </w:tc>
        <w:tc>
          <w:tcPr>
            <w:tcW w:w="1828" w:type="dxa"/>
          </w:tcPr>
          <w:p w:rsidR="009A7777" w:rsidRDefault="00FF18F5" w:rsidP="006F7398">
            <w:pPr>
              <w:jc w:val="center"/>
              <w:rPr>
                <w:b/>
                <w:sz w:val="24"/>
                <w:szCs w:val="24"/>
              </w:rPr>
            </w:pPr>
            <w:r>
              <w:rPr>
                <w:b/>
                <w:sz w:val="24"/>
                <w:szCs w:val="24"/>
              </w:rPr>
              <w:t>2</w:t>
            </w:r>
            <w:r w:rsidR="006F7398">
              <w:rPr>
                <w:b/>
                <w:sz w:val="24"/>
                <w:szCs w:val="24"/>
              </w:rPr>
              <w:t>1 560 681,70</w:t>
            </w:r>
          </w:p>
        </w:tc>
      </w:tr>
    </w:tbl>
    <w:p w:rsidR="009718DD" w:rsidRPr="009718DD" w:rsidRDefault="009718DD" w:rsidP="00617A89">
      <w:pPr>
        <w:autoSpaceDE w:val="0"/>
        <w:autoSpaceDN w:val="0"/>
        <w:adjustRightInd w:val="0"/>
        <w:ind w:firstLine="709"/>
        <w:jc w:val="both"/>
        <w:rPr>
          <w:color w:val="000000" w:themeColor="text1"/>
          <w:sz w:val="28"/>
          <w:szCs w:val="28"/>
        </w:rPr>
      </w:pPr>
    </w:p>
    <w:p w:rsidR="005A659F" w:rsidRDefault="005A659F" w:rsidP="005A659F">
      <w:pPr>
        <w:ind w:firstLine="709"/>
        <w:jc w:val="both"/>
        <w:rPr>
          <w:sz w:val="28"/>
          <w:szCs w:val="28"/>
        </w:rPr>
      </w:pPr>
      <w:proofErr w:type="spellStart"/>
      <w:r w:rsidRPr="009457F4">
        <w:rPr>
          <w:b/>
          <w:sz w:val="28"/>
          <w:szCs w:val="28"/>
          <w:u w:val="single"/>
        </w:rPr>
        <w:t>В</w:t>
      </w:r>
      <w:r w:rsidRPr="00A44351">
        <w:rPr>
          <w:b/>
          <w:sz w:val="28"/>
          <w:szCs w:val="28"/>
          <w:u w:val="single"/>
        </w:rPr>
        <w:t>нутрибюджетная</w:t>
      </w:r>
      <w:proofErr w:type="spellEnd"/>
      <w:r w:rsidRPr="00A44351">
        <w:rPr>
          <w:b/>
          <w:sz w:val="28"/>
          <w:szCs w:val="28"/>
          <w:u w:val="single"/>
        </w:rPr>
        <w:t xml:space="preserve"> передача объектов нефинансовых активов</w:t>
      </w:r>
      <w:r w:rsidRPr="00A44351">
        <w:rPr>
          <w:sz w:val="28"/>
          <w:szCs w:val="28"/>
        </w:rPr>
        <w:t xml:space="preserve"> </w:t>
      </w:r>
      <w:r w:rsidRPr="00A43878">
        <w:rPr>
          <w:sz w:val="28"/>
          <w:szCs w:val="28"/>
        </w:rPr>
        <w:t>(счет 4011019</w:t>
      </w:r>
      <w:r>
        <w:rPr>
          <w:sz w:val="28"/>
          <w:szCs w:val="28"/>
        </w:rPr>
        <w:t>1</w:t>
      </w:r>
      <w:r w:rsidRPr="00A43878">
        <w:rPr>
          <w:sz w:val="28"/>
          <w:szCs w:val="28"/>
        </w:rPr>
        <w:t>)</w:t>
      </w:r>
      <w:r w:rsidRPr="00A44351">
        <w:rPr>
          <w:sz w:val="28"/>
          <w:szCs w:val="28"/>
        </w:rPr>
        <w:t xml:space="preserve"> </w:t>
      </w:r>
    </w:p>
    <w:p w:rsidR="005A659F" w:rsidRPr="00A44351" w:rsidRDefault="005A659F" w:rsidP="005A659F">
      <w:pPr>
        <w:ind w:firstLine="709"/>
        <w:jc w:val="both"/>
        <w:rPr>
          <w:sz w:val="28"/>
          <w:szCs w:val="28"/>
        </w:rPr>
      </w:pPr>
    </w:p>
    <w:tbl>
      <w:tblPr>
        <w:tblStyle w:val="aa"/>
        <w:tblW w:w="10250" w:type="dxa"/>
        <w:tblLook w:val="04A0"/>
      </w:tblPr>
      <w:tblGrid>
        <w:gridCol w:w="667"/>
        <w:gridCol w:w="3410"/>
        <w:gridCol w:w="4132"/>
        <w:gridCol w:w="2041"/>
      </w:tblGrid>
      <w:tr w:rsidR="005A659F" w:rsidRPr="00F85ADE" w:rsidTr="005A659F">
        <w:tc>
          <w:tcPr>
            <w:tcW w:w="667" w:type="dxa"/>
          </w:tcPr>
          <w:p w:rsidR="005A659F" w:rsidRPr="00F85ADE" w:rsidRDefault="005A659F" w:rsidP="006E3F86">
            <w:pPr>
              <w:tabs>
                <w:tab w:val="left" w:pos="3420"/>
              </w:tabs>
              <w:jc w:val="center"/>
              <w:rPr>
                <w:color w:val="000000" w:themeColor="text1"/>
                <w:sz w:val="24"/>
                <w:szCs w:val="24"/>
              </w:rPr>
            </w:pPr>
            <w:r w:rsidRPr="00F85ADE">
              <w:rPr>
                <w:color w:val="000000" w:themeColor="text1"/>
                <w:sz w:val="24"/>
                <w:szCs w:val="24"/>
              </w:rPr>
              <w:t xml:space="preserve">№ </w:t>
            </w:r>
            <w:proofErr w:type="spellStart"/>
            <w:proofErr w:type="gramStart"/>
            <w:r w:rsidRPr="00F85ADE">
              <w:rPr>
                <w:color w:val="000000" w:themeColor="text1"/>
                <w:sz w:val="24"/>
                <w:szCs w:val="24"/>
              </w:rPr>
              <w:t>п</w:t>
            </w:r>
            <w:proofErr w:type="spellEnd"/>
            <w:proofErr w:type="gramEnd"/>
            <w:r w:rsidRPr="00F85ADE">
              <w:rPr>
                <w:color w:val="000000" w:themeColor="text1"/>
                <w:sz w:val="24"/>
                <w:szCs w:val="24"/>
              </w:rPr>
              <w:t>/</w:t>
            </w:r>
            <w:proofErr w:type="spellStart"/>
            <w:r w:rsidRPr="00F85ADE">
              <w:rPr>
                <w:color w:val="000000" w:themeColor="text1"/>
                <w:sz w:val="24"/>
                <w:szCs w:val="24"/>
              </w:rPr>
              <w:t>п</w:t>
            </w:r>
            <w:proofErr w:type="spellEnd"/>
          </w:p>
        </w:tc>
        <w:tc>
          <w:tcPr>
            <w:tcW w:w="3410" w:type="dxa"/>
          </w:tcPr>
          <w:p w:rsidR="005A659F" w:rsidRPr="00F85ADE" w:rsidRDefault="005A659F" w:rsidP="006E3F86">
            <w:pPr>
              <w:tabs>
                <w:tab w:val="left" w:pos="3420"/>
              </w:tabs>
              <w:jc w:val="center"/>
              <w:rPr>
                <w:color w:val="000000" w:themeColor="text1"/>
                <w:sz w:val="24"/>
                <w:szCs w:val="24"/>
              </w:rPr>
            </w:pPr>
            <w:r w:rsidRPr="00F85ADE">
              <w:rPr>
                <w:color w:val="000000" w:themeColor="text1"/>
                <w:sz w:val="24"/>
                <w:szCs w:val="24"/>
              </w:rPr>
              <w:t>Наименование передающего контрагента</w:t>
            </w:r>
          </w:p>
        </w:tc>
        <w:tc>
          <w:tcPr>
            <w:tcW w:w="4132" w:type="dxa"/>
          </w:tcPr>
          <w:p w:rsidR="005A659F" w:rsidRPr="00F85ADE" w:rsidRDefault="005A659F" w:rsidP="006E3F86">
            <w:pPr>
              <w:tabs>
                <w:tab w:val="left" w:pos="3420"/>
              </w:tabs>
              <w:jc w:val="center"/>
              <w:rPr>
                <w:color w:val="000000" w:themeColor="text1"/>
                <w:sz w:val="24"/>
                <w:szCs w:val="24"/>
              </w:rPr>
            </w:pPr>
            <w:r w:rsidRPr="00F85ADE">
              <w:rPr>
                <w:color w:val="000000" w:themeColor="text1"/>
                <w:sz w:val="24"/>
                <w:szCs w:val="24"/>
              </w:rPr>
              <w:t>Описание переданного имущества/средств</w:t>
            </w:r>
          </w:p>
        </w:tc>
        <w:tc>
          <w:tcPr>
            <w:tcW w:w="2041" w:type="dxa"/>
          </w:tcPr>
          <w:p w:rsidR="005A659F" w:rsidRPr="00F85ADE" w:rsidRDefault="005A659F" w:rsidP="006E3F86">
            <w:pPr>
              <w:tabs>
                <w:tab w:val="left" w:pos="3420"/>
              </w:tabs>
              <w:jc w:val="center"/>
              <w:rPr>
                <w:color w:val="000000" w:themeColor="text1"/>
                <w:sz w:val="24"/>
                <w:szCs w:val="24"/>
              </w:rPr>
            </w:pPr>
            <w:r w:rsidRPr="00F85ADE">
              <w:rPr>
                <w:color w:val="000000" w:themeColor="text1"/>
                <w:sz w:val="24"/>
                <w:szCs w:val="24"/>
              </w:rPr>
              <w:t>Стоимость, руб.</w:t>
            </w:r>
          </w:p>
        </w:tc>
      </w:tr>
      <w:tr w:rsidR="005A659F" w:rsidRPr="00F85ADE" w:rsidTr="005A659F">
        <w:trPr>
          <w:trHeight w:val="1932"/>
        </w:trPr>
        <w:tc>
          <w:tcPr>
            <w:tcW w:w="667" w:type="dxa"/>
          </w:tcPr>
          <w:p w:rsidR="005A659F" w:rsidRPr="00F85ADE" w:rsidRDefault="005A659F" w:rsidP="006E3F86">
            <w:pPr>
              <w:autoSpaceDE w:val="0"/>
              <w:autoSpaceDN w:val="0"/>
              <w:adjustRightInd w:val="0"/>
              <w:jc w:val="both"/>
              <w:rPr>
                <w:color w:val="000000" w:themeColor="text1"/>
                <w:sz w:val="24"/>
                <w:szCs w:val="24"/>
              </w:rPr>
            </w:pPr>
            <w:r w:rsidRPr="00F85ADE">
              <w:rPr>
                <w:color w:val="000000" w:themeColor="text1"/>
                <w:sz w:val="24"/>
                <w:szCs w:val="24"/>
              </w:rPr>
              <w:t>1.</w:t>
            </w:r>
          </w:p>
        </w:tc>
        <w:tc>
          <w:tcPr>
            <w:tcW w:w="3410" w:type="dxa"/>
          </w:tcPr>
          <w:p w:rsidR="005A659F" w:rsidRPr="00F85ADE" w:rsidRDefault="005A659F" w:rsidP="006E3F86">
            <w:pPr>
              <w:rPr>
                <w:b/>
                <w:sz w:val="24"/>
                <w:szCs w:val="24"/>
              </w:rPr>
            </w:pPr>
            <w:r>
              <w:rPr>
                <w:b/>
                <w:sz w:val="24"/>
                <w:szCs w:val="24"/>
              </w:rPr>
              <w:t>Управление по социальной политике администрации города Оренбурга</w:t>
            </w:r>
          </w:p>
          <w:p w:rsidR="005A659F" w:rsidRPr="00F85ADE" w:rsidRDefault="005A659F" w:rsidP="006E3F86">
            <w:pPr>
              <w:rPr>
                <w:sz w:val="24"/>
                <w:szCs w:val="24"/>
              </w:rPr>
            </w:pPr>
            <w:r w:rsidRPr="00F85ADE">
              <w:rPr>
                <w:sz w:val="24"/>
                <w:szCs w:val="24"/>
              </w:rPr>
              <w:t xml:space="preserve">(распоряжение </w:t>
            </w:r>
            <w:proofErr w:type="spellStart"/>
            <w:r w:rsidRPr="00F85ADE">
              <w:rPr>
                <w:sz w:val="24"/>
                <w:szCs w:val="24"/>
              </w:rPr>
              <w:t>ДИиЖО</w:t>
            </w:r>
            <w:proofErr w:type="spellEnd"/>
            <w:r w:rsidRPr="00F85ADE">
              <w:rPr>
                <w:sz w:val="24"/>
                <w:szCs w:val="24"/>
              </w:rPr>
              <w:t xml:space="preserve"> администрации </w:t>
            </w:r>
            <w:proofErr w:type="gramStart"/>
            <w:r w:rsidRPr="00F85ADE">
              <w:rPr>
                <w:sz w:val="24"/>
                <w:szCs w:val="24"/>
              </w:rPr>
              <w:t>г</w:t>
            </w:r>
            <w:proofErr w:type="gramEnd"/>
            <w:r w:rsidRPr="00F85ADE">
              <w:rPr>
                <w:sz w:val="24"/>
                <w:szCs w:val="24"/>
              </w:rPr>
              <w:t xml:space="preserve">. Оренбурга от </w:t>
            </w:r>
            <w:r>
              <w:rPr>
                <w:sz w:val="24"/>
                <w:szCs w:val="24"/>
              </w:rPr>
              <w:t>29.12</w:t>
            </w:r>
            <w:r w:rsidRPr="00F85ADE">
              <w:rPr>
                <w:sz w:val="24"/>
                <w:szCs w:val="24"/>
              </w:rPr>
              <w:t xml:space="preserve">.2025 № </w:t>
            </w:r>
            <w:r>
              <w:rPr>
                <w:sz w:val="24"/>
                <w:szCs w:val="24"/>
              </w:rPr>
              <w:t>941</w:t>
            </w:r>
            <w:r w:rsidRPr="00F85ADE">
              <w:rPr>
                <w:sz w:val="24"/>
                <w:szCs w:val="24"/>
              </w:rPr>
              <w:t>)</w:t>
            </w:r>
          </w:p>
          <w:p w:rsidR="005A659F" w:rsidRPr="00F85ADE" w:rsidRDefault="005A659F" w:rsidP="006E3F86">
            <w:pPr>
              <w:autoSpaceDE w:val="0"/>
              <w:autoSpaceDN w:val="0"/>
              <w:adjustRightInd w:val="0"/>
              <w:jc w:val="both"/>
              <w:rPr>
                <w:color w:val="000000" w:themeColor="text1"/>
                <w:sz w:val="24"/>
                <w:szCs w:val="24"/>
              </w:rPr>
            </w:pPr>
          </w:p>
        </w:tc>
        <w:tc>
          <w:tcPr>
            <w:tcW w:w="4132" w:type="dxa"/>
          </w:tcPr>
          <w:p w:rsidR="005A659F" w:rsidRDefault="005A659F" w:rsidP="006E3F86">
            <w:pPr>
              <w:rPr>
                <w:sz w:val="24"/>
                <w:szCs w:val="24"/>
              </w:rPr>
            </w:pPr>
            <w:r w:rsidRPr="005A659F">
              <w:rPr>
                <w:sz w:val="24"/>
                <w:szCs w:val="24"/>
              </w:rPr>
              <w:t>Памятный знак "Почетный гражданин города Оренбурга" №1</w:t>
            </w:r>
          </w:p>
          <w:p w:rsidR="005A659F" w:rsidRPr="00F85ADE" w:rsidRDefault="005A659F" w:rsidP="006E3F86">
            <w:pPr>
              <w:rPr>
                <w:sz w:val="24"/>
                <w:szCs w:val="24"/>
              </w:rPr>
            </w:pPr>
            <w:r>
              <w:rPr>
                <w:sz w:val="24"/>
                <w:szCs w:val="24"/>
              </w:rPr>
              <w:t xml:space="preserve">(17 </w:t>
            </w:r>
            <w:proofErr w:type="spellStart"/>
            <w:proofErr w:type="gramStart"/>
            <w:r>
              <w:rPr>
                <w:sz w:val="24"/>
                <w:szCs w:val="24"/>
              </w:rPr>
              <w:t>шт</w:t>
            </w:r>
            <w:proofErr w:type="spellEnd"/>
            <w:proofErr w:type="gramEnd"/>
            <w:r>
              <w:rPr>
                <w:sz w:val="24"/>
                <w:szCs w:val="24"/>
              </w:rPr>
              <w:t>)</w:t>
            </w:r>
          </w:p>
        </w:tc>
        <w:tc>
          <w:tcPr>
            <w:tcW w:w="2041" w:type="dxa"/>
          </w:tcPr>
          <w:p w:rsidR="005A659F" w:rsidRPr="00F85ADE" w:rsidRDefault="005A659F" w:rsidP="006E3F86">
            <w:pPr>
              <w:jc w:val="center"/>
              <w:rPr>
                <w:sz w:val="24"/>
                <w:szCs w:val="24"/>
              </w:rPr>
            </w:pPr>
            <w:r>
              <w:rPr>
                <w:sz w:val="24"/>
                <w:szCs w:val="24"/>
              </w:rPr>
              <w:t>1 074 619,54</w:t>
            </w:r>
          </w:p>
        </w:tc>
      </w:tr>
      <w:tr w:rsidR="005A659F" w:rsidRPr="00F85ADE" w:rsidTr="005A659F">
        <w:tc>
          <w:tcPr>
            <w:tcW w:w="667" w:type="dxa"/>
          </w:tcPr>
          <w:p w:rsidR="005A659F" w:rsidRPr="00F85ADE" w:rsidRDefault="005A659F" w:rsidP="006E3F86">
            <w:pPr>
              <w:autoSpaceDE w:val="0"/>
              <w:autoSpaceDN w:val="0"/>
              <w:adjustRightInd w:val="0"/>
              <w:jc w:val="both"/>
              <w:rPr>
                <w:color w:val="000000" w:themeColor="text1"/>
                <w:sz w:val="24"/>
                <w:szCs w:val="24"/>
              </w:rPr>
            </w:pPr>
          </w:p>
        </w:tc>
        <w:tc>
          <w:tcPr>
            <w:tcW w:w="3410" w:type="dxa"/>
          </w:tcPr>
          <w:p w:rsidR="005A659F" w:rsidRPr="006315A0" w:rsidRDefault="005A659F" w:rsidP="006E3F86">
            <w:pPr>
              <w:autoSpaceDE w:val="0"/>
              <w:autoSpaceDN w:val="0"/>
              <w:adjustRightInd w:val="0"/>
              <w:rPr>
                <w:color w:val="000000" w:themeColor="text1"/>
                <w:sz w:val="24"/>
                <w:szCs w:val="24"/>
              </w:rPr>
            </w:pPr>
          </w:p>
        </w:tc>
        <w:tc>
          <w:tcPr>
            <w:tcW w:w="4132" w:type="dxa"/>
          </w:tcPr>
          <w:p w:rsidR="005A659F" w:rsidRPr="00F85ADE" w:rsidRDefault="005A659F" w:rsidP="006E3F86">
            <w:pPr>
              <w:rPr>
                <w:b/>
                <w:sz w:val="24"/>
                <w:szCs w:val="24"/>
              </w:rPr>
            </w:pPr>
            <w:r>
              <w:rPr>
                <w:b/>
                <w:sz w:val="24"/>
                <w:szCs w:val="24"/>
              </w:rPr>
              <w:t>ВСЕГО:</w:t>
            </w:r>
          </w:p>
        </w:tc>
        <w:tc>
          <w:tcPr>
            <w:tcW w:w="2041" w:type="dxa"/>
          </w:tcPr>
          <w:p w:rsidR="005A659F" w:rsidRPr="005A659F" w:rsidRDefault="005A659F" w:rsidP="006E3F86">
            <w:pPr>
              <w:jc w:val="center"/>
              <w:rPr>
                <w:b/>
                <w:sz w:val="24"/>
                <w:szCs w:val="24"/>
              </w:rPr>
            </w:pPr>
            <w:r w:rsidRPr="005A659F">
              <w:rPr>
                <w:b/>
                <w:sz w:val="24"/>
                <w:szCs w:val="24"/>
              </w:rPr>
              <w:t>1 074 619,54</w:t>
            </w:r>
          </w:p>
        </w:tc>
      </w:tr>
    </w:tbl>
    <w:p w:rsidR="005A659F" w:rsidRPr="009718DD" w:rsidRDefault="005A659F" w:rsidP="005A659F">
      <w:pPr>
        <w:autoSpaceDE w:val="0"/>
        <w:autoSpaceDN w:val="0"/>
        <w:adjustRightInd w:val="0"/>
        <w:ind w:firstLine="709"/>
        <w:jc w:val="both"/>
        <w:rPr>
          <w:color w:val="000000" w:themeColor="text1"/>
          <w:sz w:val="28"/>
          <w:szCs w:val="28"/>
        </w:rPr>
      </w:pPr>
    </w:p>
    <w:p w:rsidR="00FB511F" w:rsidRDefault="00FB511F" w:rsidP="00FB511F">
      <w:pPr>
        <w:autoSpaceDE w:val="0"/>
        <w:autoSpaceDN w:val="0"/>
        <w:adjustRightInd w:val="0"/>
        <w:ind w:firstLine="851"/>
        <w:jc w:val="both"/>
        <w:rPr>
          <w:color w:val="000000" w:themeColor="text1"/>
          <w:sz w:val="28"/>
          <w:szCs w:val="28"/>
          <w:lang w:eastAsia="en-US"/>
        </w:rPr>
      </w:pPr>
      <w:r>
        <w:rPr>
          <w:color w:val="000000" w:themeColor="text1"/>
          <w:sz w:val="28"/>
          <w:szCs w:val="28"/>
          <w:lang w:eastAsia="en-US"/>
        </w:rPr>
        <w:t>Справки по кодам счетов, указанных в пунктах 39,40 Инструкции 191н, и не имеющие числовых значений, не заполнены и не приложены.</w:t>
      </w:r>
    </w:p>
    <w:p w:rsidR="0012390E" w:rsidRDefault="0012390E" w:rsidP="007656D7">
      <w:pPr>
        <w:ind w:firstLine="709"/>
        <w:jc w:val="center"/>
        <w:rPr>
          <w:b/>
          <w:sz w:val="28"/>
          <w:szCs w:val="28"/>
          <w:highlight w:val="yellow"/>
        </w:rPr>
      </w:pPr>
    </w:p>
    <w:p w:rsidR="007656D7" w:rsidRPr="001A56D8" w:rsidRDefault="007656D7" w:rsidP="007656D7">
      <w:pPr>
        <w:ind w:firstLine="709"/>
        <w:jc w:val="center"/>
        <w:rPr>
          <w:sz w:val="28"/>
          <w:szCs w:val="28"/>
        </w:rPr>
      </w:pPr>
      <w:r w:rsidRPr="001A56D8">
        <w:rPr>
          <w:b/>
          <w:sz w:val="28"/>
          <w:szCs w:val="28"/>
        </w:rPr>
        <w:t>Форма 0503168 «Сведения о движении нефинансовых активов».</w:t>
      </w:r>
    </w:p>
    <w:p w:rsidR="007656D7" w:rsidRPr="007656D7" w:rsidRDefault="007656D7" w:rsidP="007656D7">
      <w:pPr>
        <w:ind w:firstLine="709"/>
        <w:jc w:val="both"/>
        <w:rPr>
          <w:sz w:val="28"/>
          <w:szCs w:val="28"/>
          <w:highlight w:val="yellow"/>
        </w:rPr>
      </w:pPr>
    </w:p>
    <w:p w:rsidR="00056DF5" w:rsidRPr="00F53D89" w:rsidRDefault="00056DF5" w:rsidP="00056DF5">
      <w:pPr>
        <w:ind w:firstLine="709"/>
        <w:jc w:val="both"/>
        <w:rPr>
          <w:i/>
          <w:sz w:val="28"/>
          <w:szCs w:val="28"/>
          <w:u w:val="single"/>
        </w:rPr>
      </w:pPr>
      <w:r w:rsidRPr="00F53D89">
        <w:rPr>
          <w:i/>
          <w:sz w:val="28"/>
          <w:szCs w:val="28"/>
          <w:u w:val="single"/>
        </w:rPr>
        <w:t>Информация по изменению остатков</w:t>
      </w:r>
    </w:p>
    <w:p w:rsidR="00F53D89" w:rsidRPr="00F53D89" w:rsidRDefault="00F53D89" w:rsidP="00056DF5">
      <w:pPr>
        <w:ind w:firstLine="709"/>
        <w:jc w:val="both"/>
        <w:rPr>
          <w:i/>
          <w:sz w:val="28"/>
          <w:szCs w:val="28"/>
          <w:u w:val="single"/>
        </w:rPr>
      </w:pPr>
      <w:r w:rsidRPr="00F53D89">
        <w:rPr>
          <w:sz w:val="28"/>
          <w:szCs w:val="28"/>
        </w:rPr>
        <w:t>Балансовая стоимость основных средств на начало года за счет исправления ошибок прошлых лет увеличилась на 7 365 390,11 руб.</w:t>
      </w:r>
      <w:r w:rsidR="007F339C">
        <w:rPr>
          <w:sz w:val="28"/>
          <w:szCs w:val="28"/>
        </w:rPr>
        <w:t xml:space="preserve">, стоимость материальных запасов уменьшилась на сумму </w:t>
      </w:r>
      <w:r w:rsidR="007F339C" w:rsidRPr="007F339C">
        <w:rPr>
          <w:sz w:val="28"/>
          <w:szCs w:val="28"/>
        </w:rPr>
        <w:t>-1 602 172,17</w:t>
      </w:r>
      <w:r w:rsidR="007F339C">
        <w:rPr>
          <w:sz w:val="28"/>
          <w:szCs w:val="28"/>
        </w:rPr>
        <w:t xml:space="preserve"> руб.</w:t>
      </w:r>
      <w:r w:rsidR="007A52AD">
        <w:rPr>
          <w:sz w:val="28"/>
          <w:szCs w:val="28"/>
        </w:rPr>
        <w:t xml:space="preserve"> Изменение остатков подробно отражено в таблице.</w:t>
      </w:r>
    </w:p>
    <w:tbl>
      <w:tblPr>
        <w:tblW w:w="10206" w:type="dxa"/>
        <w:tblInd w:w="108" w:type="dxa"/>
        <w:tblLook w:val="00A0"/>
      </w:tblPr>
      <w:tblGrid>
        <w:gridCol w:w="1915"/>
        <w:gridCol w:w="1913"/>
        <w:gridCol w:w="6378"/>
      </w:tblGrid>
      <w:tr w:rsidR="000877D0" w:rsidRPr="00A366DE" w:rsidTr="002873F6">
        <w:trPr>
          <w:trHeight w:val="1056"/>
        </w:trPr>
        <w:tc>
          <w:tcPr>
            <w:tcW w:w="1915"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0877D0" w:rsidRPr="00A366DE" w:rsidRDefault="000877D0" w:rsidP="000877D0">
            <w:pPr>
              <w:jc w:val="center"/>
              <w:rPr>
                <w:bCs/>
                <w:sz w:val="24"/>
                <w:szCs w:val="24"/>
              </w:rPr>
            </w:pPr>
            <w:r w:rsidRPr="00A366DE">
              <w:rPr>
                <w:bCs/>
                <w:sz w:val="24"/>
                <w:szCs w:val="24"/>
              </w:rPr>
              <w:t>Номер (код) счета бюджетного учета</w:t>
            </w:r>
          </w:p>
        </w:tc>
        <w:tc>
          <w:tcPr>
            <w:tcW w:w="1913" w:type="dxa"/>
            <w:tcBorders>
              <w:top w:val="single" w:sz="4" w:space="0" w:color="000000"/>
              <w:left w:val="nil"/>
              <w:bottom w:val="single" w:sz="4" w:space="0" w:color="auto"/>
              <w:right w:val="single" w:sz="4" w:space="0" w:color="auto"/>
            </w:tcBorders>
            <w:shd w:val="clear" w:color="000000" w:fill="FFFFFF"/>
            <w:vAlign w:val="center"/>
          </w:tcPr>
          <w:p w:rsidR="000877D0" w:rsidRPr="00A366DE" w:rsidRDefault="007A52AD" w:rsidP="007A52AD">
            <w:pPr>
              <w:jc w:val="center"/>
              <w:rPr>
                <w:bCs/>
                <w:sz w:val="24"/>
                <w:szCs w:val="24"/>
              </w:rPr>
            </w:pPr>
            <w:r>
              <w:rPr>
                <w:bCs/>
                <w:sz w:val="24"/>
                <w:szCs w:val="24"/>
              </w:rPr>
              <w:t>Сумма изменений</w:t>
            </w:r>
            <w:r w:rsidR="000877D0" w:rsidRPr="00A366DE">
              <w:rPr>
                <w:bCs/>
                <w:sz w:val="24"/>
                <w:szCs w:val="24"/>
              </w:rPr>
              <w:t>, руб.</w:t>
            </w:r>
          </w:p>
        </w:tc>
        <w:tc>
          <w:tcPr>
            <w:tcW w:w="6378" w:type="dxa"/>
            <w:tcBorders>
              <w:top w:val="single" w:sz="4" w:space="0" w:color="000000"/>
              <w:left w:val="nil"/>
              <w:bottom w:val="single" w:sz="4" w:space="0" w:color="auto"/>
              <w:right w:val="single" w:sz="4" w:space="0" w:color="auto"/>
            </w:tcBorders>
            <w:shd w:val="clear" w:color="000000" w:fill="FFFFFF"/>
            <w:vAlign w:val="center"/>
          </w:tcPr>
          <w:p w:rsidR="000877D0" w:rsidRPr="00A366DE" w:rsidRDefault="000877D0" w:rsidP="000877D0">
            <w:pPr>
              <w:jc w:val="center"/>
              <w:rPr>
                <w:color w:val="000000"/>
                <w:sz w:val="24"/>
                <w:szCs w:val="24"/>
              </w:rPr>
            </w:pPr>
            <w:r>
              <w:rPr>
                <w:color w:val="000000"/>
                <w:sz w:val="24"/>
                <w:szCs w:val="24"/>
              </w:rPr>
              <w:t>С</w:t>
            </w:r>
            <w:r w:rsidRPr="00A366DE">
              <w:rPr>
                <w:color w:val="000000"/>
                <w:sz w:val="24"/>
                <w:szCs w:val="24"/>
              </w:rPr>
              <w:t>одержание исправления/ изменения</w:t>
            </w:r>
          </w:p>
          <w:p w:rsidR="000877D0" w:rsidRPr="00A366DE" w:rsidRDefault="000877D0" w:rsidP="000877D0">
            <w:pPr>
              <w:jc w:val="center"/>
              <w:rPr>
                <w:bCs/>
                <w:sz w:val="24"/>
                <w:szCs w:val="24"/>
              </w:rPr>
            </w:pPr>
          </w:p>
        </w:tc>
      </w:tr>
      <w:tr w:rsidR="000877D0" w:rsidRPr="00A366DE" w:rsidTr="002873F6">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A366DE" w:rsidRDefault="000877D0" w:rsidP="000877D0">
            <w:pPr>
              <w:jc w:val="center"/>
              <w:rPr>
                <w:bCs/>
                <w:sz w:val="24"/>
                <w:szCs w:val="24"/>
              </w:rPr>
            </w:pPr>
            <w:r w:rsidRPr="00A366DE">
              <w:rPr>
                <w:bCs/>
                <w:sz w:val="24"/>
                <w:szCs w:val="24"/>
              </w:rPr>
              <w:t>1</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A366DE" w:rsidRDefault="000877D0" w:rsidP="000877D0">
            <w:pPr>
              <w:jc w:val="center"/>
              <w:rPr>
                <w:bCs/>
                <w:sz w:val="24"/>
                <w:szCs w:val="24"/>
              </w:rPr>
            </w:pPr>
            <w:r w:rsidRPr="00A366DE">
              <w:rPr>
                <w:bCs/>
                <w:sz w:val="24"/>
                <w:szCs w:val="24"/>
              </w:rPr>
              <w:t>2</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Pr="00A366DE" w:rsidRDefault="000877D0" w:rsidP="000877D0">
            <w:pPr>
              <w:jc w:val="center"/>
              <w:rPr>
                <w:bCs/>
                <w:sz w:val="24"/>
                <w:szCs w:val="24"/>
              </w:rPr>
            </w:pPr>
            <w:r w:rsidRPr="00A366DE">
              <w:rPr>
                <w:bCs/>
                <w:sz w:val="24"/>
                <w:szCs w:val="24"/>
              </w:rPr>
              <w:t> 3</w:t>
            </w:r>
          </w:p>
        </w:tc>
      </w:tr>
      <w:tr w:rsidR="000877D0" w:rsidRPr="00A366DE" w:rsidTr="002873F6">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A366DE" w:rsidRDefault="000877D0" w:rsidP="000877D0">
            <w:pPr>
              <w:rPr>
                <w:bCs/>
                <w:sz w:val="24"/>
                <w:szCs w:val="24"/>
              </w:rPr>
            </w:pPr>
            <w:r>
              <w:rPr>
                <w:bCs/>
                <w:sz w:val="24"/>
                <w:szCs w:val="24"/>
              </w:rPr>
              <w:lastRenderedPageBreak/>
              <w:t>1 101 12 000</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A366DE" w:rsidRDefault="002873F6" w:rsidP="000877D0">
            <w:pPr>
              <w:jc w:val="center"/>
              <w:rPr>
                <w:bCs/>
                <w:sz w:val="24"/>
                <w:szCs w:val="24"/>
              </w:rPr>
            </w:pPr>
            <w:r>
              <w:rPr>
                <w:bCs/>
                <w:sz w:val="24"/>
                <w:szCs w:val="24"/>
              </w:rPr>
              <w:t>12 904 214,00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Pr="002873F6" w:rsidRDefault="002873F6" w:rsidP="002873F6">
            <w:pPr>
              <w:rPr>
                <w:bCs/>
                <w:sz w:val="24"/>
                <w:szCs w:val="24"/>
              </w:rPr>
            </w:pPr>
            <w:r w:rsidRPr="002873F6">
              <w:rPr>
                <w:sz w:val="24"/>
                <w:szCs w:val="24"/>
              </w:rPr>
              <w:t>принят к учету объект основных средств «Наружное освещение «Сквер у центра детского творчеств</w:t>
            </w:r>
            <w:proofErr w:type="gramStart"/>
            <w:r w:rsidRPr="002873F6">
              <w:rPr>
                <w:sz w:val="24"/>
                <w:szCs w:val="24"/>
              </w:rPr>
              <w:t>а(</w:t>
            </w:r>
            <w:proofErr w:type="gramEnd"/>
            <w:r w:rsidRPr="002873F6">
              <w:rPr>
                <w:sz w:val="24"/>
                <w:szCs w:val="24"/>
              </w:rPr>
              <w:t>ДК «ТРЗ»)56:44:0320008:217», переданный безвозмездно как исправление ошибок в учете по распоряжению ДГИЗО администрации город</w:t>
            </w:r>
            <w:r>
              <w:rPr>
                <w:sz w:val="24"/>
                <w:szCs w:val="24"/>
              </w:rPr>
              <w:t>а Оренбурга от 30.09.2024 № 513</w:t>
            </w:r>
          </w:p>
        </w:tc>
      </w:tr>
      <w:tr w:rsidR="000877D0" w:rsidRPr="00A366DE" w:rsidTr="003F6DAE">
        <w:trPr>
          <w:trHeight w:val="3942"/>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A366DE" w:rsidRDefault="002873F6" w:rsidP="000877D0">
            <w:pPr>
              <w:rPr>
                <w:bCs/>
                <w:sz w:val="24"/>
                <w:szCs w:val="24"/>
              </w:rPr>
            </w:pPr>
            <w:r>
              <w:rPr>
                <w:bCs/>
                <w:sz w:val="24"/>
                <w:szCs w:val="24"/>
              </w:rPr>
              <w:t>1</w:t>
            </w:r>
            <w:r w:rsidR="000877D0" w:rsidRPr="00A366DE">
              <w:rPr>
                <w:bCs/>
                <w:sz w:val="24"/>
                <w:szCs w:val="24"/>
              </w:rPr>
              <w:t xml:space="preserve"> 101 32</w:t>
            </w:r>
            <w:r>
              <w:rPr>
                <w:bCs/>
                <w:sz w:val="24"/>
                <w:szCs w:val="24"/>
              </w:rPr>
              <w:t> </w:t>
            </w:r>
            <w:r w:rsidR="000877D0" w:rsidRPr="00A366DE">
              <w:rPr>
                <w:bCs/>
                <w:sz w:val="24"/>
                <w:szCs w:val="24"/>
              </w:rPr>
              <w:t>000</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A366DE" w:rsidRDefault="002873F6" w:rsidP="002873F6">
            <w:pPr>
              <w:jc w:val="center"/>
              <w:rPr>
                <w:bCs/>
                <w:sz w:val="24"/>
                <w:szCs w:val="24"/>
              </w:rPr>
            </w:pPr>
            <w:r>
              <w:rPr>
                <w:bCs/>
                <w:sz w:val="24"/>
                <w:szCs w:val="24"/>
              </w:rPr>
              <w:t>-4 092 693,00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Default="002873F6" w:rsidP="002873F6">
            <w:pPr>
              <w:rPr>
                <w:bCs/>
                <w:sz w:val="24"/>
                <w:szCs w:val="24"/>
              </w:rPr>
            </w:pPr>
            <w:r>
              <w:rPr>
                <w:bCs/>
                <w:sz w:val="24"/>
                <w:szCs w:val="24"/>
              </w:rPr>
              <w:t xml:space="preserve">-2 991 899,52 руб. - списан методом «красное </w:t>
            </w:r>
            <w:proofErr w:type="spellStart"/>
            <w:r>
              <w:rPr>
                <w:bCs/>
                <w:sz w:val="24"/>
                <w:szCs w:val="24"/>
              </w:rPr>
              <w:t>сторно</w:t>
            </w:r>
            <w:proofErr w:type="spellEnd"/>
            <w:r>
              <w:rPr>
                <w:bCs/>
                <w:sz w:val="24"/>
                <w:szCs w:val="24"/>
              </w:rPr>
              <w:t xml:space="preserve">» без оформления права оперативного управления объект «Нежилое здание – ул. </w:t>
            </w:r>
            <w:proofErr w:type="gramStart"/>
            <w:r>
              <w:rPr>
                <w:bCs/>
                <w:sz w:val="24"/>
                <w:szCs w:val="24"/>
              </w:rPr>
              <w:t>Пролетарская</w:t>
            </w:r>
            <w:proofErr w:type="gramEnd"/>
            <w:r>
              <w:rPr>
                <w:bCs/>
                <w:sz w:val="24"/>
                <w:szCs w:val="24"/>
              </w:rPr>
              <w:t>, 216»;</w:t>
            </w:r>
          </w:p>
          <w:p w:rsidR="002873F6" w:rsidRDefault="002873F6" w:rsidP="002873F6">
            <w:pPr>
              <w:rPr>
                <w:bCs/>
                <w:sz w:val="24"/>
                <w:szCs w:val="24"/>
              </w:rPr>
            </w:pPr>
            <w:r w:rsidRPr="002873F6">
              <w:rPr>
                <w:bCs/>
                <w:sz w:val="24"/>
                <w:szCs w:val="24"/>
              </w:rPr>
              <w:t>-1 914 925,99</w:t>
            </w:r>
            <w:r>
              <w:rPr>
                <w:bCs/>
                <w:sz w:val="24"/>
                <w:szCs w:val="24"/>
              </w:rPr>
              <w:t xml:space="preserve"> руб. - списаны методом «красное </w:t>
            </w:r>
            <w:proofErr w:type="spellStart"/>
            <w:r>
              <w:rPr>
                <w:bCs/>
                <w:sz w:val="24"/>
                <w:szCs w:val="24"/>
              </w:rPr>
              <w:t>сторно</w:t>
            </w:r>
            <w:proofErr w:type="spellEnd"/>
            <w:r>
              <w:rPr>
                <w:bCs/>
                <w:sz w:val="24"/>
                <w:szCs w:val="24"/>
              </w:rPr>
              <w:t xml:space="preserve">» объекты, принятые при благоустройстве дворовых территорий, </w:t>
            </w:r>
            <w:proofErr w:type="gramStart"/>
            <w:r>
              <w:rPr>
                <w:bCs/>
                <w:sz w:val="24"/>
                <w:szCs w:val="24"/>
              </w:rPr>
              <w:t>расходы</w:t>
            </w:r>
            <w:proofErr w:type="gramEnd"/>
            <w:r>
              <w:rPr>
                <w:bCs/>
                <w:sz w:val="24"/>
                <w:szCs w:val="24"/>
              </w:rPr>
              <w:t xml:space="preserve"> на благоустройство которых подлежали списанию на финансовый результат;</w:t>
            </w:r>
          </w:p>
          <w:p w:rsidR="002873F6" w:rsidRDefault="002873F6" w:rsidP="002873F6">
            <w:pPr>
              <w:rPr>
                <w:bCs/>
                <w:sz w:val="24"/>
                <w:szCs w:val="24"/>
              </w:rPr>
            </w:pPr>
            <w:r w:rsidRPr="002873F6">
              <w:rPr>
                <w:bCs/>
                <w:sz w:val="24"/>
                <w:szCs w:val="24"/>
              </w:rPr>
              <w:t>816 193,42</w:t>
            </w:r>
            <w:r>
              <w:rPr>
                <w:bCs/>
                <w:sz w:val="24"/>
                <w:szCs w:val="24"/>
              </w:rPr>
              <w:t xml:space="preserve"> руб. – принята к учету «</w:t>
            </w:r>
            <w:r w:rsidRPr="002873F6">
              <w:rPr>
                <w:bCs/>
                <w:sz w:val="24"/>
                <w:szCs w:val="24"/>
              </w:rPr>
              <w:t>Площадка, предназначенная для спортивных игр на открытом воздухе, ул. Мира</w:t>
            </w:r>
            <w:proofErr w:type="gramStart"/>
            <w:r w:rsidRPr="002873F6">
              <w:rPr>
                <w:bCs/>
                <w:sz w:val="24"/>
                <w:szCs w:val="24"/>
              </w:rPr>
              <w:t>,д</w:t>
            </w:r>
            <w:proofErr w:type="gramEnd"/>
            <w:r w:rsidRPr="002873F6">
              <w:rPr>
                <w:bCs/>
                <w:sz w:val="24"/>
                <w:szCs w:val="24"/>
              </w:rPr>
              <w:t>.3/1</w:t>
            </w:r>
            <w:r>
              <w:rPr>
                <w:bCs/>
                <w:sz w:val="24"/>
                <w:szCs w:val="24"/>
              </w:rPr>
              <w:t>», учитываемая ранее в составе объекта «</w:t>
            </w:r>
            <w:r w:rsidRPr="002873F6">
              <w:rPr>
                <w:bCs/>
                <w:sz w:val="24"/>
                <w:szCs w:val="24"/>
              </w:rPr>
              <w:t xml:space="preserve">Благоустройство дворовой </w:t>
            </w:r>
            <w:proofErr w:type="spellStart"/>
            <w:r w:rsidRPr="002873F6">
              <w:rPr>
                <w:bCs/>
                <w:sz w:val="24"/>
                <w:szCs w:val="24"/>
              </w:rPr>
              <w:t>терр.ул</w:t>
            </w:r>
            <w:proofErr w:type="spellEnd"/>
            <w:r w:rsidRPr="002873F6">
              <w:rPr>
                <w:bCs/>
                <w:sz w:val="24"/>
                <w:szCs w:val="24"/>
              </w:rPr>
              <w:t>. Мира,д.3/1</w:t>
            </w:r>
            <w:r>
              <w:rPr>
                <w:bCs/>
                <w:sz w:val="24"/>
                <w:szCs w:val="24"/>
              </w:rPr>
              <w:t>»</w:t>
            </w:r>
            <w:r w:rsidR="00AB0061">
              <w:rPr>
                <w:bCs/>
                <w:sz w:val="24"/>
                <w:szCs w:val="24"/>
              </w:rPr>
              <w:t xml:space="preserve"> на счете 1 101 36</w:t>
            </w:r>
            <w:r>
              <w:rPr>
                <w:bCs/>
                <w:sz w:val="24"/>
                <w:szCs w:val="24"/>
              </w:rPr>
              <w:t>;</w:t>
            </w:r>
          </w:p>
          <w:p w:rsidR="002873F6" w:rsidRPr="00A366DE" w:rsidRDefault="0027065D" w:rsidP="00D52FA1">
            <w:pPr>
              <w:rPr>
                <w:bCs/>
                <w:sz w:val="24"/>
                <w:szCs w:val="24"/>
              </w:rPr>
            </w:pPr>
            <w:r>
              <w:rPr>
                <w:bCs/>
                <w:sz w:val="24"/>
                <w:szCs w:val="24"/>
              </w:rPr>
              <w:t>-</w:t>
            </w:r>
            <w:r w:rsidR="002873F6">
              <w:rPr>
                <w:bCs/>
                <w:sz w:val="24"/>
                <w:szCs w:val="24"/>
              </w:rPr>
              <w:t xml:space="preserve">2 060,90 руб.- введены в эксплуатацию объекты, стоимостью до </w:t>
            </w:r>
            <w:r w:rsidR="00D52FA1">
              <w:rPr>
                <w:bCs/>
                <w:sz w:val="24"/>
                <w:szCs w:val="24"/>
              </w:rPr>
              <w:t>10</w:t>
            </w:r>
            <w:r w:rsidR="002873F6">
              <w:rPr>
                <w:bCs/>
                <w:sz w:val="24"/>
                <w:szCs w:val="24"/>
              </w:rPr>
              <w:t> 000,00 руб., ранее не введенные в эксплуатацию</w:t>
            </w:r>
          </w:p>
        </w:tc>
      </w:tr>
      <w:tr w:rsidR="000877D0" w:rsidRPr="00A366DE" w:rsidTr="002873F6">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A366DE" w:rsidRDefault="003F6DAE" w:rsidP="000877D0">
            <w:pPr>
              <w:rPr>
                <w:bCs/>
                <w:sz w:val="24"/>
                <w:szCs w:val="24"/>
              </w:rPr>
            </w:pPr>
            <w:r>
              <w:rPr>
                <w:bCs/>
                <w:sz w:val="24"/>
                <w:szCs w:val="24"/>
              </w:rPr>
              <w:t>1 101 34 000</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A366DE" w:rsidRDefault="003F6DAE" w:rsidP="000877D0">
            <w:pPr>
              <w:jc w:val="center"/>
              <w:rPr>
                <w:bCs/>
                <w:sz w:val="24"/>
                <w:szCs w:val="24"/>
              </w:rPr>
            </w:pPr>
            <w:r>
              <w:rPr>
                <w:bCs/>
                <w:sz w:val="24"/>
                <w:szCs w:val="24"/>
              </w:rPr>
              <w:t>-435 437,00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Pr="00A366DE" w:rsidRDefault="00497C99" w:rsidP="00D52FA1">
            <w:pPr>
              <w:rPr>
                <w:sz w:val="24"/>
                <w:szCs w:val="24"/>
              </w:rPr>
            </w:pPr>
            <w:r>
              <w:rPr>
                <w:bCs/>
                <w:sz w:val="24"/>
                <w:szCs w:val="24"/>
              </w:rPr>
              <w:t xml:space="preserve">введены в эксплуатацию объекты, стоимостью до </w:t>
            </w:r>
            <w:r w:rsidR="00D52FA1">
              <w:rPr>
                <w:bCs/>
                <w:sz w:val="24"/>
                <w:szCs w:val="24"/>
              </w:rPr>
              <w:t>10</w:t>
            </w:r>
            <w:r>
              <w:rPr>
                <w:bCs/>
                <w:sz w:val="24"/>
                <w:szCs w:val="24"/>
              </w:rPr>
              <w:t> 000,00 руб., ранее не введенные в эксплуатацию</w:t>
            </w:r>
          </w:p>
        </w:tc>
      </w:tr>
      <w:tr w:rsidR="000877D0" w:rsidRPr="00A366DE" w:rsidTr="002873F6">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A366DE" w:rsidRDefault="003F6DAE" w:rsidP="000877D0">
            <w:pPr>
              <w:rPr>
                <w:bCs/>
                <w:sz w:val="24"/>
                <w:szCs w:val="24"/>
              </w:rPr>
            </w:pPr>
            <w:r>
              <w:rPr>
                <w:bCs/>
                <w:sz w:val="24"/>
                <w:szCs w:val="24"/>
              </w:rPr>
              <w:t>1 101 36 000</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A366DE" w:rsidRDefault="003F6DAE" w:rsidP="000877D0">
            <w:pPr>
              <w:jc w:val="center"/>
              <w:rPr>
                <w:bCs/>
                <w:sz w:val="24"/>
                <w:szCs w:val="24"/>
              </w:rPr>
            </w:pPr>
            <w:r>
              <w:rPr>
                <w:bCs/>
                <w:sz w:val="24"/>
                <w:szCs w:val="24"/>
              </w:rPr>
              <w:t>- 1 009 493,33</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27065D" w:rsidRDefault="0027065D" w:rsidP="0027065D">
            <w:pPr>
              <w:rPr>
                <w:bCs/>
                <w:sz w:val="24"/>
                <w:szCs w:val="24"/>
              </w:rPr>
            </w:pPr>
            <w:r w:rsidRPr="0027065D">
              <w:rPr>
                <w:sz w:val="24"/>
                <w:szCs w:val="24"/>
              </w:rPr>
              <w:t>-63 840,36</w:t>
            </w:r>
            <w:r>
              <w:rPr>
                <w:sz w:val="24"/>
                <w:szCs w:val="24"/>
              </w:rPr>
              <w:t xml:space="preserve"> руб. – </w:t>
            </w:r>
            <w:r>
              <w:rPr>
                <w:bCs/>
                <w:sz w:val="24"/>
                <w:szCs w:val="24"/>
              </w:rPr>
              <w:t xml:space="preserve">списаны методом «красное </w:t>
            </w:r>
            <w:proofErr w:type="spellStart"/>
            <w:r>
              <w:rPr>
                <w:bCs/>
                <w:sz w:val="24"/>
                <w:szCs w:val="24"/>
              </w:rPr>
              <w:t>сторно</w:t>
            </w:r>
            <w:proofErr w:type="spellEnd"/>
            <w:r>
              <w:rPr>
                <w:bCs/>
                <w:sz w:val="24"/>
                <w:szCs w:val="24"/>
              </w:rPr>
              <w:t xml:space="preserve">» объекты «Установка входных дверей инвалида-колясочника», </w:t>
            </w:r>
            <w:proofErr w:type="gramStart"/>
            <w:r>
              <w:rPr>
                <w:bCs/>
                <w:sz w:val="24"/>
                <w:szCs w:val="24"/>
              </w:rPr>
              <w:t>расходы</w:t>
            </w:r>
            <w:proofErr w:type="gramEnd"/>
            <w:r>
              <w:rPr>
                <w:bCs/>
                <w:sz w:val="24"/>
                <w:szCs w:val="24"/>
              </w:rPr>
              <w:t xml:space="preserve"> на устройство которых подлежали списанию на финансовый результат;</w:t>
            </w:r>
          </w:p>
          <w:p w:rsidR="0027065D" w:rsidRDefault="0027065D" w:rsidP="0027065D">
            <w:pPr>
              <w:rPr>
                <w:bCs/>
                <w:sz w:val="24"/>
                <w:szCs w:val="24"/>
              </w:rPr>
            </w:pPr>
            <w:r>
              <w:rPr>
                <w:bCs/>
                <w:sz w:val="24"/>
                <w:szCs w:val="24"/>
              </w:rPr>
              <w:t>-</w:t>
            </w:r>
            <w:r w:rsidRPr="002873F6">
              <w:rPr>
                <w:bCs/>
                <w:sz w:val="24"/>
                <w:szCs w:val="24"/>
              </w:rPr>
              <w:t>816 193,42</w:t>
            </w:r>
            <w:r>
              <w:rPr>
                <w:bCs/>
                <w:sz w:val="24"/>
                <w:szCs w:val="24"/>
              </w:rPr>
              <w:t xml:space="preserve"> руб. – </w:t>
            </w:r>
            <w:r w:rsidR="00D52FA1">
              <w:rPr>
                <w:bCs/>
                <w:sz w:val="24"/>
                <w:szCs w:val="24"/>
              </w:rPr>
              <w:t xml:space="preserve">списан методом «красное </w:t>
            </w:r>
            <w:proofErr w:type="spellStart"/>
            <w:r w:rsidR="00D52FA1">
              <w:rPr>
                <w:bCs/>
                <w:sz w:val="24"/>
                <w:szCs w:val="24"/>
              </w:rPr>
              <w:t>сторно</w:t>
            </w:r>
            <w:proofErr w:type="spellEnd"/>
            <w:r w:rsidR="00D52FA1">
              <w:rPr>
                <w:bCs/>
                <w:sz w:val="24"/>
                <w:szCs w:val="24"/>
              </w:rPr>
              <w:t>» объект «</w:t>
            </w:r>
            <w:r w:rsidR="00D52FA1" w:rsidRPr="002873F6">
              <w:rPr>
                <w:bCs/>
                <w:sz w:val="24"/>
                <w:szCs w:val="24"/>
              </w:rPr>
              <w:t xml:space="preserve">Благоустройство дворовой </w:t>
            </w:r>
            <w:proofErr w:type="spellStart"/>
            <w:r w:rsidR="00D52FA1" w:rsidRPr="002873F6">
              <w:rPr>
                <w:bCs/>
                <w:sz w:val="24"/>
                <w:szCs w:val="24"/>
              </w:rPr>
              <w:t>терр.ул</w:t>
            </w:r>
            <w:proofErr w:type="spellEnd"/>
            <w:r w:rsidR="00D52FA1" w:rsidRPr="002873F6">
              <w:rPr>
                <w:bCs/>
                <w:sz w:val="24"/>
                <w:szCs w:val="24"/>
              </w:rPr>
              <w:t>. Мира</w:t>
            </w:r>
            <w:proofErr w:type="gramStart"/>
            <w:r w:rsidR="00D52FA1" w:rsidRPr="002873F6">
              <w:rPr>
                <w:bCs/>
                <w:sz w:val="24"/>
                <w:szCs w:val="24"/>
              </w:rPr>
              <w:t>,д</w:t>
            </w:r>
            <w:proofErr w:type="gramEnd"/>
            <w:r w:rsidR="00D52FA1" w:rsidRPr="002873F6">
              <w:rPr>
                <w:bCs/>
                <w:sz w:val="24"/>
                <w:szCs w:val="24"/>
              </w:rPr>
              <w:t>.3/1</w:t>
            </w:r>
            <w:r w:rsidR="00D52FA1">
              <w:rPr>
                <w:bCs/>
                <w:sz w:val="24"/>
                <w:szCs w:val="24"/>
              </w:rPr>
              <w:t xml:space="preserve">», для принятия на счет 1 101 32 объекта </w:t>
            </w:r>
            <w:r>
              <w:rPr>
                <w:bCs/>
                <w:sz w:val="24"/>
                <w:szCs w:val="24"/>
              </w:rPr>
              <w:t>«</w:t>
            </w:r>
            <w:r w:rsidRPr="002873F6">
              <w:rPr>
                <w:bCs/>
                <w:sz w:val="24"/>
                <w:szCs w:val="24"/>
              </w:rPr>
              <w:t>Площадка, предназначенная для спортивных игр на открытом воздухе, ул. Мира,д.3/1</w:t>
            </w:r>
            <w:r>
              <w:rPr>
                <w:bCs/>
                <w:sz w:val="24"/>
                <w:szCs w:val="24"/>
              </w:rPr>
              <w:t>»</w:t>
            </w:r>
            <w:r w:rsidR="00D52FA1">
              <w:rPr>
                <w:bCs/>
                <w:sz w:val="24"/>
                <w:szCs w:val="24"/>
              </w:rPr>
              <w:t>;</w:t>
            </w:r>
          </w:p>
          <w:p w:rsidR="00D52FA1" w:rsidRDefault="00D52FA1" w:rsidP="0027065D">
            <w:pPr>
              <w:rPr>
                <w:bCs/>
                <w:sz w:val="24"/>
                <w:szCs w:val="24"/>
              </w:rPr>
            </w:pPr>
            <w:r>
              <w:rPr>
                <w:bCs/>
                <w:sz w:val="24"/>
                <w:szCs w:val="24"/>
              </w:rPr>
              <w:t xml:space="preserve">-58 691,95 руб. – списаны методом «красное </w:t>
            </w:r>
            <w:proofErr w:type="spellStart"/>
            <w:r>
              <w:rPr>
                <w:bCs/>
                <w:sz w:val="24"/>
                <w:szCs w:val="24"/>
              </w:rPr>
              <w:t>сторно</w:t>
            </w:r>
            <w:proofErr w:type="spellEnd"/>
            <w:r>
              <w:rPr>
                <w:bCs/>
                <w:sz w:val="24"/>
                <w:szCs w:val="24"/>
              </w:rPr>
              <w:t>» включенные в состав объекта «</w:t>
            </w:r>
            <w:r w:rsidRPr="002873F6">
              <w:rPr>
                <w:bCs/>
                <w:sz w:val="24"/>
                <w:szCs w:val="24"/>
              </w:rPr>
              <w:t xml:space="preserve">Благоустройство дворовой </w:t>
            </w:r>
            <w:proofErr w:type="spellStart"/>
            <w:r w:rsidRPr="002873F6">
              <w:rPr>
                <w:bCs/>
                <w:sz w:val="24"/>
                <w:szCs w:val="24"/>
              </w:rPr>
              <w:t>терр.ул</w:t>
            </w:r>
            <w:proofErr w:type="spellEnd"/>
            <w:r w:rsidRPr="002873F6">
              <w:rPr>
                <w:bCs/>
                <w:sz w:val="24"/>
                <w:szCs w:val="24"/>
              </w:rPr>
              <w:t>. Мира</w:t>
            </w:r>
            <w:proofErr w:type="gramStart"/>
            <w:r w:rsidRPr="002873F6">
              <w:rPr>
                <w:bCs/>
                <w:sz w:val="24"/>
                <w:szCs w:val="24"/>
              </w:rPr>
              <w:t>,д</w:t>
            </w:r>
            <w:proofErr w:type="gramEnd"/>
            <w:r w:rsidRPr="002873F6">
              <w:rPr>
                <w:bCs/>
                <w:sz w:val="24"/>
                <w:szCs w:val="24"/>
              </w:rPr>
              <w:t>.3/1</w:t>
            </w:r>
            <w:r>
              <w:rPr>
                <w:bCs/>
                <w:sz w:val="24"/>
                <w:szCs w:val="24"/>
              </w:rPr>
              <w:t>» расходы на отсыпку площадки песком;</w:t>
            </w:r>
          </w:p>
          <w:p w:rsidR="000877D0" w:rsidRPr="00A366DE" w:rsidRDefault="00D52FA1" w:rsidP="00D52FA1">
            <w:pPr>
              <w:rPr>
                <w:sz w:val="24"/>
                <w:szCs w:val="24"/>
              </w:rPr>
            </w:pPr>
            <w:r>
              <w:rPr>
                <w:bCs/>
                <w:sz w:val="24"/>
                <w:szCs w:val="24"/>
              </w:rPr>
              <w:t>-70 767,60 руб. - введены в эксплуатацию объекты, стоимостью до 10 000,00 руб., ранее не введенные в эксплуатацию</w:t>
            </w:r>
            <w:r w:rsidR="0027065D">
              <w:rPr>
                <w:bCs/>
                <w:sz w:val="24"/>
                <w:szCs w:val="24"/>
              </w:rPr>
              <w:t xml:space="preserve"> </w:t>
            </w:r>
          </w:p>
        </w:tc>
      </w:tr>
      <w:tr w:rsidR="000877D0" w:rsidRPr="00A366DE" w:rsidTr="00FF774F">
        <w:trPr>
          <w:trHeight w:val="375"/>
        </w:trPr>
        <w:tc>
          <w:tcPr>
            <w:tcW w:w="1915" w:type="dxa"/>
            <w:tcBorders>
              <w:top w:val="nil"/>
              <w:left w:val="single" w:sz="4" w:space="0" w:color="000000"/>
              <w:bottom w:val="single" w:sz="4" w:space="0" w:color="auto"/>
              <w:right w:val="single" w:sz="4" w:space="0" w:color="000000"/>
            </w:tcBorders>
            <w:shd w:val="clear" w:color="000000" w:fill="FFFFFF"/>
          </w:tcPr>
          <w:p w:rsidR="000877D0" w:rsidRPr="00A366DE" w:rsidRDefault="003F6DAE" w:rsidP="000877D0">
            <w:pPr>
              <w:rPr>
                <w:bCs/>
                <w:sz w:val="24"/>
                <w:szCs w:val="24"/>
              </w:rPr>
            </w:pPr>
            <w:r>
              <w:rPr>
                <w:bCs/>
                <w:sz w:val="24"/>
                <w:szCs w:val="24"/>
              </w:rPr>
              <w:t>1 101 38 000</w:t>
            </w:r>
          </w:p>
        </w:tc>
        <w:tc>
          <w:tcPr>
            <w:tcW w:w="1913" w:type="dxa"/>
            <w:tcBorders>
              <w:top w:val="nil"/>
              <w:left w:val="nil"/>
              <w:bottom w:val="single" w:sz="4" w:space="0" w:color="auto"/>
              <w:right w:val="single" w:sz="4" w:space="0" w:color="auto"/>
            </w:tcBorders>
            <w:shd w:val="clear" w:color="000000" w:fill="FFFFFF"/>
          </w:tcPr>
          <w:p w:rsidR="000877D0" w:rsidRPr="00E94162" w:rsidRDefault="003F6DAE" w:rsidP="000877D0">
            <w:pPr>
              <w:jc w:val="center"/>
              <w:rPr>
                <w:bCs/>
                <w:sz w:val="24"/>
                <w:szCs w:val="24"/>
              </w:rPr>
            </w:pPr>
            <w:r w:rsidRPr="00E94162">
              <w:rPr>
                <w:bCs/>
                <w:sz w:val="24"/>
                <w:szCs w:val="24"/>
              </w:rPr>
              <w:t>- 1 200,56</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Pr="00A366DE" w:rsidRDefault="003F6DAE" w:rsidP="002873F6">
            <w:pPr>
              <w:rPr>
                <w:sz w:val="24"/>
                <w:szCs w:val="24"/>
              </w:rPr>
            </w:pPr>
            <w:r>
              <w:rPr>
                <w:bCs/>
                <w:sz w:val="24"/>
                <w:szCs w:val="24"/>
              </w:rPr>
              <w:t>введены в эксплуатацию объекты, стоимостью до 10 000,00 руб., ранее не введенные в эксплуатацию</w:t>
            </w:r>
          </w:p>
        </w:tc>
      </w:tr>
      <w:tr w:rsidR="000877D0" w:rsidRPr="00A366DE" w:rsidTr="006A1592">
        <w:trPr>
          <w:trHeight w:val="512"/>
        </w:trPr>
        <w:tc>
          <w:tcPr>
            <w:tcW w:w="1915" w:type="dxa"/>
            <w:tcBorders>
              <w:top w:val="single" w:sz="4" w:space="0" w:color="auto"/>
              <w:left w:val="single" w:sz="4" w:space="0" w:color="auto"/>
              <w:bottom w:val="single" w:sz="4" w:space="0" w:color="auto"/>
              <w:right w:val="single" w:sz="4" w:space="0" w:color="auto"/>
            </w:tcBorders>
            <w:shd w:val="clear" w:color="000000" w:fill="FFFFFF"/>
          </w:tcPr>
          <w:p w:rsidR="000877D0" w:rsidRPr="00A366DE" w:rsidRDefault="00373609" w:rsidP="00373609">
            <w:pPr>
              <w:rPr>
                <w:bCs/>
                <w:sz w:val="24"/>
                <w:szCs w:val="24"/>
              </w:rPr>
            </w:pPr>
            <w:r>
              <w:rPr>
                <w:bCs/>
                <w:sz w:val="24"/>
                <w:szCs w:val="24"/>
              </w:rPr>
              <w:t>1 101 Х</w:t>
            </w:r>
            <w:proofErr w:type="gramStart"/>
            <w:r>
              <w:rPr>
                <w:bCs/>
                <w:sz w:val="24"/>
                <w:szCs w:val="24"/>
              </w:rPr>
              <w:t>4</w:t>
            </w:r>
            <w:proofErr w:type="gramEnd"/>
            <w:r>
              <w:rPr>
                <w:bCs/>
                <w:sz w:val="24"/>
                <w:szCs w:val="24"/>
              </w:rPr>
              <w:t xml:space="preserve"> 000</w:t>
            </w:r>
          </w:p>
        </w:tc>
        <w:tc>
          <w:tcPr>
            <w:tcW w:w="1913" w:type="dxa"/>
            <w:tcBorders>
              <w:top w:val="single" w:sz="4" w:space="0" w:color="auto"/>
              <w:left w:val="single" w:sz="4" w:space="0" w:color="auto"/>
              <w:bottom w:val="single" w:sz="4" w:space="0" w:color="auto"/>
              <w:right w:val="single" w:sz="4" w:space="0" w:color="auto"/>
            </w:tcBorders>
            <w:shd w:val="clear" w:color="000000" w:fill="FFFFFF"/>
          </w:tcPr>
          <w:p w:rsidR="000877D0" w:rsidRPr="00E94162" w:rsidRDefault="00E94162" w:rsidP="000877D0">
            <w:pPr>
              <w:jc w:val="center"/>
              <w:rPr>
                <w:bCs/>
                <w:sz w:val="24"/>
                <w:szCs w:val="24"/>
              </w:rPr>
            </w:pPr>
            <w:r w:rsidRPr="00E94162">
              <w:rPr>
                <w:sz w:val="24"/>
                <w:szCs w:val="24"/>
              </w:rPr>
              <w:t>1 600 686,10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Pr="00373609" w:rsidRDefault="00B377D5" w:rsidP="00B377D5">
            <w:pPr>
              <w:rPr>
                <w:sz w:val="24"/>
                <w:szCs w:val="24"/>
              </w:rPr>
            </w:pPr>
            <w:r>
              <w:rPr>
                <w:sz w:val="24"/>
                <w:szCs w:val="24"/>
              </w:rPr>
              <w:t>изменение амортизации</w:t>
            </w:r>
            <w:r w:rsidR="009A60E6">
              <w:rPr>
                <w:sz w:val="24"/>
                <w:szCs w:val="24"/>
              </w:rPr>
              <w:t xml:space="preserve"> в связи с исправление ошибок в учете основных средств</w:t>
            </w:r>
          </w:p>
        </w:tc>
      </w:tr>
      <w:tr w:rsidR="0007577E" w:rsidRPr="00A366DE" w:rsidTr="00FF774F">
        <w:trPr>
          <w:trHeight w:val="1241"/>
        </w:trPr>
        <w:tc>
          <w:tcPr>
            <w:tcW w:w="1915" w:type="dxa"/>
            <w:tcBorders>
              <w:top w:val="single" w:sz="4" w:space="0" w:color="auto"/>
              <w:left w:val="single" w:sz="4" w:space="0" w:color="auto"/>
              <w:bottom w:val="single" w:sz="4" w:space="0" w:color="auto"/>
              <w:right w:val="single" w:sz="4" w:space="0" w:color="auto"/>
            </w:tcBorders>
            <w:shd w:val="clear" w:color="000000" w:fill="FFFFFF"/>
          </w:tcPr>
          <w:p w:rsidR="0007577E" w:rsidRDefault="0007577E" w:rsidP="00373609">
            <w:pPr>
              <w:rPr>
                <w:bCs/>
                <w:sz w:val="24"/>
                <w:szCs w:val="24"/>
              </w:rPr>
            </w:pPr>
            <w:r>
              <w:rPr>
                <w:bCs/>
                <w:sz w:val="24"/>
                <w:szCs w:val="24"/>
              </w:rPr>
              <w:t>1 106 11 000</w:t>
            </w:r>
          </w:p>
        </w:tc>
        <w:tc>
          <w:tcPr>
            <w:tcW w:w="1913" w:type="dxa"/>
            <w:tcBorders>
              <w:top w:val="single" w:sz="4" w:space="0" w:color="auto"/>
              <w:left w:val="single" w:sz="4" w:space="0" w:color="auto"/>
              <w:bottom w:val="single" w:sz="4" w:space="0" w:color="auto"/>
              <w:right w:val="single" w:sz="4" w:space="0" w:color="auto"/>
            </w:tcBorders>
            <w:shd w:val="clear" w:color="000000" w:fill="FFFFFF"/>
          </w:tcPr>
          <w:p w:rsidR="0007577E" w:rsidRPr="00373609" w:rsidRDefault="0007577E" w:rsidP="000877D0">
            <w:pPr>
              <w:jc w:val="center"/>
              <w:rPr>
                <w:sz w:val="24"/>
                <w:szCs w:val="24"/>
              </w:rPr>
            </w:pPr>
            <w:r>
              <w:rPr>
                <w:sz w:val="24"/>
                <w:szCs w:val="24"/>
              </w:rPr>
              <w:t>3 212 954,78</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D67077" w:rsidRPr="006A1592" w:rsidRDefault="00D67077" w:rsidP="00D67077">
            <w:pPr>
              <w:jc w:val="both"/>
              <w:rPr>
                <w:sz w:val="24"/>
                <w:szCs w:val="24"/>
              </w:rPr>
            </w:pPr>
            <w:r w:rsidRPr="006A1592">
              <w:rPr>
                <w:sz w:val="24"/>
                <w:szCs w:val="24"/>
              </w:rPr>
              <w:t>2 614 454,78 руб. - исправление ошибки по учету капитальных вложений в объект недвижимого имущества «Наружная сеть теплоснабжения, г</w:t>
            </w:r>
            <w:proofErr w:type="gramStart"/>
            <w:r w:rsidRPr="006A1592">
              <w:rPr>
                <w:sz w:val="24"/>
                <w:szCs w:val="24"/>
              </w:rPr>
              <w:t>.О</w:t>
            </w:r>
            <w:proofErr w:type="gramEnd"/>
            <w:r w:rsidRPr="006A1592">
              <w:rPr>
                <w:sz w:val="24"/>
                <w:szCs w:val="24"/>
              </w:rPr>
              <w:t xml:space="preserve">ренбург, пл.1 Мая, 3А»; </w:t>
            </w:r>
          </w:p>
          <w:p w:rsidR="0007577E" w:rsidRDefault="00D67077" w:rsidP="00D67077">
            <w:pPr>
              <w:jc w:val="both"/>
              <w:rPr>
                <w:sz w:val="24"/>
                <w:szCs w:val="24"/>
              </w:rPr>
            </w:pPr>
            <w:r w:rsidRPr="006A1592">
              <w:rPr>
                <w:sz w:val="24"/>
                <w:szCs w:val="24"/>
              </w:rPr>
              <w:t xml:space="preserve">598 500,00 руб. </w:t>
            </w:r>
            <w:r>
              <w:rPr>
                <w:sz w:val="24"/>
                <w:szCs w:val="24"/>
              </w:rPr>
              <w:t>-</w:t>
            </w:r>
            <w:r w:rsidRPr="006A1592">
              <w:rPr>
                <w:sz w:val="24"/>
                <w:szCs w:val="24"/>
              </w:rPr>
              <w:t xml:space="preserve"> исправление ошибки по учету капитальных вложений в объект недвижимого имущества «Водопровод по адресу: г</w:t>
            </w:r>
            <w:proofErr w:type="gramStart"/>
            <w:r w:rsidRPr="006A1592">
              <w:rPr>
                <w:sz w:val="24"/>
                <w:szCs w:val="24"/>
              </w:rPr>
              <w:t>.О</w:t>
            </w:r>
            <w:proofErr w:type="gramEnd"/>
            <w:r w:rsidRPr="006A1592">
              <w:rPr>
                <w:sz w:val="24"/>
                <w:szCs w:val="24"/>
              </w:rPr>
              <w:t>ренбург, пл.1 Мая, 3А»</w:t>
            </w:r>
          </w:p>
        </w:tc>
      </w:tr>
      <w:tr w:rsidR="000877D0" w:rsidRPr="00A366DE" w:rsidTr="00FF774F">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0877D0" w:rsidRPr="0007577E" w:rsidRDefault="0007577E" w:rsidP="006A1592">
            <w:pPr>
              <w:rPr>
                <w:bCs/>
                <w:sz w:val="24"/>
                <w:szCs w:val="24"/>
              </w:rPr>
            </w:pPr>
            <w:r w:rsidRPr="0007577E">
              <w:rPr>
                <w:bCs/>
                <w:sz w:val="24"/>
                <w:szCs w:val="24"/>
              </w:rPr>
              <w:t>1 106 31 000</w:t>
            </w:r>
          </w:p>
        </w:tc>
        <w:tc>
          <w:tcPr>
            <w:tcW w:w="1913" w:type="dxa"/>
            <w:tcBorders>
              <w:top w:val="single" w:sz="4" w:space="0" w:color="auto"/>
              <w:left w:val="nil"/>
              <w:bottom w:val="single" w:sz="4" w:space="0" w:color="000000"/>
              <w:right w:val="single" w:sz="4" w:space="0" w:color="auto"/>
            </w:tcBorders>
            <w:shd w:val="clear" w:color="000000" w:fill="FFFFFF"/>
          </w:tcPr>
          <w:p w:rsidR="000877D0" w:rsidRPr="0007577E" w:rsidRDefault="00B22C73" w:rsidP="000877D0">
            <w:pPr>
              <w:jc w:val="center"/>
              <w:rPr>
                <w:bCs/>
                <w:sz w:val="24"/>
                <w:szCs w:val="24"/>
              </w:rPr>
            </w:pPr>
            <w:r w:rsidRPr="00B22C73">
              <w:rPr>
                <w:bCs/>
                <w:sz w:val="24"/>
                <w:szCs w:val="24"/>
              </w:rPr>
              <w:t>-1 840 969,95</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6A1592" w:rsidRPr="006A1592" w:rsidRDefault="006A1592" w:rsidP="006A1592">
            <w:pPr>
              <w:jc w:val="both"/>
              <w:rPr>
                <w:sz w:val="24"/>
                <w:szCs w:val="24"/>
              </w:rPr>
            </w:pPr>
            <w:r w:rsidRPr="006A1592">
              <w:rPr>
                <w:sz w:val="24"/>
                <w:szCs w:val="24"/>
              </w:rPr>
              <w:t>-2 614 454,78 руб. - исправление ошибки по учету капитальных вложений в объект недвижимого имущества «Наружная сеть теплоснабжения, г</w:t>
            </w:r>
            <w:proofErr w:type="gramStart"/>
            <w:r w:rsidRPr="006A1592">
              <w:rPr>
                <w:sz w:val="24"/>
                <w:szCs w:val="24"/>
              </w:rPr>
              <w:t>.О</w:t>
            </w:r>
            <w:proofErr w:type="gramEnd"/>
            <w:r w:rsidRPr="006A1592">
              <w:rPr>
                <w:sz w:val="24"/>
                <w:szCs w:val="24"/>
              </w:rPr>
              <w:t xml:space="preserve">ренбург, пл.1 Мая, </w:t>
            </w:r>
            <w:r w:rsidRPr="006A1592">
              <w:rPr>
                <w:sz w:val="24"/>
                <w:szCs w:val="24"/>
              </w:rPr>
              <w:lastRenderedPageBreak/>
              <w:t xml:space="preserve">3А»; </w:t>
            </w:r>
          </w:p>
          <w:p w:rsidR="006A1592" w:rsidRPr="006A1592" w:rsidRDefault="006A1592" w:rsidP="006A1592">
            <w:pPr>
              <w:jc w:val="both"/>
              <w:rPr>
                <w:sz w:val="24"/>
                <w:szCs w:val="24"/>
              </w:rPr>
            </w:pPr>
            <w:r w:rsidRPr="006A1592">
              <w:rPr>
                <w:sz w:val="24"/>
                <w:szCs w:val="24"/>
              </w:rPr>
              <w:t xml:space="preserve">-598 500,00 руб. </w:t>
            </w:r>
            <w:r>
              <w:rPr>
                <w:sz w:val="24"/>
                <w:szCs w:val="24"/>
              </w:rPr>
              <w:t>-</w:t>
            </w:r>
            <w:r w:rsidRPr="006A1592">
              <w:rPr>
                <w:sz w:val="24"/>
                <w:szCs w:val="24"/>
              </w:rPr>
              <w:t xml:space="preserve"> исправление ошибки по учету капитальных вложений в объект недвижимого имущества «Водопровод по адресу: г</w:t>
            </w:r>
            <w:proofErr w:type="gramStart"/>
            <w:r w:rsidRPr="006A1592">
              <w:rPr>
                <w:sz w:val="24"/>
                <w:szCs w:val="24"/>
              </w:rPr>
              <w:t>.О</w:t>
            </w:r>
            <w:proofErr w:type="gramEnd"/>
            <w:r w:rsidRPr="006A1592">
              <w:rPr>
                <w:sz w:val="24"/>
                <w:szCs w:val="24"/>
              </w:rPr>
              <w:t xml:space="preserve">ренбург, пл.1 Мая, 3А»; </w:t>
            </w:r>
          </w:p>
          <w:p w:rsidR="000877D0" w:rsidRPr="0007577E" w:rsidRDefault="006A1592" w:rsidP="002A25F9">
            <w:pPr>
              <w:jc w:val="both"/>
              <w:rPr>
                <w:bCs/>
                <w:sz w:val="24"/>
                <w:szCs w:val="24"/>
              </w:rPr>
            </w:pPr>
            <w:r w:rsidRPr="006A1592">
              <w:rPr>
                <w:sz w:val="24"/>
                <w:szCs w:val="24"/>
              </w:rPr>
              <w:t xml:space="preserve">1 371 984,83 руб. </w:t>
            </w:r>
            <w:r>
              <w:rPr>
                <w:sz w:val="24"/>
                <w:szCs w:val="24"/>
              </w:rPr>
              <w:t>– исправлени</w:t>
            </w:r>
            <w:r w:rsidR="002A25F9">
              <w:rPr>
                <w:sz w:val="24"/>
                <w:szCs w:val="24"/>
              </w:rPr>
              <w:t>е</w:t>
            </w:r>
            <w:r>
              <w:rPr>
                <w:sz w:val="24"/>
                <w:szCs w:val="24"/>
              </w:rPr>
              <w:t xml:space="preserve"> ошибок по учету </w:t>
            </w:r>
            <w:r w:rsidRPr="006A1592">
              <w:rPr>
                <w:sz w:val="24"/>
                <w:szCs w:val="24"/>
              </w:rPr>
              <w:t>зеленых насаждений на дворовых территориях</w:t>
            </w:r>
            <w:r>
              <w:rPr>
                <w:sz w:val="24"/>
                <w:szCs w:val="24"/>
              </w:rPr>
              <w:t xml:space="preserve">, ранее учитываемых в составе материальных запасов или списанных на расходы учреждения, в том числе </w:t>
            </w:r>
            <w:r w:rsidRPr="006A1592">
              <w:rPr>
                <w:sz w:val="24"/>
                <w:szCs w:val="24"/>
              </w:rPr>
              <w:t>по адресам: пр. Гагарина, 27/6 в сумме 431 364,83 руб., пр. Гагарина, 27/6 в сумме 160 000,00 руб., ул. Челюскинцев, 14 в сумме 780 620,00 руб.</w:t>
            </w:r>
          </w:p>
        </w:tc>
      </w:tr>
      <w:tr w:rsidR="000877D0" w:rsidRPr="00A366DE" w:rsidTr="002873F6">
        <w:trPr>
          <w:trHeight w:val="375"/>
        </w:trPr>
        <w:tc>
          <w:tcPr>
            <w:tcW w:w="1915" w:type="dxa"/>
            <w:tcBorders>
              <w:top w:val="nil"/>
              <w:left w:val="single" w:sz="4" w:space="0" w:color="000000"/>
              <w:bottom w:val="single" w:sz="4" w:space="0" w:color="000000"/>
              <w:right w:val="single" w:sz="4" w:space="0" w:color="000000"/>
            </w:tcBorders>
            <w:shd w:val="clear" w:color="000000" w:fill="FFFFFF"/>
          </w:tcPr>
          <w:p w:rsidR="000877D0" w:rsidRPr="00A366DE" w:rsidRDefault="000877D0" w:rsidP="00F53D89">
            <w:pPr>
              <w:rPr>
                <w:bCs/>
                <w:sz w:val="24"/>
                <w:szCs w:val="24"/>
              </w:rPr>
            </w:pPr>
            <w:r w:rsidRPr="00A366DE">
              <w:rPr>
                <w:bCs/>
                <w:sz w:val="24"/>
                <w:szCs w:val="24"/>
              </w:rPr>
              <w:lastRenderedPageBreak/>
              <w:t xml:space="preserve"> </w:t>
            </w:r>
            <w:r w:rsidR="00F53D89">
              <w:rPr>
                <w:bCs/>
                <w:sz w:val="24"/>
                <w:szCs w:val="24"/>
              </w:rPr>
              <w:t>1 105 00 000</w:t>
            </w:r>
          </w:p>
        </w:tc>
        <w:tc>
          <w:tcPr>
            <w:tcW w:w="1913" w:type="dxa"/>
            <w:tcBorders>
              <w:top w:val="nil"/>
              <w:left w:val="nil"/>
              <w:bottom w:val="single" w:sz="4" w:space="0" w:color="000000"/>
              <w:right w:val="single" w:sz="4" w:space="0" w:color="auto"/>
            </w:tcBorders>
            <w:shd w:val="clear" w:color="000000" w:fill="FFFFFF"/>
          </w:tcPr>
          <w:p w:rsidR="000877D0" w:rsidRPr="00A366DE" w:rsidRDefault="000877D0" w:rsidP="00F53D89">
            <w:pPr>
              <w:jc w:val="center"/>
              <w:rPr>
                <w:bCs/>
                <w:sz w:val="24"/>
                <w:szCs w:val="24"/>
              </w:rPr>
            </w:pPr>
            <w:r w:rsidRPr="00A366DE">
              <w:rPr>
                <w:sz w:val="24"/>
                <w:szCs w:val="24"/>
              </w:rPr>
              <w:t>-</w:t>
            </w:r>
            <w:r w:rsidR="00F53D89">
              <w:rPr>
                <w:sz w:val="24"/>
                <w:szCs w:val="24"/>
              </w:rPr>
              <w:t>1 602 172,17</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0877D0" w:rsidRDefault="00613E62" w:rsidP="006A1592">
            <w:pPr>
              <w:rPr>
                <w:sz w:val="24"/>
                <w:szCs w:val="24"/>
              </w:rPr>
            </w:pPr>
            <w:r>
              <w:rPr>
                <w:sz w:val="24"/>
                <w:szCs w:val="24"/>
              </w:rPr>
              <w:t>- 940 620,00 руб.</w:t>
            </w:r>
            <w:r w:rsidR="00236477">
              <w:rPr>
                <w:sz w:val="24"/>
                <w:szCs w:val="24"/>
              </w:rPr>
              <w:t xml:space="preserve"> - </w:t>
            </w:r>
            <w:r w:rsidR="00236477" w:rsidRPr="006A1592">
              <w:rPr>
                <w:sz w:val="24"/>
                <w:szCs w:val="24"/>
              </w:rPr>
              <w:t>исправление ошибки по учету</w:t>
            </w:r>
            <w:r w:rsidR="00236477">
              <w:rPr>
                <w:sz w:val="24"/>
                <w:szCs w:val="24"/>
              </w:rPr>
              <w:t xml:space="preserve"> саженцев зеленых насаждений, высаженных при благоустройстве дворовых территорий в составе материальных запасов;</w:t>
            </w:r>
          </w:p>
          <w:p w:rsidR="00613E62" w:rsidRDefault="00613E62" w:rsidP="006A1592">
            <w:pPr>
              <w:rPr>
                <w:sz w:val="24"/>
                <w:szCs w:val="24"/>
              </w:rPr>
            </w:pPr>
            <w:r>
              <w:rPr>
                <w:sz w:val="24"/>
                <w:szCs w:val="24"/>
              </w:rPr>
              <w:t>-</w:t>
            </w:r>
            <w:r w:rsidR="00236477">
              <w:rPr>
                <w:sz w:val="24"/>
                <w:szCs w:val="24"/>
              </w:rPr>
              <w:t>661 454,67 руб.- списание канцтоваров за период 2023-2024 годы, на основании несвоевременно поступивших документов;</w:t>
            </w:r>
          </w:p>
          <w:p w:rsidR="00613E62" w:rsidRPr="00A366DE" w:rsidRDefault="00613E62" w:rsidP="000E07F4">
            <w:pPr>
              <w:rPr>
                <w:sz w:val="24"/>
                <w:szCs w:val="24"/>
              </w:rPr>
            </w:pPr>
            <w:r>
              <w:rPr>
                <w:sz w:val="24"/>
                <w:szCs w:val="24"/>
              </w:rPr>
              <w:t>-</w:t>
            </w:r>
            <w:r w:rsidR="00236477">
              <w:rPr>
                <w:sz w:val="24"/>
                <w:szCs w:val="24"/>
              </w:rPr>
              <w:t>97,50 руб. – исправление ошибки при списании материалов по средней стоимости за 2020 год</w:t>
            </w:r>
          </w:p>
        </w:tc>
      </w:tr>
    </w:tbl>
    <w:p w:rsidR="00056DF5" w:rsidRDefault="00056DF5" w:rsidP="007656D7">
      <w:pPr>
        <w:ind w:firstLine="709"/>
        <w:jc w:val="both"/>
        <w:rPr>
          <w:sz w:val="28"/>
          <w:szCs w:val="28"/>
        </w:rPr>
      </w:pPr>
    </w:p>
    <w:p w:rsidR="007656D7" w:rsidRPr="002508AC" w:rsidRDefault="007656D7" w:rsidP="007656D7">
      <w:pPr>
        <w:ind w:firstLine="709"/>
        <w:jc w:val="both"/>
        <w:rPr>
          <w:sz w:val="28"/>
          <w:szCs w:val="28"/>
        </w:rPr>
      </w:pPr>
      <w:r w:rsidRPr="002508AC">
        <w:rPr>
          <w:sz w:val="28"/>
          <w:szCs w:val="28"/>
        </w:rPr>
        <w:t>По состоянию на 01.01.202</w:t>
      </w:r>
      <w:r w:rsidR="002508AC" w:rsidRPr="002508AC">
        <w:rPr>
          <w:sz w:val="28"/>
          <w:szCs w:val="28"/>
        </w:rPr>
        <w:t>6</w:t>
      </w:r>
      <w:r w:rsidRPr="002508AC">
        <w:rPr>
          <w:sz w:val="28"/>
          <w:szCs w:val="28"/>
        </w:rPr>
        <w:t xml:space="preserve"> балансовая стоимость основных средств составила </w:t>
      </w:r>
      <w:r w:rsidR="00C834B1">
        <w:rPr>
          <w:sz w:val="28"/>
          <w:szCs w:val="28"/>
        </w:rPr>
        <w:t>1 744 417 370,79</w:t>
      </w:r>
      <w:r w:rsidRPr="002508AC">
        <w:rPr>
          <w:sz w:val="28"/>
          <w:szCs w:val="28"/>
        </w:rPr>
        <w:t xml:space="preserve"> руб., в том числе:</w:t>
      </w:r>
    </w:p>
    <w:p w:rsidR="007656D7" w:rsidRPr="002508AC" w:rsidRDefault="007656D7" w:rsidP="007656D7">
      <w:pPr>
        <w:ind w:firstLine="709"/>
        <w:jc w:val="both"/>
        <w:rPr>
          <w:sz w:val="28"/>
          <w:szCs w:val="28"/>
        </w:rPr>
      </w:pPr>
      <w:r w:rsidRPr="002508AC">
        <w:rPr>
          <w:sz w:val="28"/>
          <w:szCs w:val="28"/>
        </w:rPr>
        <w:t xml:space="preserve">нежилые помещения (здания и сооружения) – </w:t>
      </w:r>
      <w:r w:rsidR="00C834B1">
        <w:rPr>
          <w:sz w:val="28"/>
          <w:szCs w:val="28"/>
        </w:rPr>
        <w:t>658 846 216,78</w:t>
      </w:r>
      <w:r w:rsidRPr="002508AC">
        <w:rPr>
          <w:sz w:val="28"/>
          <w:szCs w:val="28"/>
        </w:rPr>
        <w:t xml:space="preserve"> руб.,</w:t>
      </w:r>
    </w:p>
    <w:p w:rsidR="007656D7" w:rsidRPr="002508AC" w:rsidRDefault="007656D7" w:rsidP="007656D7">
      <w:pPr>
        <w:ind w:firstLine="709"/>
        <w:jc w:val="both"/>
        <w:rPr>
          <w:sz w:val="28"/>
          <w:szCs w:val="28"/>
        </w:rPr>
      </w:pPr>
      <w:r w:rsidRPr="002508AC">
        <w:rPr>
          <w:sz w:val="28"/>
          <w:szCs w:val="28"/>
        </w:rPr>
        <w:t xml:space="preserve">машины и оборудование – </w:t>
      </w:r>
      <w:r w:rsidR="00C834B1">
        <w:rPr>
          <w:sz w:val="28"/>
          <w:szCs w:val="28"/>
        </w:rPr>
        <w:t>64 206 438,45</w:t>
      </w:r>
      <w:r w:rsidRPr="002508AC">
        <w:rPr>
          <w:sz w:val="28"/>
          <w:szCs w:val="28"/>
        </w:rPr>
        <w:t xml:space="preserve"> руб.,</w:t>
      </w:r>
    </w:p>
    <w:p w:rsidR="007656D7" w:rsidRPr="002508AC" w:rsidRDefault="007656D7" w:rsidP="007656D7">
      <w:pPr>
        <w:ind w:firstLine="709"/>
        <w:jc w:val="both"/>
        <w:rPr>
          <w:sz w:val="28"/>
          <w:szCs w:val="28"/>
        </w:rPr>
      </w:pPr>
      <w:r w:rsidRPr="002508AC">
        <w:rPr>
          <w:sz w:val="28"/>
          <w:szCs w:val="28"/>
        </w:rPr>
        <w:t xml:space="preserve">инвентарь производственный и хозяйственный – </w:t>
      </w:r>
      <w:r w:rsidR="00E3148A">
        <w:rPr>
          <w:sz w:val="28"/>
          <w:szCs w:val="28"/>
        </w:rPr>
        <w:t>976 308 090,73</w:t>
      </w:r>
      <w:r w:rsidRPr="002508AC">
        <w:rPr>
          <w:sz w:val="28"/>
          <w:szCs w:val="28"/>
        </w:rPr>
        <w:t xml:space="preserve"> руб.,</w:t>
      </w:r>
    </w:p>
    <w:p w:rsidR="007656D7" w:rsidRDefault="007656D7" w:rsidP="007656D7">
      <w:pPr>
        <w:ind w:firstLine="709"/>
        <w:jc w:val="both"/>
        <w:rPr>
          <w:sz w:val="28"/>
          <w:szCs w:val="28"/>
        </w:rPr>
      </w:pPr>
      <w:r w:rsidRPr="002508AC">
        <w:rPr>
          <w:sz w:val="28"/>
          <w:szCs w:val="28"/>
        </w:rPr>
        <w:t xml:space="preserve">прочие основные средства – </w:t>
      </w:r>
      <w:r w:rsidR="00E3148A">
        <w:rPr>
          <w:sz w:val="28"/>
          <w:szCs w:val="28"/>
        </w:rPr>
        <w:t>45 056 624,83</w:t>
      </w:r>
      <w:r w:rsidRPr="002508AC">
        <w:rPr>
          <w:sz w:val="28"/>
          <w:szCs w:val="28"/>
        </w:rPr>
        <w:t xml:space="preserve"> руб.</w:t>
      </w:r>
    </w:p>
    <w:p w:rsidR="00E61F47" w:rsidRDefault="00E61F47" w:rsidP="007656D7">
      <w:pPr>
        <w:ind w:firstLine="709"/>
        <w:jc w:val="both"/>
        <w:rPr>
          <w:sz w:val="28"/>
          <w:szCs w:val="28"/>
        </w:rPr>
      </w:pPr>
    </w:p>
    <w:p w:rsidR="007656D7" w:rsidRPr="00FE4051" w:rsidRDefault="007656D7" w:rsidP="007656D7">
      <w:pPr>
        <w:pStyle w:val="ad"/>
        <w:ind w:firstLine="709"/>
        <w:rPr>
          <w:b/>
          <w:sz w:val="28"/>
          <w:szCs w:val="28"/>
        </w:rPr>
      </w:pPr>
      <w:r w:rsidRPr="00FE4051">
        <w:rPr>
          <w:b/>
          <w:sz w:val="28"/>
          <w:szCs w:val="28"/>
        </w:rPr>
        <w:t>Поступление основных средств за 202</w:t>
      </w:r>
      <w:r w:rsidR="00B2263B" w:rsidRPr="00FE4051">
        <w:rPr>
          <w:b/>
          <w:sz w:val="28"/>
          <w:szCs w:val="28"/>
        </w:rPr>
        <w:t>5</w:t>
      </w:r>
      <w:r w:rsidRPr="00FE4051">
        <w:rPr>
          <w:b/>
          <w:sz w:val="28"/>
          <w:szCs w:val="28"/>
        </w:rPr>
        <w:t xml:space="preserve"> год составило </w:t>
      </w:r>
      <w:r w:rsidR="00B2263B" w:rsidRPr="00FE4051">
        <w:rPr>
          <w:b/>
          <w:sz w:val="28"/>
          <w:szCs w:val="28"/>
        </w:rPr>
        <w:t>683 022 442,84</w:t>
      </w:r>
      <w:r w:rsidRPr="00FE4051">
        <w:rPr>
          <w:b/>
          <w:sz w:val="28"/>
          <w:szCs w:val="28"/>
        </w:rPr>
        <w:t xml:space="preserve"> руб., в том числе:</w:t>
      </w:r>
    </w:p>
    <w:p w:rsidR="007656D7" w:rsidRPr="00FE4051" w:rsidRDefault="007656D7" w:rsidP="007656D7">
      <w:pPr>
        <w:pStyle w:val="ad"/>
        <w:ind w:firstLine="709"/>
        <w:rPr>
          <w:i/>
          <w:sz w:val="28"/>
          <w:szCs w:val="28"/>
        </w:rPr>
      </w:pPr>
    </w:p>
    <w:p w:rsidR="007656D7" w:rsidRPr="00FE4051" w:rsidRDefault="007656D7" w:rsidP="007656D7">
      <w:pPr>
        <w:ind w:firstLine="720"/>
        <w:jc w:val="both"/>
        <w:rPr>
          <w:sz w:val="28"/>
          <w:szCs w:val="28"/>
        </w:rPr>
      </w:pPr>
      <w:r w:rsidRPr="00FE4051">
        <w:rPr>
          <w:b/>
          <w:i/>
          <w:sz w:val="28"/>
          <w:szCs w:val="28"/>
        </w:rPr>
        <w:t xml:space="preserve">счет 0101Х2000 «Нежилые помещения (здания и сооружения)» - </w:t>
      </w:r>
      <w:r w:rsidR="00B2263B" w:rsidRPr="00FE4051">
        <w:rPr>
          <w:b/>
          <w:i/>
          <w:sz w:val="28"/>
          <w:szCs w:val="28"/>
        </w:rPr>
        <w:t>52</w:t>
      </w:r>
      <w:r w:rsidR="00FE2BFA">
        <w:rPr>
          <w:b/>
          <w:i/>
          <w:sz w:val="28"/>
          <w:szCs w:val="28"/>
        </w:rPr>
        <w:t>4</w:t>
      </w:r>
      <w:r w:rsidR="00B2263B" w:rsidRPr="00FE4051">
        <w:rPr>
          <w:b/>
          <w:i/>
          <w:sz w:val="28"/>
          <w:szCs w:val="28"/>
        </w:rPr>
        <w:t> </w:t>
      </w:r>
      <w:r w:rsidR="00FE2BFA">
        <w:rPr>
          <w:b/>
          <w:i/>
          <w:sz w:val="28"/>
          <w:szCs w:val="28"/>
        </w:rPr>
        <w:t>229</w:t>
      </w:r>
      <w:r w:rsidR="00B2263B" w:rsidRPr="00FE4051">
        <w:rPr>
          <w:b/>
          <w:i/>
          <w:sz w:val="28"/>
          <w:szCs w:val="28"/>
        </w:rPr>
        <w:t> </w:t>
      </w:r>
      <w:r w:rsidR="00FE2BFA">
        <w:rPr>
          <w:b/>
          <w:i/>
          <w:sz w:val="28"/>
          <w:szCs w:val="28"/>
        </w:rPr>
        <w:t>085</w:t>
      </w:r>
      <w:r w:rsidR="00B2263B" w:rsidRPr="00FE4051">
        <w:rPr>
          <w:b/>
          <w:i/>
          <w:sz w:val="28"/>
          <w:szCs w:val="28"/>
        </w:rPr>
        <w:t>,</w:t>
      </w:r>
      <w:r w:rsidR="00FE2BFA">
        <w:rPr>
          <w:b/>
          <w:i/>
          <w:sz w:val="28"/>
          <w:szCs w:val="28"/>
        </w:rPr>
        <w:t>75</w:t>
      </w:r>
      <w:r w:rsidRPr="00FE4051">
        <w:rPr>
          <w:b/>
          <w:i/>
          <w:sz w:val="28"/>
          <w:szCs w:val="28"/>
        </w:rPr>
        <w:t xml:space="preserve"> руб.,</w:t>
      </w:r>
      <w:r w:rsidRPr="00FE4051">
        <w:rPr>
          <w:sz w:val="28"/>
          <w:szCs w:val="28"/>
        </w:rPr>
        <w:t xml:space="preserve"> из них:</w:t>
      </w:r>
    </w:p>
    <w:p w:rsidR="005C5089" w:rsidRPr="00FE4051" w:rsidRDefault="007656D7" w:rsidP="007656D7">
      <w:pPr>
        <w:jc w:val="both"/>
        <w:rPr>
          <w:b/>
          <w:sz w:val="28"/>
          <w:szCs w:val="28"/>
        </w:rPr>
      </w:pPr>
      <w:r w:rsidRPr="00FE4051">
        <w:rPr>
          <w:b/>
          <w:sz w:val="28"/>
          <w:szCs w:val="28"/>
        </w:rPr>
        <w:t xml:space="preserve">          1. принято к учету по результатам выполненных работ</w:t>
      </w:r>
      <w:r w:rsidR="008567C5" w:rsidRPr="00FE4051">
        <w:rPr>
          <w:b/>
          <w:sz w:val="28"/>
          <w:szCs w:val="28"/>
        </w:rPr>
        <w:t xml:space="preserve"> – </w:t>
      </w:r>
      <w:r w:rsidR="001D6787">
        <w:rPr>
          <w:b/>
          <w:sz w:val="28"/>
          <w:szCs w:val="28"/>
        </w:rPr>
        <w:t>35 219 915,04</w:t>
      </w:r>
      <w:r w:rsidR="008567C5" w:rsidRPr="00FE4051">
        <w:rPr>
          <w:b/>
          <w:sz w:val="28"/>
          <w:szCs w:val="28"/>
        </w:rPr>
        <w:t xml:space="preserve"> руб., в том числе:</w:t>
      </w:r>
    </w:p>
    <w:p w:rsidR="008567C5" w:rsidRPr="00FE4051" w:rsidRDefault="008567C5" w:rsidP="008567C5">
      <w:pPr>
        <w:ind w:firstLine="709"/>
        <w:jc w:val="both"/>
        <w:rPr>
          <w:sz w:val="28"/>
          <w:szCs w:val="28"/>
        </w:rPr>
      </w:pPr>
      <w:r w:rsidRPr="00FE4051">
        <w:rPr>
          <w:sz w:val="28"/>
          <w:szCs w:val="28"/>
        </w:rPr>
        <w:t xml:space="preserve">- </w:t>
      </w:r>
      <w:r w:rsidR="007656D7" w:rsidRPr="00FE4051">
        <w:rPr>
          <w:sz w:val="28"/>
          <w:szCs w:val="28"/>
        </w:rPr>
        <w:t xml:space="preserve"> по благоустройству дворовых территорий </w:t>
      </w:r>
      <w:r w:rsidR="00B2263B" w:rsidRPr="00FE4051">
        <w:rPr>
          <w:sz w:val="28"/>
          <w:szCs w:val="28"/>
        </w:rPr>
        <w:t>–</w:t>
      </w:r>
      <w:r w:rsidR="007656D7" w:rsidRPr="00FE4051">
        <w:rPr>
          <w:sz w:val="28"/>
          <w:szCs w:val="28"/>
        </w:rPr>
        <w:t xml:space="preserve"> </w:t>
      </w:r>
      <w:r w:rsidRPr="00FE4051">
        <w:rPr>
          <w:sz w:val="28"/>
          <w:szCs w:val="28"/>
        </w:rPr>
        <w:t>3 773 039,57</w:t>
      </w:r>
      <w:r w:rsidR="007656D7" w:rsidRPr="00FE4051">
        <w:rPr>
          <w:sz w:val="28"/>
          <w:szCs w:val="28"/>
        </w:rPr>
        <w:t xml:space="preserve"> руб.</w:t>
      </w:r>
      <w:r w:rsidRPr="00FE4051">
        <w:rPr>
          <w:sz w:val="28"/>
          <w:szCs w:val="28"/>
        </w:rPr>
        <w:t xml:space="preserve"> (ограждения, футбольное поле с резиновым покрытием, подпорная стена);</w:t>
      </w:r>
    </w:p>
    <w:p w:rsidR="008567C5" w:rsidRPr="00FE4051" w:rsidRDefault="008567C5" w:rsidP="008567C5">
      <w:pPr>
        <w:ind w:firstLine="709"/>
        <w:jc w:val="both"/>
        <w:rPr>
          <w:sz w:val="28"/>
          <w:szCs w:val="28"/>
        </w:rPr>
      </w:pPr>
      <w:r w:rsidRPr="00FE4051">
        <w:rPr>
          <w:sz w:val="28"/>
          <w:szCs w:val="28"/>
        </w:rPr>
        <w:t xml:space="preserve">- по благоустройству территории перед зданием Администрации Южного округа (Чкалова, 32а) – 29 904 643,06 руб. (фонтан </w:t>
      </w:r>
      <w:proofErr w:type="spellStart"/>
      <w:proofErr w:type="gramStart"/>
      <w:r w:rsidRPr="00FE4051">
        <w:rPr>
          <w:sz w:val="28"/>
          <w:szCs w:val="28"/>
        </w:rPr>
        <w:t>свето-музыкальный</w:t>
      </w:r>
      <w:proofErr w:type="spellEnd"/>
      <w:proofErr w:type="gramEnd"/>
      <w:r w:rsidRPr="00FE4051">
        <w:rPr>
          <w:sz w:val="28"/>
          <w:szCs w:val="28"/>
        </w:rPr>
        <w:t xml:space="preserve"> – 22 389 502,46 руб., </w:t>
      </w:r>
      <w:proofErr w:type="spellStart"/>
      <w:r w:rsidRPr="00FE4051">
        <w:rPr>
          <w:sz w:val="28"/>
          <w:szCs w:val="28"/>
        </w:rPr>
        <w:t>пергола</w:t>
      </w:r>
      <w:proofErr w:type="spellEnd"/>
      <w:r w:rsidRPr="00FE4051">
        <w:rPr>
          <w:sz w:val="28"/>
          <w:szCs w:val="28"/>
        </w:rPr>
        <w:t xml:space="preserve"> 2 шт. – 1 239 082,60 руб., наружное освещение – 3 456 498,00 руб., лавка с настилом 60 шт. – 2 175 569,09 руб., урна 40 шт. – 643 990,91 руб.</w:t>
      </w:r>
      <w:r w:rsidR="00717037" w:rsidRPr="00FE4051">
        <w:rPr>
          <w:sz w:val="28"/>
          <w:szCs w:val="28"/>
        </w:rPr>
        <w:t>)</w:t>
      </w:r>
      <w:r w:rsidRPr="00FE4051">
        <w:rPr>
          <w:sz w:val="28"/>
          <w:szCs w:val="28"/>
        </w:rPr>
        <w:t>;</w:t>
      </w:r>
    </w:p>
    <w:p w:rsidR="00717037" w:rsidRPr="00FE4051" w:rsidRDefault="008567C5" w:rsidP="005C5089">
      <w:pPr>
        <w:ind w:firstLine="709"/>
        <w:jc w:val="both"/>
        <w:rPr>
          <w:sz w:val="28"/>
          <w:szCs w:val="28"/>
        </w:rPr>
      </w:pPr>
      <w:proofErr w:type="gramStart"/>
      <w:r w:rsidRPr="00FE4051">
        <w:rPr>
          <w:sz w:val="28"/>
          <w:szCs w:val="28"/>
        </w:rPr>
        <w:t xml:space="preserve">- </w:t>
      </w:r>
      <w:r w:rsidR="005C5089" w:rsidRPr="00FE4051">
        <w:rPr>
          <w:sz w:val="28"/>
          <w:szCs w:val="28"/>
        </w:rPr>
        <w:t>по благоустройству Набережной р. Урал</w:t>
      </w:r>
      <w:r w:rsidRPr="00FE4051">
        <w:rPr>
          <w:sz w:val="28"/>
          <w:szCs w:val="28"/>
        </w:rPr>
        <w:t xml:space="preserve"> – 1 542 232,41 руб. (парковочные столбики, шлагбаумы, деревянное ограждение, спасательные вышки, площадка под мусорные контейнеры, знаки «Пешеходная зона»)</w:t>
      </w:r>
      <w:r w:rsidR="00717037" w:rsidRPr="00FE4051">
        <w:rPr>
          <w:sz w:val="28"/>
          <w:szCs w:val="28"/>
        </w:rPr>
        <w:t>;</w:t>
      </w:r>
      <w:proofErr w:type="gramEnd"/>
    </w:p>
    <w:p w:rsidR="007656D7" w:rsidRPr="00B2263B" w:rsidRDefault="007656D7" w:rsidP="007656D7">
      <w:pPr>
        <w:ind w:firstLine="720"/>
        <w:jc w:val="both"/>
        <w:rPr>
          <w:sz w:val="28"/>
          <w:szCs w:val="28"/>
        </w:rPr>
      </w:pPr>
      <w:r w:rsidRPr="00B2263B">
        <w:rPr>
          <w:b/>
          <w:sz w:val="28"/>
          <w:szCs w:val="28"/>
        </w:rPr>
        <w:t>2</w:t>
      </w:r>
      <w:r w:rsidRPr="00B2263B">
        <w:rPr>
          <w:sz w:val="28"/>
          <w:szCs w:val="28"/>
        </w:rPr>
        <w:t xml:space="preserve">. </w:t>
      </w:r>
      <w:r w:rsidRPr="00B2263B">
        <w:rPr>
          <w:b/>
          <w:sz w:val="28"/>
          <w:szCs w:val="28"/>
        </w:rPr>
        <w:t xml:space="preserve">получено безвозмездно </w:t>
      </w:r>
      <w:r w:rsidR="00B2263B" w:rsidRPr="00B2263B">
        <w:rPr>
          <w:b/>
          <w:sz w:val="28"/>
          <w:szCs w:val="28"/>
        </w:rPr>
        <w:t>–</w:t>
      </w:r>
      <w:r w:rsidRPr="00B2263B">
        <w:rPr>
          <w:b/>
          <w:sz w:val="28"/>
          <w:szCs w:val="28"/>
        </w:rPr>
        <w:t xml:space="preserve"> </w:t>
      </w:r>
      <w:r w:rsidR="00A25ECD">
        <w:rPr>
          <w:b/>
          <w:sz w:val="28"/>
          <w:szCs w:val="28"/>
        </w:rPr>
        <w:t>314 191 346,26</w:t>
      </w:r>
      <w:r w:rsidRPr="00B2263B">
        <w:rPr>
          <w:b/>
          <w:sz w:val="28"/>
          <w:szCs w:val="28"/>
        </w:rPr>
        <w:t xml:space="preserve"> руб</w:t>
      </w:r>
      <w:r w:rsidRPr="00B2263B">
        <w:rPr>
          <w:sz w:val="28"/>
          <w:szCs w:val="28"/>
        </w:rPr>
        <w:t>., в том числе:</w:t>
      </w:r>
    </w:p>
    <w:p w:rsidR="007656D7" w:rsidRPr="00A1250E" w:rsidRDefault="007656D7" w:rsidP="007656D7">
      <w:pPr>
        <w:ind w:firstLine="720"/>
        <w:jc w:val="both"/>
        <w:rPr>
          <w:b/>
          <w:i/>
          <w:sz w:val="28"/>
          <w:szCs w:val="28"/>
          <w:u w:val="single"/>
        </w:rPr>
      </w:pPr>
      <w:r w:rsidRPr="00A1250E">
        <w:rPr>
          <w:b/>
          <w:i/>
          <w:sz w:val="28"/>
          <w:szCs w:val="28"/>
          <w:u w:val="single"/>
        </w:rPr>
        <w:t xml:space="preserve">от </w:t>
      </w:r>
      <w:proofErr w:type="spellStart"/>
      <w:r w:rsidRPr="00A1250E">
        <w:rPr>
          <w:b/>
          <w:i/>
          <w:sz w:val="28"/>
          <w:szCs w:val="28"/>
          <w:u w:val="single"/>
        </w:rPr>
        <w:t>ДИиЖО</w:t>
      </w:r>
      <w:proofErr w:type="spellEnd"/>
      <w:r w:rsidRPr="00A1250E">
        <w:rPr>
          <w:b/>
          <w:i/>
          <w:sz w:val="28"/>
          <w:szCs w:val="28"/>
          <w:u w:val="single"/>
        </w:rPr>
        <w:t xml:space="preserve"> администрации </w:t>
      </w:r>
      <w:proofErr w:type="gramStart"/>
      <w:r w:rsidRPr="00A1250E">
        <w:rPr>
          <w:b/>
          <w:i/>
          <w:sz w:val="28"/>
          <w:szCs w:val="28"/>
          <w:u w:val="single"/>
        </w:rPr>
        <w:t>г</w:t>
      </w:r>
      <w:proofErr w:type="gramEnd"/>
      <w:r w:rsidRPr="00A1250E">
        <w:rPr>
          <w:b/>
          <w:i/>
          <w:sz w:val="28"/>
          <w:szCs w:val="28"/>
          <w:u w:val="single"/>
        </w:rPr>
        <w:t>. Оренбурга</w:t>
      </w:r>
      <w:r w:rsidR="00A1250E" w:rsidRPr="00A1250E">
        <w:rPr>
          <w:b/>
          <w:i/>
          <w:sz w:val="28"/>
          <w:szCs w:val="28"/>
          <w:u w:val="single"/>
        </w:rPr>
        <w:t xml:space="preserve"> – 2</w:t>
      </w:r>
      <w:r w:rsidR="001D6787">
        <w:rPr>
          <w:b/>
          <w:i/>
          <w:sz w:val="28"/>
          <w:szCs w:val="28"/>
          <w:u w:val="single"/>
        </w:rPr>
        <w:t>29</w:t>
      </w:r>
      <w:r w:rsidR="00A1250E" w:rsidRPr="00A1250E">
        <w:rPr>
          <w:b/>
          <w:i/>
          <w:sz w:val="28"/>
          <w:szCs w:val="28"/>
          <w:u w:val="single"/>
        </w:rPr>
        <w:t> </w:t>
      </w:r>
      <w:r w:rsidR="001D6787">
        <w:rPr>
          <w:b/>
          <w:i/>
          <w:sz w:val="28"/>
          <w:szCs w:val="28"/>
          <w:u w:val="single"/>
        </w:rPr>
        <w:t>383</w:t>
      </w:r>
      <w:r w:rsidR="00A1250E" w:rsidRPr="00A1250E">
        <w:rPr>
          <w:b/>
          <w:i/>
          <w:sz w:val="28"/>
          <w:szCs w:val="28"/>
          <w:u w:val="single"/>
        </w:rPr>
        <w:t> 4</w:t>
      </w:r>
      <w:r w:rsidR="001D6787">
        <w:rPr>
          <w:b/>
          <w:i/>
          <w:sz w:val="28"/>
          <w:szCs w:val="28"/>
          <w:u w:val="single"/>
        </w:rPr>
        <w:t>55</w:t>
      </w:r>
      <w:r w:rsidR="00A1250E" w:rsidRPr="00A1250E">
        <w:rPr>
          <w:b/>
          <w:i/>
          <w:sz w:val="28"/>
          <w:szCs w:val="28"/>
          <w:u w:val="single"/>
        </w:rPr>
        <w:t>,</w:t>
      </w:r>
      <w:r w:rsidR="001D6787">
        <w:rPr>
          <w:b/>
          <w:i/>
          <w:sz w:val="28"/>
          <w:szCs w:val="28"/>
          <w:u w:val="single"/>
        </w:rPr>
        <w:t>05</w:t>
      </w:r>
      <w:r w:rsidR="00A1250E" w:rsidRPr="00A1250E">
        <w:rPr>
          <w:b/>
          <w:i/>
          <w:sz w:val="28"/>
          <w:szCs w:val="28"/>
          <w:u w:val="single"/>
        </w:rPr>
        <w:t xml:space="preserve"> руб.:</w:t>
      </w:r>
    </w:p>
    <w:p w:rsidR="00FE4051" w:rsidRPr="00A1250E" w:rsidRDefault="007656D7" w:rsidP="00FE4051">
      <w:pPr>
        <w:ind w:firstLine="709"/>
        <w:jc w:val="both"/>
        <w:rPr>
          <w:sz w:val="28"/>
          <w:szCs w:val="28"/>
        </w:rPr>
      </w:pPr>
      <w:r w:rsidRPr="00A1250E">
        <w:rPr>
          <w:sz w:val="28"/>
          <w:szCs w:val="28"/>
        </w:rPr>
        <w:t xml:space="preserve">- </w:t>
      </w:r>
      <w:r w:rsidR="00FE4051" w:rsidRPr="00A1250E">
        <w:rPr>
          <w:sz w:val="28"/>
          <w:szCs w:val="28"/>
        </w:rPr>
        <w:t xml:space="preserve">Сети и линии наружного освещения </w:t>
      </w:r>
      <w:r w:rsidR="00A1250E" w:rsidRPr="00A1250E">
        <w:rPr>
          <w:sz w:val="28"/>
          <w:szCs w:val="28"/>
        </w:rPr>
        <w:t>(</w:t>
      </w:r>
      <w:r w:rsidR="00FE4051" w:rsidRPr="00A1250E">
        <w:rPr>
          <w:sz w:val="28"/>
          <w:szCs w:val="28"/>
        </w:rPr>
        <w:t>42 объекта</w:t>
      </w:r>
      <w:r w:rsidR="00A1250E" w:rsidRPr="00A1250E">
        <w:rPr>
          <w:sz w:val="28"/>
          <w:szCs w:val="28"/>
        </w:rPr>
        <w:t>)</w:t>
      </w:r>
      <w:r w:rsidR="00FE4051" w:rsidRPr="00A1250E">
        <w:rPr>
          <w:sz w:val="28"/>
          <w:szCs w:val="28"/>
        </w:rPr>
        <w:t xml:space="preserve">  - 201 757 131,73 руб.,</w:t>
      </w:r>
    </w:p>
    <w:p w:rsidR="00A1250E" w:rsidRDefault="00A1250E" w:rsidP="00A1250E">
      <w:pPr>
        <w:ind w:firstLine="709"/>
        <w:jc w:val="both"/>
        <w:rPr>
          <w:sz w:val="28"/>
          <w:szCs w:val="28"/>
        </w:rPr>
      </w:pPr>
      <w:r w:rsidRPr="00A1250E">
        <w:rPr>
          <w:sz w:val="28"/>
          <w:szCs w:val="28"/>
        </w:rPr>
        <w:lastRenderedPageBreak/>
        <w:t>- Сети наружного освещения, объекты освещения, опора освещения (46 объектов) - 27 626 323,32 руб.,</w:t>
      </w:r>
    </w:p>
    <w:p w:rsidR="00FE4051" w:rsidRPr="00A1250E" w:rsidRDefault="00FE4051" w:rsidP="00FE4051">
      <w:pPr>
        <w:ind w:firstLine="720"/>
        <w:jc w:val="both"/>
        <w:rPr>
          <w:b/>
          <w:i/>
          <w:sz w:val="28"/>
          <w:szCs w:val="28"/>
          <w:u w:val="single"/>
        </w:rPr>
      </w:pPr>
      <w:r w:rsidRPr="00A1250E">
        <w:rPr>
          <w:b/>
          <w:i/>
          <w:sz w:val="28"/>
          <w:szCs w:val="28"/>
          <w:u w:val="single"/>
        </w:rPr>
        <w:t xml:space="preserve">от </w:t>
      </w:r>
      <w:proofErr w:type="spellStart"/>
      <w:r w:rsidRPr="00A1250E">
        <w:rPr>
          <w:b/>
          <w:i/>
          <w:sz w:val="28"/>
          <w:szCs w:val="28"/>
          <w:u w:val="single"/>
        </w:rPr>
        <w:t>ДГиЗО</w:t>
      </w:r>
      <w:proofErr w:type="spellEnd"/>
      <w:r w:rsidRPr="00A1250E">
        <w:rPr>
          <w:b/>
          <w:i/>
          <w:sz w:val="28"/>
          <w:szCs w:val="28"/>
          <w:u w:val="single"/>
        </w:rPr>
        <w:t xml:space="preserve"> администрации города Оренбурга</w:t>
      </w:r>
      <w:r w:rsidR="00A1250E" w:rsidRPr="00A1250E">
        <w:rPr>
          <w:b/>
          <w:i/>
          <w:sz w:val="28"/>
          <w:szCs w:val="28"/>
          <w:u w:val="single"/>
        </w:rPr>
        <w:t xml:space="preserve"> – 68 907 480,64 руб.:</w:t>
      </w:r>
    </w:p>
    <w:p w:rsidR="00FE4051" w:rsidRPr="00A1250E" w:rsidRDefault="00FE4051" w:rsidP="00FE4051">
      <w:pPr>
        <w:ind w:firstLine="709"/>
        <w:jc w:val="both"/>
        <w:rPr>
          <w:color w:val="000000" w:themeColor="text1"/>
          <w:sz w:val="28"/>
          <w:szCs w:val="28"/>
        </w:rPr>
      </w:pPr>
      <w:r w:rsidRPr="00A1250E">
        <w:rPr>
          <w:sz w:val="28"/>
          <w:szCs w:val="28"/>
        </w:rPr>
        <w:t xml:space="preserve">- Подпорные стены, Спуски на городской пляж </w:t>
      </w:r>
      <w:r w:rsidR="008972C8">
        <w:rPr>
          <w:sz w:val="28"/>
          <w:szCs w:val="28"/>
        </w:rPr>
        <w:t>стоимостью</w:t>
      </w:r>
      <w:r w:rsidRPr="00A1250E">
        <w:rPr>
          <w:color w:val="000000"/>
          <w:sz w:val="28"/>
          <w:szCs w:val="28"/>
        </w:rPr>
        <w:t xml:space="preserve"> </w:t>
      </w:r>
      <w:r w:rsidRPr="00A1250E">
        <w:rPr>
          <w:color w:val="000000" w:themeColor="text1"/>
          <w:sz w:val="28"/>
          <w:szCs w:val="28"/>
        </w:rPr>
        <w:t>55 269 806,24 руб.,</w:t>
      </w:r>
    </w:p>
    <w:p w:rsidR="00FE4051" w:rsidRPr="00A1250E" w:rsidRDefault="00FE4051" w:rsidP="00FE4051">
      <w:pPr>
        <w:ind w:firstLine="709"/>
        <w:jc w:val="both"/>
        <w:rPr>
          <w:sz w:val="28"/>
          <w:szCs w:val="28"/>
        </w:rPr>
      </w:pPr>
      <w:r w:rsidRPr="00A1250E">
        <w:rPr>
          <w:color w:val="000000" w:themeColor="text1"/>
          <w:sz w:val="28"/>
          <w:szCs w:val="28"/>
        </w:rPr>
        <w:t xml:space="preserve">- </w:t>
      </w:r>
      <w:r w:rsidRPr="00A1250E">
        <w:rPr>
          <w:sz w:val="28"/>
          <w:szCs w:val="28"/>
        </w:rPr>
        <w:t xml:space="preserve">Наружное электроосвещение путепровода </w:t>
      </w:r>
      <w:proofErr w:type="gramStart"/>
      <w:r w:rsidRPr="00A1250E">
        <w:rPr>
          <w:sz w:val="28"/>
          <w:szCs w:val="28"/>
        </w:rPr>
        <w:t>через ж</w:t>
      </w:r>
      <w:proofErr w:type="gramEnd"/>
      <w:r w:rsidRPr="00A1250E">
        <w:rPr>
          <w:sz w:val="28"/>
          <w:szCs w:val="28"/>
        </w:rPr>
        <w:t xml:space="preserve">.д. пути по ул. Конституции СССР </w:t>
      </w:r>
      <w:r w:rsidR="008972C8">
        <w:rPr>
          <w:sz w:val="28"/>
          <w:szCs w:val="28"/>
        </w:rPr>
        <w:t>стоимостью</w:t>
      </w:r>
      <w:r w:rsidRPr="00A1250E">
        <w:rPr>
          <w:sz w:val="28"/>
          <w:szCs w:val="28"/>
        </w:rPr>
        <w:t xml:space="preserve"> 13 637 674,40 руб.,</w:t>
      </w:r>
    </w:p>
    <w:p w:rsidR="00294836" w:rsidRPr="00A1250E" w:rsidRDefault="00294836" w:rsidP="00294836">
      <w:pPr>
        <w:ind w:firstLine="720"/>
        <w:jc w:val="both"/>
        <w:rPr>
          <w:b/>
          <w:i/>
          <w:sz w:val="28"/>
          <w:szCs w:val="28"/>
          <w:u w:val="single"/>
        </w:rPr>
      </w:pPr>
      <w:r w:rsidRPr="00A1250E">
        <w:rPr>
          <w:b/>
          <w:i/>
          <w:sz w:val="28"/>
          <w:szCs w:val="28"/>
          <w:u w:val="single"/>
        </w:rPr>
        <w:t xml:space="preserve">от </w:t>
      </w:r>
      <w:r>
        <w:rPr>
          <w:b/>
          <w:i/>
          <w:sz w:val="28"/>
          <w:szCs w:val="28"/>
          <w:u w:val="single"/>
        </w:rPr>
        <w:t>А</w:t>
      </w:r>
      <w:r w:rsidRPr="00A1250E">
        <w:rPr>
          <w:b/>
          <w:i/>
          <w:sz w:val="28"/>
          <w:szCs w:val="28"/>
          <w:u w:val="single"/>
        </w:rPr>
        <w:t xml:space="preserve">дминистрации </w:t>
      </w:r>
      <w:r>
        <w:rPr>
          <w:b/>
          <w:i/>
          <w:sz w:val="28"/>
          <w:szCs w:val="28"/>
          <w:u w:val="single"/>
        </w:rPr>
        <w:t xml:space="preserve">Северного округа </w:t>
      </w:r>
      <w:proofErr w:type="gramStart"/>
      <w:r w:rsidRPr="00A1250E">
        <w:rPr>
          <w:b/>
          <w:i/>
          <w:sz w:val="28"/>
          <w:szCs w:val="28"/>
          <w:u w:val="single"/>
        </w:rPr>
        <w:t>г</w:t>
      </w:r>
      <w:proofErr w:type="gramEnd"/>
      <w:r w:rsidRPr="00A1250E">
        <w:rPr>
          <w:b/>
          <w:i/>
          <w:sz w:val="28"/>
          <w:szCs w:val="28"/>
          <w:u w:val="single"/>
        </w:rPr>
        <w:t xml:space="preserve">. Оренбурга – </w:t>
      </w:r>
      <w:r w:rsidR="001D6787">
        <w:rPr>
          <w:b/>
          <w:i/>
          <w:sz w:val="28"/>
          <w:szCs w:val="28"/>
          <w:u w:val="single"/>
        </w:rPr>
        <w:t>15</w:t>
      </w:r>
      <w:r w:rsidR="00F6043B">
        <w:rPr>
          <w:b/>
          <w:i/>
          <w:sz w:val="28"/>
          <w:szCs w:val="28"/>
          <w:u w:val="single"/>
        </w:rPr>
        <w:t> </w:t>
      </w:r>
      <w:r w:rsidR="001D6787">
        <w:rPr>
          <w:b/>
          <w:i/>
          <w:sz w:val="28"/>
          <w:szCs w:val="28"/>
          <w:u w:val="single"/>
        </w:rPr>
        <w:t>900</w:t>
      </w:r>
      <w:r w:rsidR="00F6043B">
        <w:rPr>
          <w:b/>
          <w:i/>
          <w:sz w:val="28"/>
          <w:szCs w:val="28"/>
          <w:u w:val="single"/>
        </w:rPr>
        <w:t xml:space="preserve"> </w:t>
      </w:r>
      <w:r w:rsidR="001D6787">
        <w:rPr>
          <w:b/>
          <w:i/>
          <w:sz w:val="28"/>
          <w:szCs w:val="28"/>
          <w:u w:val="single"/>
        </w:rPr>
        <w:t xml:space="preserve">410,57 </w:t>
      </w:r>
      <w:r w:rsidRPr="00A1250E">
        <w:rPr>
          <w:b/>
          <w:i/>
          <w:sz w:val="28"/>
          <w:szCs w:val="28"/>
          <w:u w:val="single"/>
        </w:rPr>
        <w:t>руб.:</w:t>
      </w:r>
    </w:p>
    <w:p w:rsidR="00294836" w:rsidRPr="00A1250E" w:rsidRDefault="00294836" w:rsidP="00294836">
      <w:pPr>
        <w:ind w:firstLine="709"/>
        <w:jc w:val="both"/>
        <w:rPr>
          <w:sz w:val="28"/>
          <w:szCs w:val="28"/>
        </w:rPr>
      </w:pPr>
      <w:r w:rsidRPr="00A1250E">
        <w:rPr>
          <w:sz w:val="28"/>
          <w:szCs w:val="28"/>
        </w:rPr>
        <w:t xml:space="preserve">- Наружное освещение в сквере им. Дзержинского, Опоры освещения в парке им. </w:t>
      </w:r>
      <w:proofErr w:type="spellStart"/>
      <w:r w:rsidRPr="00A1250E">
        <w:rPr>
          <w:sz w:val="28"/>
          <w:szCs w:val="28"/>
        </w:rPr>
        <w:t>Гуськова</w:t>
      </w:r>
      <w:proofErr w:type="spellEnd"/>
      <w:r w:rsidRPr="00A1250E">
        <w:rPr>
          <w:sz w:val="28"/>
          <w:szCs w:val="28"/>
        </w:rPr>
        <w:t xml:space="preserve"> </w:t>
      </w:r>
      <w:r>
        <w:rPr>
          <w:sz w:val="28"/>
          <w:szCs w:val="28"/>
        </w:rPr>
        <w:t>стоимостью</w:t>
      </w:r>
      <w:r w:rsidRPr="00A1250E">
        <w:rPr>
          <w:sz w:val="28"/>
          <w:szCs w:val="28"/>
        </w:rPr>
        <w:t xml:space="preserve"> 8 943 387,12 руб.,</w:t>
      </w:r>
    </w:p>
    <w:p w:rsidR="00294836" w:rsidRPr="00A1250E" w:rsidRDefault="00294836" w:rsidP="00294836">
      <w:pPr>
        <w:ind w:firstLine="709"/>
        <w:jc w:val="both"/>
        <w:rPr>
          <w:sz w:val="28"/>
          <w:szCs w:val="28"/>
        </w:rPr>
      </w:pPr>
      <w:r w:rsidRPr="00A1250E">
        <w:rPr>
          <w:sz w:val="28"/>
          <w:szCs w:val="28"/>
        </w:rPr>
        <w:t xml:space="preserve">- Уличные фонари в сквере им. </w:t>
      </w:r>
      <w:proofErr w:type="spellStart"/>
      <w:r w:rsidRPr="00A1250E">
        <w:rPr>
          <w:sz w:val="28"/>
          <w:szCs w:val="28"/>
        </w:rPr>
        <w:t>Родимцева</w:t>
      </w:r>
      <w:proofErr w:type="spellEnd"/>
      <w:r w:rsidRPr="00A1250E">
        <w:rPr>
          <w:sz w:val="28"/>
          <w:szCs w:val="28"/>
        </w:rPr>
        <w:t xml:space="preserve"> </w:t>
      </w:r>
      <w:r>
        <w:rPr>
          <w:sz w:val="28"/>
          <w:szCs w:val="28"/>
        </w:rPr>
        <w:t>стоимостью</w:t>
      </w:r>
      <w:r w:rsidRPr="00A1250E">
        <w:rPr>
          <w:sz w:val="28"/>
          <w:szCs w:val="28"/>
        </w:rPr>
        <w:t xml:space="preserve"> 6 957 023,45 руб.;</w:t>
      </w:r>
    </w:p>
    <w:p w:rsidR="007656D7" w:rsidRDefault="007656D7" w:rsidP="00B2263B">
      <w:pPr>
        <w:ind w:firstLine="720"/>
        <w:jc w:val="both"/>
        <w:rPr>
          <w:b/>
          <w:sz w:val="28"/>
          <w:szCs w:val="28"/>
        </w:rPr>
      </w:pPr>
      <w:r w:rsidRPr="00B2263B">
        <w:rPr>
          <w:b/>
          <w:sz w:val="28"/>
          <w:szCs w:val="28"/>
        </w:rPr>
        <w:t xml:space="preserve">3. оприходовано по результатам инвентаризации – </w:t>
      </w:r>
      <w:r w:rsidR="00B2263B" w:rsidRPr="00B2263B">
        <w:rPr>
          <w:b/>
          <w:sz w:val="28"/>
          <w:szCs w:val="28"/>
        </w:rPr>
        <w:t>0</w:t>
      </w:r>
      <w:r w:rsidRPr="00B2263B">
        <w:rPr>
          <w:b/>
          <w:sz w:val="28"/>
          <w:szCs w:val="28"/>
        </w:rPr>
        <w:t>,00 руб.</w:t>
      </w:r>
      <w:r w:rsidR="00B2263B" w:rsidRPr="00B2263B">
        <w:rPr>
          <w:b/>
          <w:sz w:val="28"/>
          <w:szCs w:val="28"/>
        </w:rPr>
        <w:t>;</w:t>
      </w:r>
    </w:p>
    <w:p w:rsidR="007954C3" w:rsidRDefault="005C5089" w:rsidP="005C5089">
      <w:pPr>
        <w:ind w:firstLine="709"/>
        <w:jc w:val="both"/>
        <w:rPr>
          <w:b/>
          <w:sz w:val="28"/>
          <w:szCs w:val="28"/>
        </w:rPr>
      </w:pPr>
      <w:r w:rsidRPr="0025200F">
        <w:rPr>
          <w:b/>
          <w:sz w:val="28"/>
          <w:szCs w:val="28"/>
        </w:rPr>
        <w:t xml:space="preserve">4. принято к учету капитальных вложений </w:t>
      </w:r>
      <w:r w:rsidR="007954C3" w:rsidRPr="0025200F">
        <w:rPr>
          <w:b/>
          <w:sz w:val="28"/>
          <w:szCs w:val="28"/>
        </w:rPr>
        <w:t>–</w:t>
      </w:r>
      <w:r w:rsidRPr="0025200F">
        <w:rPr>
          <w:b/>
          <w:sz w:val="28"/>
          <w:szCs w:val="28"/>
        </w:rPr>
        <w:t xml:space="preserve"> </w:t>
      </w:r>
      <w:r w:rsidR="007954C3">
        <w:rPr>
          <w:b/>
          <w:sz w:val="28"/>
          <w:szCs w:val="28"/>
        </w:rPr>
        <w:t>172 697 700,18</w:t>
      </w:r>
      <w:r w:rsidRPr="005C5089">
        <w:rPr>
          <w:b/>
          <w:sz w:val="28"/>
          <w:szCs w:val="28"/>
        </w:rPr>
        <w:t xml:space="preserve"> руб.</w:t>
      </w:r>
      <w:r w:rsidR="007954C3">
        <w:rPr>
          <w:b/>
          <w:sz w:val="28"/>
          <w:szCs w:val="28"/>
        </w:rPr>
        <w:t>, в том числе:</w:t>
      </w:r>
    </w:p>
    <w:p w:rsidR="007954C3" w:rsidRDefault="007954C3" w:rsidP="005C5089">
      <w:pPr>
        <w:ind w:firstLine="709"/>
        <w:jc w:val="both"/>
        <w:rPr>
          <w:sz w:val="28"/>
          <w:szCs w:val="28"/>
        </w:rPr>
      </w:pPr>
      <w:r>
        <w:rPr>
          <w:sz w:val="28"/>
          <w:szCs w:val="28"/>
        </w:rPr>
        <w:t xml:space="preserve">- </w:t>
      </w:r>
      <w:r w:rsidR="005C5089" w:rsidRPr="005C5089">
        <w:rPr>
          <w:sz w:val="28"/>
          <w:szCs w:val="28"/>
        </w:rPr>
        <w:t>Фонтан, устан</w:t>
      </w:r>
      <w:r w:rsidR="005C5089">
        <w:rPr>
          <w:sz w:val="28"/>
          <w:szCs w:val="28"/>
        </w:rPr>
        <w:t>овленный</w:t>
      </w:r>
      <w:r w:rsidR="005C5089" w:rsidRPr="005C5089">
        <w:rPr>
          <w:sz w:val="28"/>
          <w:szCs w:val="28"/>
        </w:rPr>
        <w:t xml:space="preserve"> в границах сводной террит</w:t>
      </w:r>
      <w:r w:rsidR="005C5089">
        <w:rPr>
          <w:sz w:val="28"/>
          <w:szCs w:val="28"/>
        </w:rPr>
        <w:t>ории</w:t>
      </w:r>
      <w:r w:rsidR="005C5089" w:rsidRPr="005C5089">
        <w:rPr>
          <w:sz w:val="28"/>
          <w:szCs w:val="28"/>
        </w:rPr>
        <w:t xml:space="preserve"> </w:t>
      </w:r>
      <w:proofErr w:type="gramStart"/>
      <w:r w:rsidR="005C5089" w:rsidRPr="005C5089">
        <w:rPr>
          <w:sz w:val="28"/>
          <w:szCs w:val="28"/>
        </w:rPr>
        <w:t>г</w:t>
      </w:r>
      <w:proofErr w:type="gramEnd"/>
      <w:r w:rsidR="005C5089" w:rsidRPr="005C5089">
        <w:rPr>
          <w:sz w:val="28"/>
          <w:szCs w:val="28"/>
        </w:rPr>
        <w:t>.</w:t>
      </w:r>
      <w:r w:rsidR="005C5089">
        <w:rPr>
          <w:sz w:val="28"/>
          <w:szCs w:val="28"/>
        </w:rPr>
        <w:t xml:space="preserve"> </w:t>
      </w:r>
      <w:r w:rsidR="005C5089" w:rsidRPr="005C5089">
        <w:rPr>
          <w:sz w:val="28"/>
          <w:szCs w:val="28"/>
        </w:rPr>
        <w:t>Оренбург ул.</w:t>
      </w:r>
      <w:r w:rsidR="005C5089">
        <w:rPr>
          <w:sz w:val="28"/>
          <w:szCs w:val="28"/>
        </w:rPr>
        <w:t xml:space="preserve"> </w:t>
      </w:r>
      <w:r w:rsidR="005C5089" w:rsidRPr="005C5089">
        <w:rPr>
          <w:sz w:val="28"/>
          <w:szCs w:val="28"/>
        </w:rPr>
        <w:t>Чкалова/Ленинградская</w:t>
      </w:r>
      <w:r>
        <w:rPr>
          <w:sz w:val="28"/>
          <w:szCs w:val="28"/>
        </w:rPr>
        <w:t xml:space="preserve"> стоимостью 137 352 792,86 руб.,</w:t>
      </w:r>
    </w:p>
    <w:p w:rsidR="007954C3" w:rsidRDefault="007954C3" w:rsidP="005C5089">
      <w:pPr>
        <w:ind w:firstLine="709"/>
        <w:jc w:val="both"/>
        <w:rPr>
          <w:sz w:val="28"/>
          <w:szCs w:val="28"/>
        </w:rPr>
      </w:pPr>
      <w:r>
        <w:rPr>
          <w:sz w:val="28"/>
          <w:szCs w:val="28"/>
        </w:rPr>
        <w:t xml:space="preserve">- </w:t>
      </w:r>
      <w:proofErr w:type="spellStart"/>
      <w:r>
        <w:rPr>
          <w:sz w:val="28"/>
          <w:szCs w:val="28"/>
        </w:rPr>
        <w:t>Скейт-парк</w:t>
      </w:r>
      <w:proofErr w:type="spellEnd"/>
      <w:r>
        <w:rPr>
          <w:sz w:val="28"/>
          <w:szCs w:val="28"/>
        </w:rPr>
        <w:t xml:space="preserve"> стоимостью 23 520 000,00 руб.,</w:t>
      </w:r>
    </w:p>
    <w:p w:rsidR="007954C3" w:rsidRDefault="007954C3" w:rsidP="005C5089">
      <w:pPr>
        <w:ind w:firstLine="709"/>
        <w:jc w:val="both"/>
        <w:rPr>
          <w:sz w:val="28"/>
          <w:szCs w:val="28"/>
        </w:rPr>
      </w:pPr>
      <w:r>
        <w:rPr>
          <w:sz w:val="28"/>
          <w:szCs w:val="28"/>
        </w:rPr>
        <w:t xml:space="preserve">- </w:t>
      </w:r>
      <w:proofErr w:type="spellStart"/>
      <w:proofErr w:type="gramStart"/>
      <w:r>
        <w:rPr>
          <w:sz w:val="28"/>
          <w:szCs w:val="28"/>
        </w:rPr>
        <w:t>Памп-трек</w:t>
      </w:r>
      <w:proofErr w:type="spellEnd"/>
      <w:proofErr w:type="gramEnd"/>
      <w:r>
        <w:rPr>
          <w:sz w:val="28"/>
          <w:szCs w:val="28"/>
        </w:rPr>
        <w:t xml:space="preserve"> стоимостью 9 360 000,00 руб.,</w:t>
      </w:r>
    </w:p>
    <w:p w:rsidR="007954C3" w:rsidRDefault="007954C3" w:rsidP="005C5089">
      <w:pPr>
        <w:ind w:firstLine="709"/>
        <w:jc w:val="both"/>
        <w:rPr>
          <w:sz w:val="28"/>
          <w:szCs w:val="28"/>
        </w:rPr>
      </w:pPr>
      <w:r>
        <w:rPr>
          <w:sz w:val="28"/>
          <w:szCs w:val="28"/>
        </w:rPr>
        <w:t>- Теневой навес к модульному туалету на Набережной р. Урал стоимостью 1 193 500,00 руб.,</w:t>
      </w:r>
    </w:p>
    <w:p w:rsidR="005C5089" w:rsidRDefault="007954C3" w:rsidP="005C5089">
      <w:pPr>
        <w:ind w:firstLine="709"/>
        <w:jc w:val="both"/>
        <w:rPr>
          <w:sz w:val="28"/>
          <w:szCs w:val="28"/>
        </w:rPr>
      </w:pPr>
      <w:r>
        <w:rPr>
          <w:sz w:val="28"/>
          <w:szCs w:val="28"/>
        </w:rPr>
        <w:t xml:space="preserve">- Навигационные столбы (6 шт.) </w:t>
      </w:r>
      <w:r w:rsidR="008972C8">
        <w:rPr>
          <w:sz w:val="28"/>
          <w:szCs w:val="28"/>
        </w:rPr>
        <w:t>стоимостью</w:t>
      </w:r>
      <w:r>
        <w:rPr>
          <w:sz w:val="28"/>
          <w:szCs w:val="28"/>
        </w:rPr>
        <w:t xml:space="preserve"> 1 271 407,32 руб.</w:t>
      </w:r>
      <w:r w:rsidR="005C5089">
        <w:rPr>
          <w:sz w:val="28"/>
          <w:szCs w:val="28"/>
        </w:rPr>
        <w:t>;</w:t>
      </w:r>
    </w:p>
    <w:p w:rsidR="00495FF4" w:rsidRDefault="00495FF4" w:rsidP="005C5089">
      <w:pPr>
        <w:ind w:firstLine="709"/>
        <w:jc w:val="both"/>
        <w:rPr>
          <w:sz w:val="28"/>
          <w:szCs w:val="28"/>
        </w:rPr>
      </w:pPr>
      <w:r w:rsidRPr="00495FF4">
        <w:rPr>
          <w:b/>
          <w:sz w:val="28"/>
          <w:szCs w:val="28"/>
        </w:rPr>
        <w:t>5. модернизация (реконструкция) основных средств - 499 992,11 руб.</w:t>
      </w:r>
      <w:r>
        <w:rPr>
          <w:sz w:val="28"/>
          <w:szCs w:val="28"/>
        </w:rPr>
        <w:t xml:space="preserve"> (увеличение ограждения хоккей</w:t>
      </w:r>
      <w:r w:rsidR="00F862B8">
        <w:rPr>
          <w:sz w:val="28"/>
          <w:szCs w:val="28"/>
        </w:rPr>
        <w:t>ного корта по ул. Мира, д. 3/1);</w:t>
      </w:r>
    </w:p>
    <w:p w:rsidR="00F862B8" w:rsidRDefault="00F862B8" w:rsidP="005C5089">
      <w:pPr>
        <w:ind w:firstLine="709"/>
        <w:jc w:val="both"/>
        <w:rPr>
          <w:b/>
          <w:sz w:val="28"/>
          <w:szCs w:val="28"/>
        </w:rPr>
      </w:pPr>
      <w:r w:rsidRPr="00F862B8">
        <w:rPr>
          <w:b/>
          <w:sz w:val="28"/>
          <w:szCs w:val="28"/>
        </w:rPr>
        <w:t xml:space="preserve">6. </w:t>
      </w:r>
      <w:r>
        <w:rPr>
          <w:b/>
          <w:sz w:val="28"/>
          <w:szCs w:val="28"/>
        </w:rPr>
        <w:t xml:space="preserve">принято к учету объектов недвижимости с </w:t>
      </w:r>
      <w:proofErr w:type="spellStart"/>
      <w:r>
        <w:rPr>
          <w:b/>
          <w:sz w:val="28"/>
          <w:szCs w:val="28"/>
        </w:rPr>
        <w:t>забалансового</w:t>
      </w:r>
      <w:proofErr w:type="spellEnd"/>
      <w:r>
        <w:rPr>
          <w:b/>
          <w:sz w:val="28"/>
          <w:szCs w:val="28"/>
        </w:rPr>
        <w:t xml:space="preserve"> счета 01 после регистрации права оперативного управления – </w:t>
      </w:r>
      <w:r w:rsidR="001D6787">
        <w:rPr>
          <w:b/>
          <w:sz w:val="28"/>
          <w:szCs w:val="28"/>
        </w:rPr>
        <w:t>1 620 132,16</w:t>
      </w:r>
      <w:r>
        <w:rPr>
          <w:b/>
          <w:sz w:val="28"/>
          <w:szCs w:val="28"/>
        </w:rPr>
        <w:t xml:space="preserve"> руб., в том числе:</w:t>
      </w:r>
    </w:p>
    <w:p w:rsidR="00F862B8" w:rsidRDefault="00F862B8" w:rsidP="005C5089">
      <w:pPr>
        <w:ind w:firstLine="709"/>
        <w:jc w:val="both"/>
        <w:rPr>
          <w:sz w:val="28"/>
          <w:szCs w:val="28"/>
        </w:rPr>
      </w:pPr>
      <w:r w:rsidRPr="00F862B8">
        <w:rPr>
          <w:sz w:val="28"/>
          <w:szCs w:val="28"/>
        </w:rPr>
        <w:t xml:space="preserve">- </w:t>
      </w:r>
      <w:r>
        <w:rPr>
          <w:sz w:val="28"/>
          <w:szCs w:val="28"/>
        </w:rPr>
        <w:t xml:space="preserve">Дамба в п. </w:t>
      </w:r>
      <w:proofErr w:type="spellStart"/>
      <w:r>
        <w:rPr>
          <w:sz w:val="28"/>
          <w:szCs w:val="28"/>
        </w:rPr>
        <w:t>Кушкуль</w:t>
      </w:r>
      <w:proofErr w:type="spellEnd"/>
      <w:r>
        <w:rPr>
          <w:sz w:val="28"/>
          <w:szCs w:val="28"/>
        </w:rPr>
        <w:t xml:space="preserve"> </w:t>
      </w:r>
      <w:r w:rsidR="008972C8">
        <w:rPr>
          <w:sz w:val="28"/>
          <w:szCs w:val="28"/>
        </w:rPr>
        <w:t>стоимостью</w:t>
      </w:r>
      <w:r>
        <w:rPr>
          <w:sz w:val="28"/>
          <w:szCs w:val="28"/>
        </w:rPr>
        <w:t xml:space="preserve"> </w:t>
      </w:r>
      <w:r w:rsidRPr="00F862B8">
        <w:rPr>
          <w:sz w:val="28"/>
          <w:szCs w:val="28"/>
        </w:rPr>
        <w:t>1 620 132,16</w:t>
      </w:r>
      <w:r>
        <w:rPr>
          <w:sz w:val="28"/>
          <w:szCs w:val="28"/>
        </w:rPr>
        <w:t xml:space="preserve"> руб.</w:t>
      </w:r>
    </w:p>
    <w:p w:rsidR="00F862B8" w:rsidRPr="00F862B8" w:rsidRDefault="00F862B8" w:rsidP="005C5089">
      <w:pPr>
        <w:ind w:firstLine="709"/>
        <w:jc w:val="both"/>
        <w:rPr>
          <w:sz w:val="28"/>
          <w:szCs w:val="28"/>
        </w:rPr>
      </w:pPr>
    </w:p>
    <w:p w:rsidR="007656D7" w:rsidRPr="005C6054" w:rsidRDefault="007656D7" w:rsidP="007656D7">
      <w:pPr>
        <w:ind w:firstLine="720"/>
        <w:jc w:val="both"/>
        <w:rPr>
          <w:sz w:val="28"/>
          <w:szCs w:val="28"/>
        </w:rPr>
      </w:pPr>
      <w:r w:rsidRPr="005C6054">
        <w:rPr>
          <w:b/>
          <w:i/>
          <w:sz w:val="28"/>
          <w:szCs w:val="28"/>
        </w:rPr>
        <w:t xml:space="preserve">счет 0101Х4000 «Машины и оборудование» - </w:t>
      </w:r>
      <w:r w:rsidR="00E81460" w:rsidRPr="005C6054">
        <w:rPr>
          <w:b/>
          <w:i/>
          <w:sz w:val="28"/>
          <w:szCs w:val="28"/>
        </w:rPr>
        <w:t>2 </w:t>
      </w:r>
      <w:r w:rsidR="000367DD">
        <w:rPr>
          <w:b/>
          <w:i/>
          <w:sz w:val="28"/>
          <w:szCs w:val="28"/>
        </w:rPr>
        <w:t>042 505,60</w:t>
      </w:r>
      <w:r w:rsidRPr="005C6054">
        <w:rPr>
          <w:b/>
          <w:i/>
          <w:sz w:val="28"/>
          <w:szCs w:val="28"/>
        </w:rPr>
        <w:t xml:space="preserve"> руб.,</w:t>
      </w:r>
      <w:r w:rsidRPr="005C6054">
        <w:rPr>
          <w:sz w:val="28"/>
          <w:szCs w:val="28"/>
        </w:rPr>
        <w:t xml:space="preserve"> из них:</w:t>
      </w:r>
    </w:p>
    <w:p w:rsidR="007656D7" w:rsidRPr="005C6054" w:rsidRDefault="007656D7" w:rsidP="007656D7">
      <w:pPr>
        <w:jc w:val="both"/>
        <w:rPr>
          <w:sz w:val="28"/>
          <w:szCs w:val="28"/>
        </w:rPr>
      </w:pPr>
      <w:r w:rsidRPr="005C6054">
        <w:rPr>
          <w:sz w:val="28"/>
          <w:szCs w:val="28"/>
        </w:rPr>
        <w:t xml:space="preserve">         </w:t>
      </w:r>
      <w:r w:rsidRPr="005C6054">
        <w:rPr>
          <w:b/>
          <w:sz w:val="28"/>
          <w:szCs w:val="28"/>
        </w:rPr>
        <w:t xml:space="preserve">1. приобретено </w:t>
      </w:r>
      <w:r w:rsidR="00BF00CE">
        <w:rPr>
          <w:b/>
          <w:sz w:val="28"/>
          <w:szCs w:val="28"/>
        </w:rPr>
        <w:t>–</w:t>
      </w:r>
      <w:r w:rsidRPr="005C6054">
        <w:rPr>
          <w:b/>
          <w:sz w:val="28"/>
          <w:szCs w:val="28"/>
        </w:rPr>
        <w:t xml:space="preserve"> </w:t>
      </w:r>
      <w:r w:rsidR="000367DD">
        <w:rPr>
          <w:b/>
          <w:sz w:val="28"/>
          <w:szCs w:val="28"/>
        </w:rPr>
        <w:t>151 916</w:t>
      </w:r>
      <w:r w:rsidR="00BF00CE">
        <w:rPr>
          <w:b/>
          <w:sz w:val="28"/>
          <w:szCs w:val="28"/>
        </w:rPr>
        <w:t>,00</w:t>
      </w:r>
      <w:r w:rsidR="00481732" w:rsidRPr="005C6054">
        <w:rPr>
          <w:b/>
          <w:sz w:val="28"/>
          <w:szCs w:val="28"/>
        </w:rPr>
        <w:t xml:space="preserve"> </w:t>
      </w:r>
      <w:r w:rsidRPr="005C6054">
        <w:rPr>
          <w:b/>
          <w:sz w:val="28"/>
          <w:szCs w:val="28"/>
        </w:rPr>
        <w:t>руб.</w:t>
      </w:r>
      <w:r w:rsidRPr="005C6054">
        <w:rPr>
          <w:sz w:val="28"/>
          <w:szCs w:val="28"/>
        </w:rPr>
        <w:t>, в том числе:</w:t>
      </w:r>
    </w:p>
    <w:p w:rsidR="007656D7" w:rsidRPr="005C6054" w:rsidRDefault="007656D7" w:rsidP="007656D7">
      <w:pPr>
        <w:pStyle w:val="ab"/>
        <w:ind w:left="0" w:firstLine="709"/>
        <w:jc w:val="both"/>
        <w:rPr>
          <w:sz w:val="28"/>
          <w:szCs w:val="28"/>
        </w:rPr>
      </w:pPr>
      <w:r w:rsidRPr="005C6054">
        <w:rPr>
          <w:sz w:val="28"/>
          <w:szCs w:val="28"/>
        </w:rPr>
        <w:t>- Компьютерная и оргтехника техника (</w:t>
      </w:r>
      <w:r w:rsidR="00481732" w:rsidRPr="005C6054">
        <w:rPr>
          <w:sz w:val="28"/>
          <w:szCs w:val="28"/>
        </w:rPr>
        <w:t>МФУ, системные блоки, телефон, коммутатор</w:t>
      </w:r>
      <w:r w:rsidRPr="005C6054">
        <w:rPr>
          <w:sz w:val="28"/>
          <w:szCs w:val="28"/>
        </w:rPr>
        <w:t xml:space="preserve">) на сумму </w:t>
      </w:r>
      <w:r w:rsidR="000367DD" w:rsidRPr="000367DD">
        <w:rPr>
          <w:sz w:val="28"/>
          <w:szCs w:val="28"/>
        </w:rPr>
        <w:t>151</w:t>
      </w:r>
      <w:r w:rsidR="000367DD">
        <w:rPr>
          <w:sz w:val="28"/>
          <w:szCs w:val="28"/>
        </w:rPr>
        <w:t> </w:t>
      </w:r>
      <w:r w:rsidR="000367DD" w:rsidRPr="000367DD">
        <w:rPr>
          <w:sz w:val="28"/>
          <w:szCs w:val="28"/>
        </w:rPr>
        <w:t>916</w:t>
      </w:r>
      <w:r w:rsidR="000367DD">
        <w:rPr>
          <w:sz w:val="28"/>
          <w:szCs w:val="28"/>
        </w:rPr>
        <w:t>,00</w:t>
      </w:r>
      <w:r w:rsidRPr="005C6054">
        <w:rPr>
          <w:sz w:val="28"/>
          <w:szCs w:val="28"/>
        </w:rPr>
        <w:t xml:space="preserve"> руб.,</w:t>
      </w:r>
    </w:p>
    <w:p w:rsidR="00546DBE" w:rsidRPr="005C6054" w:rsidRDefault="007656D7" w:rsidP="00546DBE">
      <w:pPr>
        <w:ind w:firstLine="709"/>
        <w:jc w:val="both"/>
        <w:rPr>
          <w:b/>
          <w:sz w:val="28"/>
          <w:szCs w:val="28"/>
        </w:rPr>
      </w:pPr>
      <w:r w:rsidRPr="005C6054">
        <w:rPr>
          <w:b/>
          <w:sz w:val="28"/>
          <w:szCs w:val="28"/>
        </w:rPr>
        <w:t xml:space="preserve">2. </w:t>
      </w:r>
      <w:r w:rsidR="00546DBE" w:rsidRPr="005C6054">
        <w:rPr>
          <w:b/>
          <w:sz w:val="28"/>
          <w:szCs w:val="28"/>
        </w:rPr>
        <w:t xml:space="preserve">принято к учету по результатам выполненных работ – </w:t>
      </w:r>
      <w:r w:rsidR="00481732" w:rsidRPr="005C6054">
        <w:rPr>
          <w:b/>
          <w:sz w:val="28"/>
          <w:szCs w:val="28"/>
        </w:rPr>
        <w:t>1 890 589,60</w:t>
      </w:r>
      <w:r w:rsidR="00546DBE" w:rsidRPr="005C6054">
        <w:rPr>
          <w:b/>
          <w:sz w:val="28"/>
          <w:szCs w:val="28"/>
        </w:rPr>
        <w:t xml:space="preserve"> руб., в том числе:</w:t>
      </w:r>
    </w:p>
    <w:p w:rsidR="00481732" w:rsidRPr="005C6054" w:rsidRDefault="00481732" w:rsidP="00546DBE">
      <w:pPr>
        <w:ind w:firstLine="709"/>
        <w:jc w:val="both"/>
        <w:rPr>
          <w:sz w:val="28"/>
          <w:szCs w:val="28"/>
        </w:rPr>
      </w:pPr>
      <w:r w:rsidRPr="005C6054">
        <w:rPr>
          <w:sz w:val="28"/>
          <w:szCs w:val="28"/>
        </w:rPr>
        <w:t xml:space="preserve">- Поливочная система перед зданием администрации Южного округа, ул. Чкалова, 32а </w:t>
      </w:r>
      <w:r w:rsidR="008972C8">
        <w:rPr>
          <w:sz w:val="28"/>
          <w:szCs w:val="28"/>
        </w:rPr>
        <w:t>стоимостью</w:t>
      </w:r>
      <w:r w:rsidR="008972C8" w:rsidRPr="005C6054">
        <w:rPr>
          <w:sz w:val="28"/>
          <w:szCs w:val="28"/>
        </w:rPr>
        <w:t xml:space="preserve"> </w:t>
      </w:r>
      <w:r w:rsidRPr="005C6054">
        <w:rPr>
          <w:sz w:val="28"/>
          <w:szCs w:val="28"/>
        </w:rPr>
        <w:t>1 890 589,60 руб.;</w:t>
      </w:r>
    </w:p>
    <w:p w:rsidR="007656D7" w:rsidRPr="007656D7" w:rsidRDefault="007656D7" w:rsidP="007656D7">
      <w:pPr>
        <w:ind w:firstLine="720"/>
        <w:jc w:val="both"/>
        <w:rPr>
          <w:b/>
          <w:i/>
          <w:sz w:val="28"/>
          <w:szCs w:val="28"/>
          <w:highlight w:val="yellow"/>
        </w:rPr>
      </w:pPr>
    </w:p>
    <w:p w:rsidR="007656D7" w:rsidRPr="00FF7E63" w:rsidRDefault="007656D7" w:rsidP="007656D7">
      <w:pPr>
        <w:ind w:firstLine="720"/>
        <w:jc w:val="both"/>
        <w:rPr>
          <w:sz w:val="28"/>
          <w:szCs w:val="28"/>
        </w:rPr>
      </w:pPr>
      <w:r w:rsidRPr="00FF7E63">
        <w:rPr>
          <w:b/>
          <w:i/>
          <w:sz w:val="28"/>
          <w:szCs w:val="28"/>
        </w:rPr>
        <w:t xml:space="preserve">счет 0101Х6000 «Инвентарь производственный и хозяйственный» - </w:t>
      </w:r>
      <w:r w:rsidR="00A51C81">
        <w:rPr>
          <w:b/>
          <w:i/>
          <w:sz w:val="28"/>
          <w:szCs w:val="28"/>
        </w:rPr>
        <w:t>148 457 310,19</w:t>
      </w:r>
      <w:r w:rsidRPr="00FF7E63">
        <w:rPr>
          <w:b/>
          <w:i/>
          <w:sz w:val="28"/>
          <w:szCs w:val="28"/>
        </w:rPr>
        <w:t xml:space="preserve"> руб.,</w:t>
      </w:r>
      <w:r w:rsidRPr="00FF7E63">
        <w:rPr>
          <w:sz w:val="28"/>
          <w:szCs w:val="28"/>
        </w:rPr>
        <w:t xml:space="preserve"> из них:</w:t>
      </w:r>
    </w:p>
    <w:p w:rsidR="00B7142C" w:rsidRDefault="00F75E93" w:rsidP="00B7142C">
      <w:pPr>
        <w:ind w:firstLine="708"/>
        <w:jc w:val="both"/>
        <w:rPr>
          <w:b/>
          <w:sz w:val="28"/>
          <w:szCs w:val="28"/>
        </w:rPr>
      </w:pPr>
      <w:r>
        <w:rPr>
          <w:b/>
          <w:sz w:val="28"/>
          <w:szCs w:val="28"/>
        </w:rPr>
        <w:t>1</w:t>
      </w:r>
      <w:r w:rsidR="00B7142C" w:rsidRPr="00B7142C">
        <w:rPr>
          <w:b/>
          <w:sz w:val="28"/>
          <w:szCs w:val="28"/>
        </w:rPr>
        <w:t>. принято</w:t>
      </w:r>
      <w:r w:rsidR="00B7142C" w:rsidRPr="00FE4051">
        <w:rPr>
          <w:b/>
          <w:sz w:val="28"/>
          <w:szCs w:val="28"/>
        </w:rPr>
        <w:t xml:space="preserve"> к учету по результатам выполненных работ – </w:t>
      </w:r>
      <w:r w:rsidR="00B7142C">
        <w:rPr>
          <w:b/>
          <w:sz w:val="28"/>
          <w:szCs w:val="28"/>
        </w:rPr>
        <w:t>30</w:t>
      </w:r>
      <w:r w:rsidR="00FF7E63">
        <w:rPr>
          <w:b/>
          <w:sz w:val="28"/>
          <w:szCs w:val="28"/>
        </w:rPr>
        <w:t> </w:t>
      </w:r>
      <w:r w:rsidR="00B7142C">
        <w:rPr>
          <w:b/>
          <w:sz w:val="28"/>
          <w:szCs w:val="28"/>
        </w:rPr>
        <w:t>12</w:t>
      </w:r>
      <w:r w:rsidR="00FF7E63">
        <w:rPr>
          <w:b/>
          <w:sz w:val="28"/>
          <w:szCs w:val="28"/>
        </w:rPr>
        <w:t>9 367,66</w:t>
      </w:r>
      <w:r w:rsidR="00B7142C" w:rsidRPr="00FE4051">
        <w:rPr>
          <w:b/>
          <w:sz w:val="28"/>
          <w:szCs w:val="28"/>
        </w:rPr>
        <w:t xml:space="preserve"> руб.:</w:t>
      </w:r>
    </w:p>
    <w:p w:rsidR="00B7142C" w:rsidRDefault="00B7142C" w:rsidP="00B7142C">
      <w:pPr>
        <w:ind w:firstLine="708"/>
        <w:jc w:val="both"/>
        <w:rPr>
          <w:sz w:val="28"/>
          <w:szCs w:val="28"/>
        </w:rPr>
      </w:pPr>
      <w:r>
        <w:rPr>
          <w:sz w:val="28"/>
          <w:szCs w:val="28"/>
        </w:rPr>
        <w:t xml:space="preserve">- МАФ на детских площадках и набережной р. Урал на сумму </w:t>
      </w:r>
      <w:r w:rsidR="00FF7E63">
        <w:rPr>
          <w:sz w:val="28"/>
          <w:szCs w:val="28"/>
        </w:rPr>
        <w:t>19 960 197,66</w:t>
      </w:r>
      <w:r>
        <w:rPr>
          <w:sz w:val="28"/>
          <w:szCs w:val="28"/>
        </w:rPr>
        <w:t xml:space="preserve"> руб. (качели, карусели, детские игровые комплексы, детские спортивные комплексы, песочницы, турники, диваны садово-парковые, урны),</w:t>
      </w:r>
    </w:p>
    <w:p w:rsidR="00B7142C" w:rsidRPr="00B7142C" w:rsidRDefault="00B7142C" w:rsidP="00B7142C">
      <w:pPr>
        <w:ind w:firstLine="708"/>
        <w:jc w:val="both"/>
        <w:rPr>
          <w:sz w:val="28"/>
          <w:szCs w:val="28"/>
          <w:highlight w:val="yellow"/>
        </w:rPr>
      </w:pPr>
      <w:r>
        <w:rPr>
          <w:sz w:val="28"/>
          <w:szCs w:val="28"/>
        </w:rPr>
        <w:t>- Светильники уличного освещения на сумму 10 169 170,00 руб. (по результатам выполненных работ по замене светильников);</w:t>
      </w:r>
    </w:p>
    <w:p w:rsidR="007656D7" w:rsidRPr="00F67BDF" w:rsidRDefault="00F75E93" w:rsidP="00B7142C">
      <w:pPr>
        <w:ind w:firstLine="709"/>
        <w:jc w:val="both"/>
        <w:rPr>
          <w:sz w:val="28"/>
          <w:szCs w:val="28"/>
        </w:rPr>
      </w:pPr>
      <w:r>
        <w:rPr>
          <w:b/>
          <w:sz w:val="28"/>
          <w:szCs w:val="28"/>
        </w:rPr>
        <w:lastRenderedPageBreak/>
        <w:t>2</w:t>
      </w:r>
      <w:r w:rsidR="007656D7" w:rsidRPr="00F67BDF">
        <w:rPr>
          <w:b/>
          <w:sz w:val="28"/>
          <w:szCs w:val="28"/>
        </w:rPr>
        <w:t>. получено безвозмездно</w:t>
      </w:r>
      <w:r w:rsidR="007656D7" w:rsidRPr="00F67BDF">
        <w:rPr>
          <w:sz w:val="28"/>
          <w:szCs w:val="28"/>
        </w:rPr>
        <w:t xml:space="preserve"> </w:t>
      </w:r>
      <w:r w:rsidR="009B7AB0" w:rsidRPr="00F67BDF">
        <w:rPr>
          <w:b/>
          <w:sz w:val="28"/>
          <w:szCs w:val="28"/>
        </w:rPr>
        <w:t>–</w:t>
      </w:r>
      <w:r w:rsidR="007656D7" w:rsidRPr="00F67BDF">
        <w:rPr>
          <w:b/>
          <w:sz w:val="28"/>
          <w:szCs w:val="28"/>
        </w:rPr>
        <w:t xml:space="preserve"> </w:t>
      </w:r>
      <w:r w:rsidR="009B7AB0" w:rsidRPr="00F67BDF">
        <w:rPr>
          <w:b/>
          <w:sz w:val="28"/>
          <w:szCs w:val="28"/>
        </w:rPr>
        <w:t>2</w:t>
      </w:r>
      <w:r w:rsidR="00A51C81">
        <w:rPr>
          <w:b/>
          <w:sz w:val="28"/>
          <w:szCs w:val="28"/>
        </w:rPr>
        <w:t> 368 927,25</w:t>
      </w:r>
      <w:r w:rsidR="007656D7" w:rsidRPr="00F67BDF">
        <w:rPr>
          <w:b/>
          <w:sz w:val="28"/>
          <w:szCs w:val="28"/>
        </w:rPr>
        <w:t xml:space="preserve"> руб.,</w:t>
      </w:r>
      <w:r w:rsidR="007656D7" w:rsidRPr="00F67BDF">
        <w:rPr>
          <w:sz w:val="28"/>
          <w:szCs w:val="28"/>
        </w:rPr>
        <w:t xml:space="preserve"> в том числе:</w:t>
      </w:r>
    </w:p>
    <w:p w:rsidR="007656D7" w:rsidRPr="00F67BDF" w:rsidRDefault="007656D7" w:rsidP="007656D7">
      <w:pPr>
        <w:ind w:firstLine="708"/>
        <w:rPr>
          <w:b/>
          <w:i/>
          <w:sz w:val="28"/>
          <w:szCs w:val="28"/>
          <w:u w:val="single"/>
        </w:rPr>
      </w:pPr>
      <w:r w:rsidRPr="00F67BDF">
        <w:rPr>
          <w:b/>
          <w:i/>
          <w:sz w:val="28"/>
          <w:szCs w:val="28"/>
          <w:u w:val="single"/>
        </w:rPr>
        <w:t xml:space="preserve">от </w:t>
      </w:r>
      <w:proofErr w:type="spellStart"/>
      <w:r w:rsidRPr="00F67BDF">
        <w:rPr>
          <w:b/>
          <w:i/>
          <w:sz w:val="28"/>
          <w:szCs w:val="28"/>
          <w:u w:val="single"/>
        </w:rPr>
        <w:t>ДИиЖО</w:t>
      </w:r>
      <w:proofErr w:type="spellEnd"/>
      <w:r w:rsidRPr="00F67BDF">
        <w:rPr>
          <w:b/>
          <w:i/>
          <w:sz w:val="28"/>
          <w:szCs w:val="28"/>
          <w:u w:val="single"/>
        </w:rPr>
        <w:t xml:space="preserve"> администрации </w:t>
      </w:r>
      <w:proofErr w:type="gramStart"/>
      <w:r w:rsidRPr="00F67BDF">
        <w:rPr>
          <w:b/>
          <w:i/>
          <w:sz w:val="28"/>
          <w:szCs w:val="28"/>
          <w:u w:val="single"/>
        </w:rPr>
        <w:t>г</w:t>
      </w:r>
      <w:proofErr w:type="gramEnd"/>
      <w:r w:rsidRPr="00F67BDF">
        <w:rPr>
          <w:b/>
          <w:i/>
          <w:sz w:val="28"/>
          <w:szCs w:val="28"/>
          <w:u w:val="single"/>
        </w:rPr>
        <w:t>. Оренбурга</w:t>
      </w:r>
      <w:r w:rsidR="00F67BDF" w:rsidRPr="00F67BDF">
        <w:rPr>
          <w:b/>
          <w:i/>
          <w:sz w:val="28"/>
          <w:szCs w:val="28"/>
          <w:u w:val="single"/>
        </w:rPr>
        <w:t xml:space="preserve"> – 2</w:t>
      </w:r>
      <w:r w:rsidR="00F75E93">
        <w:rPr>
          <w:b/>
          <w:i/>
          <w:sz w:val="28"/>
          <w:szCs w:val="28"/>
          <w:u w:val="single"/>
        </w:rPr>
        <w:t> 368 927,25</w:t>
      </w:r>
      <w:r w:rsidR="00F67BDF" w:rsidRPr="00F67BDF">
        <w:rPr>
          <w:b/>
          <w:i/>
          <w:sz w:val="28"/>
          <w:szCs w:val="28"/>
          <w:u w:val="single"/>
        </w:rPr>
        <w:t xml:space="preserve"> руб.:</w:t>
      </w:r>
    </w:p>
    <w:p w:rsidR="007656D7" w:rsidRPr="00F67BDF" w:rsidRDefault="007656D7" w:rsidP="00F67BDF">
      <w:pPr>
        <w:ind w:firstLine="709"/>
        <w:rPr>
          <w:sz w:val="28"/>
          <w:szCs w:val="28"/>
        </w:rPr>
      </w:pPr>
      <w:r w:rsidRPr="00F67BDF">
        <w:rPr>
          <w:sz w:val="28"/>
          <w:szCs w:val="28"/>
        </w:rPr>
        <w:t xml:space="preserve">- </w:t>
      </w:r>
      <w:r w:rsidR="00F67BDF" w:rsidRPr="00F67BDF">
        <w:rPr>
          <w:sz w:val="28"/>
          <w:szCs w:val="28"/>
        </w:rPr>
        <w:t xml:space="preserve">Светильники наружного освещения – 172 штуки </w:t>
      </w:r>
      <w:r w:rsidRPr="00F67BDF">
        <w:rPr>
          <w:sz w:val="28"/>
          <w:szCs w:val="28"/>
        </w:rPr>
        <w:t xml:space="preserve">на сумму </w:t>
      </w:r>
      <w:r w:rsidR="00F67BDF" w:rsidRPr="00F67BDF">
        <w:rPr>
          <w:sz w:val="28"/>
          <w:szCs w:val="28"/>
        </w:rPr>
        <w:t>2 368 927,25</w:t>
      </w:r>
      <w:r w:rsidRPr="00F67BDF">
        <w:rPr>
          <w:sz w:val="28"/>
          <w:szCs w:val="28"/>
        </w:rPr>
        <w:t xml:space="preserve"> руб.</w:t>
      </w:r>
      <w:r w:rsidR="00F67BDF" w:rsidRPr="00F67BDF">
        <w:rPr>
          <w:sz w:val="28"/>
          <w:szCs w:val="28"/>
        </w:rPr>
        <w:t>,</w:t>
      </w:r>
    </w:p>
    <w:p w:rsidR="00557D7E" w:rsidRPr="00557D7E" w:rsidRDefault="0062584E" w:rsidP="00557D7E">
      <w:pPr>
        <w:ind w:firstLine="709"/>
        <w:jc w:val="both"/>
        <w:rPr>
          <w:sz w:val="28"/>
          <w:szCs w:val="28"/>
        </w:rPr>
      </w:pPr>
      <w:r>
        <w:rPr>
          <w:b/>
          <w:sz w:val="28"/>
          <w:szCs w:val="28"/>
        </w:rPr>
        <w:t>3</w:t>
      </w:r>
      <w:r w:rsidR="00557D7E" w:rsidRPr="0025200F">
        <w:rPr>
          <w:b/>
          <w:sz w:val="28"/>
          <w:szCs w:val="28"/>
        </w:rPr>
        <w:t xml:space="preserve">. принято к учету капитальных вложений – </w:t>
      </w:r>
      <w:r w:rsidR="00557D7E">
        <w:rPr>
          <w:b/>
          <w:sz w:val="28"/>
          <w:szCs w:val="28"/>
        </w:rPr>
        <w:t>97 503 995,12</w:t>
      </w:r>
      <w:r w:rsidR="00557D7E" w:rsidRPr="005C5089">
        <w:rPr>
          <w:b/>
          <w:sz w:val="28"/>
          <w:szCs w:val="28"/>
        </w:rPr>
        <w:t xml:space="preserve"> руб</w:t>
      </w:r>
      <w:r w:rsidR="00E61F47">
        <w:rPr>
          <w:b/>
          <w:sz w:val="28"/>
          <w:szCs w:val="28"/>
        </w:rPr>
        <w:t>.</w:t>
      </w:r>
      <w:r w:rsidR="00557D7E" w:rsidRPr="00557D7E">
        <w:rPr>
          <w:sz w:val="28"/>
          <w:szCs w:val="28"/>
        </w:rPr>
        <w:t>:</w:t>
      </w:r>
    </w:p>
    <w:p w:rsidR="00557D7E" w:rsidRPr="00557D7E" w:rsidRDefault="00557D7E" w:rsidP="00557D7E">
      <w:pPr>
        <w:ind w:firstLine="709"/>
        <w:jc w:val="both"/>
        <w:rPr>
          <w:sz w:val="28"/>
          <w:szCs w:val="28"/>
        </w:rPr>
      </w:pPr>
      <w:r w:rsidRPr="00557D7E">
        <w:rPr>
          <w:sz w:val="28"/>
          <w:szCs w:val="28"/>
        </w:rPr>
        <w:t>- МАФ на набережной р. Урал на сумму 97 503 995,12 руб. (ранее переданы ДГИЗО администрации города Оренбурга, как капитальные вложения),</w:t>
      </w:r>
    </w:p>
    <w:p w:rsidR="002A4FE0" w:rsidRPr="002A4FE0" w:rsidRDefault="0062584E" w:rsidP="007656D7">
      <w:pPr>
        <w:ind w:firstLine="720"/>
        <w:jc w:val="both"/>
        <w:rPr>
          <w:b/>
          <w:sz w:val="28"/>
          <w:szCs w:val="28"/>
        </w:rPr>
      </w:pPr>
      <w:r>
        <w:rPr>
          <w:b/>
          <w:sz w:val="28"/>
          <w:szCs w:val="28"/>
        </w:rPr>
        <w:t>4</w:t>
      </w:r>
      <w:r w:rsidR="007656D7" w:rsidRPr="002A4FE0">
        <w:rPr>
          <w:b/>
          <w:sz w:val="28"/>
          <w:szCs w:val="28"/>
        </w:rPr>
        <w:t xml:space="preserve">. оприходовано по результатам инвентаризации – </w:t>
      </w:r>
      <w:r w:rsidR="002A4FE0" w:rsidRPr="002A4FE0">
        <w:rPr>
          <w:b/>
          <w:sz w:val="28"/>
          <w:szCs w:val="28"/>
        </w:rPr>
        <w:t>16 3</w:t>
      </w:r>
      <w:r w:rsidR="00F75E93">
        <w:rPr>
          <w:b/>
          <w:sz w:val="28"/>
          <w:szCs w:val="28"/>
        </w:rPr>
        <w:t>03</w:t>
      </w:r>
      <w:r w:rsidR="002A4FE0" w:rsidRPr="002A4FE0">
        <w:rPr>
          <w:b/>
          <w:sz w:val="28"/>
          <w:szCs w:val="28"/>
        </w:rPr>
        <w:t> 790,0</w:t>
      </w:r>
      <w:r w:rsidR="00F75E93">
        <w:rPr>
          <w:b/>
          <w:sz w:val="28"/>
          <w:szCs w:val="28"/>
        </w:rPr>
        <w:t>0</w:t>
      </w:r>
      <w:r w:rsidR="007656D7" w:rsidRPr="002A4FE0">
        <w:rPr>
          <w:b/>
          <w:sz w:val="28"/>
          <w:szCs w:val="28"/>
        </w:rPr>
        <w:t xml:space="preserve"> руб.</w:t>
      </w:r>
      <w:r w:rsidR="00FF7E63">
        <w:rPr>
          <w:b/>
          <w:sz w:val="28"/>
          <w:szCs w:val="28"/>
        </w:rPr>
        <w:t>:</w:t>
      </w:r>
      <w:r w:rsidR="006333F8" w:rsidRPr="002A4FE0">
        <w:rPr>
          <w:b/>
          <w:sz w:val="28"/>
          <w:szCs w:val="28"/>
        </w:rPr>
        <w:t xml:space="preserve"> </w:t>
      </w:r>
    </w:p>
    <w:p w:rsidR="007656D7" w:rsidRDefault="002A4FE0" w:rsidP="007656D7">
      <w:pPr>
        <w:ind w:firstLine="720"/>
        <w:jc w:val="both"/>
        <w:rPr>
          <w:sz w:val="28"/>
          <w:szCs w:val="28"/>
        </w:rPr>
      </w:pPr>
      <w:r w:rsidRPr="002A4FE0">
        <w:rPr>
          <w:sz w:val="28"/>
          <w:szCs w:val="28"/>
        </w:rPr>
        <w:t xml:space="preserve">- светильники уличного освещения (2038 шт.) </w:t>
      </w:r>
      <w:r w:rsidR="00294836">
        <w:rPr>
          <w:sz w:val="28"/>
          <w:szCs w:val="28"/>
        </w:rPr>
        <w:t>на сумму</w:t>
      </w:r>
      <w:r w:rsidRPr="002A4FE0">
        <w:rPr>
          <w:sz w:val="28"/>
          <w:szCs w:val="28"/>
        </w:rPr>
        <w:t xml:space="preserve"> 16 303 790,00 руб.</w:t>
      </w:r>
      <w:r w:rsidR="006333F8" w:rsidRPr="002A4FE0">
        <w:rPr>
          <w:sz w:val="28"/>
          <w:szCs w:val="28"/>
        </w:rPr>
        <w:t>;</w:t>
      </w:r>
    </w:p>
    <w:p w:rsidR="00294836" w:rsidRDefault="0062584E" w:rsidP="007656D7">
      <w:pPr>
        <w:ind w:firstLine="720"/>
        <w:jc w:val="both"/>
        <w:rPr>
          <w:b/>
          <w:sz w:val="28"/>
          <w:szCs w:val="28"/>
        </w:rPr>
      </w:pPr>
      <w:r>
        <w:rPr>
          <w:b/>
          <w:sz w:val="28"/>
          <w:szCs w:val="28"/>
        </w:rPr>
        <w:t>5</w:t>
      </w:r>
      <w:r w:rsidR="00294836" w:rsidRPr="006333F8">
        <w:rPr>
          <w:b/>
          <w:sz w:val="28"/>
          <w:szCs w:val="28"/>
        </w:rPr>
        <w:t xml:space="preserve">. </w:t>
      </w:r>
      <w:r w:rsidR="00FF7E63">
        <w:rPr>
          <w:b/>
          <w:sz w:val="28"/>
          <w:szCs w:val="28"/>
        </w:rPr>
        <w:t>принято</w:t>
      </w:r>
      <w:r w:rsidR="00294836">
        <w:rPr>
          <w:b/>
          <w:sz w:val="28"/>
          <w:szCs w:val="28"/>
        </w:rPr>
        <w:t xml:space="preserve"> к учету</w:t>
      </w:r>
      <w:r w:rsidR="00294836" w:rsidRPr="006333F8">
        <w:rPr>
          <w:b/>
          <w:sz w:val="28"/>
          <w:szCs w:val="28"/>
        </w:rPr>
        <w:t xml:space="preserve"> в результате </w:t>
      </w:r>
      <w:proofErr w:type="spellStart"/>
      <w:r w:rsidR="00294836" w:rsidRPr="006333F8">
        <w:rPr>
          <w:b/>
          <w:sz w:val="28"/>
          <w:szCs w:val="28"/>
        </w:rPr>
        <w:t>разукомплектации</w:t>
      </w:r>
      <w:proofErr w:type="spellEnd"/>
      <w:r w:rsidR="00294836" w:rsidRPr="006333F8">
        <w:rPr>
          <w:b/>
          <w:sz w:val="28"/>
          <w:szCs w:val="28"/>
        </w:rPr>
        <w:t xml:space="preserve"> </w:t>
      </w:r>
      <w:r w:rsidR="00294836">
        <w:rPr>
          <w:b/>
          <w:sz w:val="28"/>
          <w:szCs w:val="28"/>
        </w:rPr>
        <w:t>–</w:t>
      </w:r>
      <w:r w:rsidR="00294836" w:rsidRPr="006333F8">
        <w:rPr>
          <w:b/>
          <w:sz w:val="28"/>
          <w:szCs w:val="28"/>
        </w:rPr>
        <w:t xml:space="preserve"> </w:t>
      </w:r>
      <w:r w:rsidR="00294836">
        <w:rPr>
          <w:b/>
          <w:sz w:val="28"/>
          <w:szCs w:val="28"/>
        </w:rPr>
        <w:t>1 350 230,16</w:t>
      </w:r>
      <w:r w:rsidR="00294836" w:rsidRPr="006333F8">
        <w:rPr>
          <w:b/>
          <w:sz w:val="28"/>
          <w:szCs w:val="28"/>
        </w:rPr>
        <w:t xml:space="preserve"> руб.</w:t>
      </w:r>
      <w:r w:rsidR="00FF7E63">
        <w:rPr>
          <w:b/>
          <w:sz w:val="28"/>
          <w:szCs w:val="28"/>
        </w:rPr>
        <w:t>:</w:t>
      </w:r>
    </w:p>
    <w:p w:rsidR="00294836" w:rsidRDefault="00294836" w:rsidP="007656D7">
      <w:pPr>
        <w:ind w:firstLine="720"/>
        <w:jc w:val="both"/>
        <w:rPr>
          <w:sz w:val="28"/>
          <w:szCs w:val="28"/>
        </w:rPr>
      </w:pPr>
      <w:r>
        <w:rPr>
          <w:b/>
          <w:sz w:val="28"/>
          <w:szCs w:val="28"/>
        </w:rPr>
        <w:t xml:space="preserve">- </w:t>
      </w:r>
      <w:r>
        <w:rPr>
          <w:sz w:val="28"/>
          <w:szCs w:val="28"/>
        </w:rPr>
        <w:t xml:space="preserve">светильники уличного освещения 178 штук на сумму </w:t>
      </w:r>
      <w:r w:rsidRPr="00294836">
        <w:rPr>
          <w:sz w:val="28"/>
          <w:szCs w:val="28"/>
        </w:rPr>
        <w:t>575 931,19</w:t>
      </w:r>
      <w:r>
        <w:rPr>
          <w:sz w:val="28"/>
          <w:szCs w:val="28"/>
        </w:rPr>
        <w:t xml:space="preserve"> руб.;</w:t>
      </w:r>
    </w:p>
    <w:p w:rsidR="00294836" w:rsidRPr="002A4FE0" w:rsidRDefault="00294836" w:rsidP="007656D7">
      <w:pPr>
        <w:ind w:firstLine="720"/>
        <w:jc w:val="both"/>
        <w:rPr>
          <w:sz w:val="28"/>
          <w:szCs w:val="28"/>
        </w:rPr>
      </w:pPr>
      <w:r>
        <w:rPr>
          <w:sz w:val="28"/>
          <w:szCs w:val="28"/>
        </w:rPr>
        <w:t xml:space="preserve">- контейнеры для мусора и емкости для воды на </w:t>
      </w:r>
      <w:r w:rsidR="00DB3F21">
        <w:rPr>
          <w:sz w:val="28"/>
          <w:szCs w:val="28"/>
        </w:rPr>
        <w:t>кладбищах</w:t>
      </w:r>
      <w:r>
        <w:rPr>
          <w:sz w:val="28"/>
          <w:szCs w:val="28"/>
        </w:rPr>
        <w:t xml:space="preserve"> на сумму </w:t>
      </w:r>
      <w:r w:rsidRPr="00294836">
        <w:rPr>
          <w:sz w:val="28"/>
          <w:szCs w:val="28"/>
        </w:rPr>
        <w:t>774 298,97</w:t>
      </w:r>
      <w:r>
        <w:rPr>
          <w:sz w:val="28"/>
          <w:szCs w:val="28"/>
        </w:rPr>
        <w:t xml:space="preserve"> руб.;</w:t>
      </w:r>
    </w:p>
    <w:p w:rsidR="00C56C70" w:rsidRDefault="00B7142C" w:rsidP="00C56C70">
      <w:pPr>
        <w:ind w:firstLine="709"/>
        <w:jc w:val="both"/>
        <w:rPr>
          <w:sz w:val="28"/>
          <w:szCs w:val="28"/>
        </w:rPr>
      </w:pPr>
      <w:r>
        <w:rPr>
          <w:b/>
          <w:sz w:val="28"/>
          <w:szCs w:val="28"/>
        </w:rPr>
        <w:t>6</w:t>
      </w:r>
      <w:r w:rsidR="00C56C70">
        <w:rPr>
          <w:b/>
          <w:sz w:val="28"/>
          <w:szCs w:val="28"/>
        </w:rPr>
        <w:t xml:space="preserve">. </w:t>
      </w:r>
      <w:r w:rsidR="00C56C70" w:rsidRPr="00495FF4">
        <w:rPr>
          <w:b/>
          <w:sz w:val="28"/>
          <w:szCs w:val="28"/>
        </w:rPr>
        <w:t xml:space="preserve">модернизация (реконструкция) основных средств </w:t>
      </w:r>
      <w:r w:rsidR="00C56C70">
        <w:rPr>
          <w:b/>
          <w:sz w:val="28"/>
          <w:szCs w:val="28"/>
        </w:rPr>
        <w:t>–</w:t>
      </w:r>
      <w:r w:rsidR="00C56C70" w:rsidRPr="00495FF4">
        <w:rPr>
          <w:b/>
          <w:sz w:val="28"/>
          <w:szCs w:val="28"/>
        </w:rPr>
        <w:t xml:space="preserve"> </w:t>
      </w:r>
      <w:r w:rsidR="00C56C70">
        <w:rPr>
          <w:b/>
          <w:sz w:val="28"/>
          <w:szCs w:val="28"/>
        </w:rPr>
        <w:t>801 000,00</w:t>
      </w:r>
      <w:r w:rsidR="00C56C70" w:rsidRPr="00495FF4">
        <w:rPr>
          <w:b/>
          <w:sz w:val="28"/>
          <w:szCs w:val="28"/>
        </w:rPr>
        <w:t xml:space="preserve"> руб.</w:t>
      </w:r>
      <w:r w:rsidR="00C56C70">
        <w:rPr>
          <w:sz w:val="28"/>
          <w:szCs w:val="28"/>
        </w:rPr>
        <w:t xml:space="preserve"> (увеличение стоимости светильников уличного освещения на услуги монтажа);</w:t>
      </w:r>
    </w:p>
    <w:p w:rsidR="007656D7" w:rsidRPr="007656D7" w:rsidRDefault="007656D7" w:rsidP="00294836">
      <w:pPr>
        <w:jc w:val="both"/>
        <w:rPr>
          <w:sz w:val="28"/>
          <w:szCs w:val="28"/>
          <w:highlight w:val="yellow"/>
        </w:rPr>
      </w:pPr>
    </w:p>
    <w:p w:rsidR="006333F8" w:rsidRPr="006333F8" w:rsidRDefault="006333F8" w:rsidP="006333F8">
      <w:pPr>
        <w:ind w:firstLine="720"/>
        <w:jc w:val="both"/>
        <w:rPr>
          <w:sz w:val="28"/>
          <w:szCs w:val="28"/>
        </w:rPr>
      </w:pPr>
      <w:r w:rsidRPr="006333F8">
        <w:rPr>
          <w:b/>
          <w:i/>
          <w:sz w:val="28"/>
          <w:szCs w:val="28"/>
        </w:rPr>
        <w:t>счет 0101Х8000 «Прочие основные средства» - 258 500,49 руб.,</w:t>
      </w:r>
      <w:r w:rsidRPr="006333F8">
        <w:rPr>
          <w:sz w:val="28"/>
          <w:szCs w:val="28"/>
        </w:rPr>
        <w:t xml:space="preserve"> из них:</w:t>
      </w:r>
    </w:p>
    <w:p w:rsidR="006333F8" w:rsidRPr="006333F8" w:rsidRDefault="006333F8" w:rsidP="00C84C15">
      <w:pPr>
        <w:jc w:val="both"/>
        <w:rPr>
          <w:sz w:val="28"/>
          <w:szCs w:val="28"/>
        </w:rPr>
      </w:pPr>
      <w:r w:rsidRPr="006333F8">
        <w:rPr>
          <w:sz w:val="28"/>
          <w:szCs w:val="28"/>
        </w:rPr>
        <w:t xml:space="preserve">         </w:t>
      </w:r>
      <w:r w:rsidRPr="006333F8">
        <w:rPr>
          <w:b/>
          <w:sz w:val="28"/>
          <w:szCs w:val="28"/>
        </w:rPr>
        <w:t xml:space="preserve">1. </w:t>
      </w:r>
      <w:r w:rsidR="00294836">
        <w:rPr>
          <w:b/>
          <w:sz w:val="28"/>
          <w:szCs w:val="28"/>
        </w:rPr>
        <w:t>принят</w:t>
      </w:r>
      <w:r w:rsidR="00C84C15">
        <w:rPr>
          <w:b/>
          <w:sz w:val="28"/>
          <w:szCs w:val="28"/>
        </w:rPr>
        <w:t>о</w:t>
      </w:r>
      <w:r w:rsidR="00294836">
        <w:rPr>
          <w:b/>
          <w:sz w:val="28"/>
          <w:szCs w:val="28"/>
        </w:rPr>
        <w:t xml:space="preserve"> к учету</w:t>
      </w:r>
      <w:r w:rsidRPr="006333F8">
        <w:rPr>
          <w:b/>
          <w:sz w:val="28"/>
          <w:szCs w:val="28"/>
        </w:rPr>
        <w:t xml:space="preserve"> в результате </w:t>
      </w:r>
      <w:proofErr w:type="spellStart"/>
      <w:r w:rsidRPr="006333F8">
        <w:rPr>
          <w:b/>
          <w:sz w:val="28"/>
          <w:szCs w:val="28"/>
        </w:rPr>
        <w:t>разукомплектации</w:t>
      </w:r>
      <w:proofErr w:type="spellEnd"/>
      <w:r w:rsidRPr="006333F8">
        <w:rPr>
          <w:b/>
          <w:sz w:val="28"/>
          <w:szCs w:val="28"/>
        </w:rPr>
        <w:t xml:space="preserve"> - 258 500,49 руб. </w:t>
      </w:r>
      <w:r w:rsidRPr="006333F8">
        <w:rPr>
          <w:sz w:val="28"/>
          <w:szCs w:val="28"/>
        </w:rPr>
        <w:t>(туалеты металлические на кладбищах).</w:t>
      </w:r>
    </w:p>
    <w:p w:rsidR="006333F8" w:rsidRDefault="006333F8" w:rsidP="007656D7">
      <w:pPr>
        <w:pStyle w:val="ad"/>
        <w:ind w:firstLine="709"/>
        <w:rPr>
          <w:b/>
          <w:sz w:val="28"/>
          <w:szCs w:val="28"/>
          <w:highlight w:val="yellow"/>
        </w:rPr>
      </w:pPr>
    </w:p>
    <w:p w:rsidR="007656D7" w:rsidRPr="00A2624A" w:rsidRDefault="007656D7" w:rsidP="007656D7">
      <w:pPr>
        <w:pStyle w:val="ad"/>
        <w:ind w:firstLine="709"/>
        <w:rPr>
          <w:b/>
          <w:sz w:val="28"/>
          <w:szCs w:val="28"/>
        </w:rPr>
      </w:pPr>
      <w:r w:rsidRPr="00A2624A">
        <w:rPr>
          <w:b/>
          <w:sz w:val="28"/>
          <w:szCs w:val="28"/>
        </w:rPr>
        <w:t>Выбытие основных средств за 202</w:t>
      </w:r>
      <w:r w:rsidR="00A2624A" w:rsidRPr="00A2624A">
        <w:rPr>
          <w:b/>
          <w:sz w:val="28"/>
          <w:szCs w:val="28"/>
        </w:rPr>
        <w:t>5</w:t>
      </w:r>
      <w:r w:rsidRPr="00A2624A">
        <w:rPr>
          <w:b/>
          <w:sz w:val="28"/>
          <w:szCs w:val="28"/>
        </w:rPr>
        <w:t xml:space="preserve"> год составило </w:t>
      </w:r>
      <w:r w:rsidR="00A2624A" w:rsidRPr="00A2624A">
        <w:rPr>
          <w:b/>
          <w:sz w:val="28"/>
          <w:szCs w:val="28"/>
        </w:rPr>
        <w:t>19</w:t>
      </w:r>
      <w:r w:rsidR="00655DCE">
        <w:rPr>
          <w:b/>
          <w:sz w:val="28"/>
          <w:szCs w:val="28"/>
        </w:rPr>
        <w:t> 207 060,94</w:t>
      </w:r>
      <w:r w:rsidRPr="00A2624A">
        <w:rPr>
          <w:b/>
          <w:sz w:val="28"/>
          <w:szCs w:val="28"/>
        </w:rPr>
        <w:t xml:space="preserve"> руб., в том числе:</w:t>
      </w:r>
    </w:p>
    <w:p w:rsidR="007656D7" w:rsidRPr="00A2624A" w:rsidRDefault="007656D7" w:rsidP="007656D7">
      <w:pPr>
        <w:ind w:firstLine="720"/>
        <w:jc w:val="both"/>
        <w:rPr>
          <w:sz w:val="28"/>
          <w:szCs w:val="28"/>
        </w:rPr>
      </w:pPr>
      <w:r w:rsidRPr="00A2624A">
        <w:rPr>
          <w:b/>
          <w:i/>
          <w:sz w:val="28"/>
          <w:szCs w:val="28"/>
        </w:rPr>
        <w:t xml:space="preserve">счет 0101Х2000 «Нежилые помещения (здания и сооружения)» - </w:t>
      </w:r>
      <w:r w:rsidR="00A2624A" w:rsidRPr="00A2624A">
        <w:rPr>
          <w:b/>
          <w:i/>
          <w:sz w:val="28"/>
          <w:szCs w:val="28"/>
        </w:rPr>
        <w:t>364 650,20</w:t>
      </w:r>
      <w:r w:rsidRPr="00A2624A">
        <w:rPr>
          <w:b/>
          <w:i/>
          <w:sz w:val="28"/>
          <w:szCs w:val="28"/>
        </w:rPr>
        <w:t xml:space="preserve"> руб.,</w:t>
      </w:r>
      <w:r w:rsidRPr="00A2624A">
        <w:rPr>
          <w:sz w:val="28"/>
          <w:szCs w:val="28"/>
        </w:rPr>
        <w:t xml:space="preserve"> из них:</w:t>
      </w:r>
    </w:p>
    <w:p w:rsidR="007656D7" w:rsidRPr="003E66AA" w:rsidRDefault="007656D7" w:rsidP="007656D7">
      <w:pPr>
        <w:jc w:val="both"/>
        <w:rPr>
          <w:sz w:val="28"/>
          <w:szCs w:val="28"/>
        </w:rPr>
      </w:pPr>
      <w:r w:rsidRPr="003E66AA">
        <w:rPr>
          <w:b/>
          <w:sz w:val="28"/>
          <w:szCs w:val="28"/>
        </w:rPr>
        <w:t xml:space="preserve">          1. списано по ветхости, износу – </w:t>
      </w:r>
      <w:r w:rsidR="003E66AA" w:rsidRPr="003E66AA">
        <w:rPr>
          <w:b/>
          <w:sz w:val="28"/>
          <w:szCs w:val="28"/>
        </w:rPr>
        <w:t>171 852,24</w:t>
      </w:r>
      <w:r w:rsidRPr="003E66AA">
        <w:rPr>
          <w:b/>
          <w:sz w:val="28"/>
          <w:szCs w:val="28"/>
        </w:rPr>
        <w:t xml:space="preserve"> руб.</w:t>
      </w:r>
      <w:r w:rsidRPr="003E66AA">
        <w:rPr>
          <w:sz w:val="28"/>
          <w:szCs w:val="28"/>
        </w:rPr>
        <w:t>:</w:t>
      </w:r>
    </w:p>
    <w:p w:rsidR="007656D7" w:rsidRPr="003E66AA" w:rsidRDefault="007656D7" w:rsidP="007656D7">
      <w:pPr>
        <w:ind w:firstLine="709"/>
        <w:jc w:val="both"/>
        <w:rPr>
          <w:sz w:val="28"/>
          <w:szCs w:val="28"/>
        </w:rPr>
      </w:pPr>
      <w:r w:rsidRPr="003E66AA">
        <w:rPr>
          <w:sz w:val="28"/>
          <w:szCs w:val="28"/>
        </w:rPr>
        <w:t xml:space="preserve">- </w:t>
      </w:r>
      <w:r w:rsidR="003E66AA" w:rsidRPr="003E66AA">
        <w:rPr>
          <w:sz w:val="28"/>
          <w:szCs w:val="28"/>
        </w:rPr>
        <w:t>Площадка, предназначенная для спортивных игр на открытом воздухе, ул. Чернышевского, 28</w:t>
      </w:r>
      <w:r w:rsidRPr="003E66AA">
        <w:rPr>
          <w:sz w:val="28"/>
          <w:szCs w:val="28"/>
        </w:rPr>
        <w:t xml:space="preserve"> </w:t>
      </w:r>
      <w:r w:rsidR="003E66AA" w:rsidRPr="003E66AA">
        <w:rPr>
          <w:sz w:val="28"/>
          <w:szCs w:val="28"/>
        </w:rPr>
        <w:t>стоимостью</w:t>
      </w:r>
      <w:r w:rsidRPr="003E66AA">
        <w:rPr>
          <w:sz w:val="28"/>
          <w:szCs w:val="28"/>
        </w:rPr>
        <w:t xml:space="preserve"> </w:t>
      </w:r>
      <w:r w:rsidR="003E66AA" w:rsidRPr="003E66AA">
        <w:rPr>
          <w:sz w:val="28"/>
          <w:szCs w:val="28"/>
        </w:rPr>
        <w:t>171 852,24</w:t>
      </w:r>
      <w:r w:rsidRPr="003E66AA">
        <w:rPr>
          <w:sz w:val="28"/>
          <w:szCs w:val="28"/>
        </w:rPr>
        <w:t xml:space="preserve"> руб.</w:t>
      </w:r>
      <w:r w:rsidR="003E66AA" w:rsidRPr="003E66AA">
        <w:rPr>
          <w:sz w:val="28"/>
          <w:szCs w:val="28"/>
        </w:rPr>
        <w:t xml:space="preserve"> (распоряжение </w:t>
      </w:r>
      <w:proofErr w:type="spellStart"/>
      <w:r w:rsidR="003E66AA" w:rsidRPr="003E66AA">
        <w:rPr>
          <w:sz w:val="28"/>
          <w:szCs w:val="28"/>
        </w:rPr>
        <w:t>ДИиЖО</w:t>
      </w:r>
      <w:proofErr w:type="spellEnd"/>
      <w:r w:rsidR="003E66AA" w:rsidRPr="003E66AA">
        <w:rPr>
          <w:sz w:val="28"/>
          <w:szCs w:val="28"/>
        </w:rPr>
        <w:t xml:space="preserve"> администрации </w:t>
      </w:r>
      <w:proofErr w:type="gramStart"/>
      <w:r w:rsidR="003E66AA" w:rsidRPr="003E66AA">
        <w:rPr>
          <w:sz w:val="28"/>
          <w:szCs w:val="28"/>
        </w:rPr>
        <w:t>г</w:t>
      </w:r>
      <w:proofErr w:type="gramEnd"/>
      <w:r w:rsidR="003E66AA" w:rsidRPr="003E66AA">
        <w:rPr>
          <w:sz w:val="28"/>
          <w:szCs w:val="28"/>
        </w:rPr>
        <w:t>. Оренбурга от 17.04.2025 № 154);</w:t>
      </w:r>
    </w:p>
    <w:p w:rsidR="007656D7" w:rsidRPr="003E66AA" w:rsidRDefault="007656D7" w:rsidP="003E66AA">
      <w:pPr>
        <w:ind w:firstLine="720"/>
        <w:jc w:val="both"/>
        <w:rPr>
          <w:sz w:val="28"/>
          <w:szCs w:val="28"/>
        </w:rPr>
      </w:pPr>
      <w:r w:rsidRPr="003E66AA">
        <w:rPr>
          <w:b/>
          <w:sz w:val="28"/>
          <w:szCs w:val="28"/>
        </w:rPr>
        <w:t>2</w:t>
      </w:r>
      <w:r w:rsidRPr="003E66AA">
        <w:rPr>
          <w:sz w:val="28"/>
          <w:szCs w:val="28"/>
        </w:rPr>
        <w:t xml:space="preserve">. </w:t>
      </w:r>
      <w:r w:rsidRPr="003E66AA">
        <w:rPr>
          <w:b/>
          <w:sz w:val="28"/>
          <w:szCs w:val="28"/>
        </w:rPr>
        <w:t xml:space="preserve">передано безвозмездно – </w:t>
      </w:r>
      <w:r w:rsidR="003E66AA" w:rsidRPr="003E66AA">
        <w:rPr>
          <w:b/>
          <w:sz w:val="28"/>
          <w:szCs w:val="28"/>
        </w:rPr>
        <w:t>0,00</w:t>
      </w:r>
      <w:r w:rsidRPr="003E66AA">
        <w:rPr>
          <w:b/>
          <w:sz w:val="28"/>
          <w:szCs w:val="28"/>
        </w:rPr>
        <w:t xml:space="preserve"> руб</w:t>
      </w:r>
      <w:r w:rsidRPr="003E66AA">
        <w:rPr>
          <w:sz w:val="28"/>
          <w:szCs w:val="28"/>
        </w:rPr>
        <w:t>.</w:t>
      </w:r>
      <w:r w:rsidR="003E66AA" w:rsidRPr="003E66AA">
        <w:rPr>
          <w:sz w:val="28"/>
          <w:szCs w:val="28"/>
        </w:rPr>
        <w:t>;</w:t>
      </w:r>
      <w:r w:rsidRPr="003E66AA">
        <w:rPr>
          <w:sz w:val="28"/>
          <w:szCs w:val="28"/>
        </w:rPr>
        <w:t xml:space="preserve"> </w:t>
      </w:r>
    </w:p>
    <w:p w:rsidR="003E66AA" w:rsidRPr="003E66AA" w:rsidRDefault="007656D7" w:rsidP="007656D7">
      <w:pPr>
        <w:ind w:firstLine="720"/>
        <w:jc w:val="both"/>
        <w:rPr>
          <w:b/>
          <w:sz w:val="28"/>
          <w:szCs w:val="28"/>
        </w:rPr>
      </w:pPr>
      <w:r w:rsidRPr="003E66AA">
        <w:rPr>
          <w:b/>
          <w:sz w:val="28"/>
          <w:szCs w:val="28"/>
        </w:rPr>
        <w:t xml:space="preserve">3. списано при вводе в эксплуатацию – </w:t>
      </w:r>
      <w:r w:rsidR="003E66AA" w:rsidRPr="003E66AA">
        <w:rPr>
          <w:b/>
          <w:sz w:val="28"/>
          <w:szCs w:val="28"/>
        </w:rPr>
        <w:t>192 797,96</w:t>
      </w:r>
      <w:r w:rsidRPr="003E66AA">
        <w:rPr>
          <w:b/>
          <w:sz w:val="28"/>
          <w:szCs w:val="28"/>
        </w:rPr>
        <w:t xml:space="preserve"> руб.</w:t>
      </w:r>
      <w:r w:rsidR="003E66AA" w:rsidRPr="003E66AA">
        <w:rPr>
          <w:b/>
          <w:sz w:val="28"/>
          <w:szCs w:val="28"/>
        </w:rPr>
        <w:t>:</w:t>
      </w:r>
    </w:p>
    <w:p w:rsidR="003E66AA" w:rsidRPr="003E66AA" w:rsidRDefault="003E66AA" w:rsidP="007656D7">
      <w:pPr>
        <w:ind w:firstLine="720"/>
        <w:jc w:val="both"/>
        <w:rPr>
          <w:sz w:val="28"/>
          <w:szCs w:val="28"/>
        </w:rPr>
      </w:pPr>
      <w:r w:rsidRPr="003E66AA">
        <w:rPr>
          <w:sz w:val="28"/>
          <w:szCs w:val="28"/>
        </w:rPr>
        <w:t>- Сети и объекты освещения на сумму 2 297,96 руб.,</w:t>
      </w:r>
    </w:p>
    <w:p w:rsidR="007656D7" w:rsidRPr="003E66AA" w:rsidRDefault="003E66AA" w:rsidP="007656D7">
      <w:pPr>
        <w:ind w:firstLine="720"/>
        <w:jc w:val="both"/>
        <w:rPr>
          <w:sz w:val="28"/>
          <w:szCs w:val="28"/>
        </w:rPr>
      </w:pPr>
      <w:r w:rsidRPr="003E66AA">
        <w:rPr>
          <w:sz w:val="28"/>
          <w:szCs w:val="28"/>
        </w:rPr>
        <w:t>- МАФ на набережной р. Урал на сумму 190 500,00 руб.;</w:t>
      </w:r>
    </w:p>
    <w:p w:rsidR="007656D7" w:rsidRPr="003E66AA" w:rsidRDefault="007656D7" w:rsidP="007656D7">
      <w:pPr>
        <w:ind w:firstLine="720"/>
        <w:jc w:val="both"/>
        <w:rPr>
          <w:b/>
          <w:sz w:val="28"/>
          <w:szCs w:val="28"/>
        </w:rPr>
      </w:pPr>
    </w:p>
    <w:p w:rsidR="007656D7" w:rsidRPr="003E66AA" w:rsidRDefault="007656D7" w:rsidP="007656D7">
      <w:pPr>
        <w:ind w:firstLine="720"/>
        <w:jc w:val="both"/>
        <w:rPr>
          <w:sz w:val="28"/>
          <w:szCs w:val="28"/>
        </w:rPr>
      </w:pPr>
      <w:r w:rsidRPr="003E66AA">
        <w:rPr>
          <w:b/>
          <w:i/>
          <w:sz w:val="28"/>
          <w:szCs w:val="28"/>
        </w:rPr>
        <w:t xml:space="preserve">счет 0101Х4000 «Машины и оборудование» - </w:t>
      </w:r>
      <w:r w:rsidR="00655DCE">
        <w:rPr>
          <w:b/>
          <w:i/>
          <w:sz w:val="28"/>
          <w:szCs w:val="28"/>
        </w:rPr>
        <w:t>9 250,00</w:t>
      </w:r>
      <w:r w:rsidRPr="003E66AA">
        <w:rPr>
          <w:b/>
          <w:i/>
          <w:sz w:val="28"/>
          <w:szCs w:val="28"/>
        </w:rPr>
        <w:t xml:space="preserve"> руб.,</w:t>
      </w:r>
      <w:r w:rsidRPr="003E66AA">
        <w:rPr>
          <w:sz w:val="28"/>
          <w:szCs w:val="28"/>
        </w:rPr>
        <w:t xml:space="preserve"> из них:</w:t>
      </w:r>
    </w:p>
    <w:p w:rsidR="007656D7" w:rsidRPr="003E66AA" w:rsidRDefault="007656D7" w:rsidP="001A7EF1">
      <w:pPr>
        <w:jc w:val="both"/>
        <w:rPr>
          <w:sz w:val="28"/>
          <w:szCs w:val="28"/>
        </w:rPr>
      </w:pPr>
      <w:r w:rsidRPr="003E66AA">
        <w:rPr>
          <w:sz w:val="28"/>
          <w:szCs w:val="28"/>
        </w:rPr>
        <w:t xml:space="preserve">         </w:t>
      </w:r>
      <w:r w:rsidRPr="003E66AA">
        <w:rPr>
          <w:b/>
          <w:sz w:val="28"/>
          <w:szCs w:val="28"/>
        </w:rPr>
        <w:t xml:space="preserve">1. списано при вводе в эксплуатацию – </w:t>
      </w:r>
      <w:r w:rsidR="001A7EF1">
        <w:rPr>
          <w:b/>
          <w:sz w:val="28"/>
          <w:szCs w:val="28"/>
        </w:rPr>
        <w:t>9 250,00</w:t>
      </w:r>
      <w:r w:rsidRPr="003E66AA">
        <w:rPr>
          <w:b/>
          <w:sz w:val="28"/>
          <w:szCs w:val="28"/>
        </w:rPr>
        <w:t xml:space="preserve"> руб. </w:t>
      </w:r>
      <w:r w:rsidRPr="003E66AA">
        <w:rPr>
          <w:sz w:val="28"/>
          <w:szCs w:val="28"/>
        </w:rPr>
        <w:t>(компьютерная техника</w:t>
      </w:r>
      <w:r w:rsidR="003E66AA" w:rsidRPr="003E66AA">
        <w:rPr>
          <w:sz w:val="28"/>
          <w:szCs w:val="28"/>
        </w:rPr>
        <w:t xml:space="preserve"> и оргтехника</w:t>
      </w:r>
      <w:r w:rsidRPr="003E66AA">
        <w:rPr>
          <w:sz w:val="28"/>
          <w:szCs w:val="28"/>
        </w:rPr>
        <w:t>);</w:t>
      </w:r>
      <w:r w:rsidR="003E66AA" w:rsidRPr="003E66AA">
        <w:t xml:space="preserve"> </w:t>
      </w:r>
    </w:p>
    <w:p w:rsidR="00A2624A" w:rsidRDefault="00A2624A" w:rsidP="007656D7">
      <w:pPr>
        <w:ind w:firstLine="720"/>
        <w:jc w:val="both"/>
        <w:rPr>
          <w:b/>
          <w:i/>
          <w:sz w:val="28"/>
          <w:szCs w:val="28"/>
          <w:highlight w:val="yellow"/>
        </w:rPr>
      </w:pPr>
    </w:p>
    <w:p w:rsidR="007656D7" w:rsidRPr="00641CB2" w:rsidRDefault="007656D7" w:rsidP="007656D7">
      <w:pPr>
        <w:ind w:firstLine="720"/>
        <w:jc w:val="both"/>
        <w:rPr>
          <w:sz w:val="28"/>
          <w:szCs w:val="28"/>
        </w:rPr>
      </w:pPr>
      <w:r w:rsidRPr="00641CB2">
        <w:rPr>
          <w:b/>
          <w:i/>
          <w:sz w:val="28"/>
          <w:szCs w:val="28"/>
        </w:rPr>
        <w:t xml:space="preserve">счет 0101Х6000 «Инвентарь производственный и хозяйственный» - </w:t>
      </w:r>
      <w:r w:rsidR="00A2624A" w:rsidRPr="00641CB2">
        <w:rPr>
          <w:b/>
          <w:i/>
          <w:sz w:val="28"/>
          <w:szCs w:val="28"/>
        </w:rPr>
        <w:t>18</w:t>
      </w:r>
      <w:r w:rsidR="00955E31">
        <w:rPr>
          <w:b/>
          <w:i/>
          <w:sz w:val="28"/>
          <w:szCs w:val="28"/>
        </w:rPr>
        <w:t> 833 160,74</w:t>
      </w:r>
      <w:r w:rsidRPr="00641CB2">
        <w:rPr>
          <w:b/>
          <w:i/>
          <w:sz w:val="28"/>
          <w:szCs w:val="28"/>
        </w:rPr>
        <w:t xml:space="preserve"> руб.,</w:t>
      </w:r>
      <w:r w:rsidRPr="00641CB2">
        <w:rPr>
          <w:sz w:val="28"/>
          <w:szCs w:val="28"/>
        </w:rPr>
        <w:t xml:space="preserve"> из них:</w:t>
      </w:r>
    </w:p>
    <w:p w:rsidR="007656D7" w:rsidRPr="00307E7E" w:rsidRDefault="007656D7" w:rsidP="007656D7">
      <w:pPr>
        <w:jc w:val="both"/>
        <w:rPr>
          <w:sz w:val="28"/>
          <w:szCs w:val="28"/>
        </w:rPr>
      </w:pPr>
      <w:r w:rsidRPr="00307E7E">
        <w:rPr>
          <w:sz w:val="28"/>
          <w:szCs w:val="28"/>
        </w:rPr>
        <w:t xml:space="preserve">         </w:t>
      </w:r>
      <w:r w:rsidRPr="00307E7E">
        <w:rPr>
          <w:b/>
          <w:sz w:val="28"/>
          <w:szCs w:val="28"/>
        </w:rPr>
        <w:t>1. списано по ветхости, износу – 0,00 руб.</w:t>
      </w:r>
      <w:r w:rsidRPr="00307E7E">
        <w:rPr>
          <w:sz w:val="28"/>
          <w:szCs w:val="28"/>
        </w:rPr>
        <w:t>,</w:t>
      </w:r>
    </w:p>
    <w:p w:rsidR="007656D7" w:rsidRPr="00307E7E" w:rsidRDefault="007656D7" w:rsidP="00DB3F21">
      <w:pPr>
        <w:ind w:firstLine="720"/>
        <w:jc w:val="both"/>
        <w:rPr>
          <w:sz w:val="28"/>
          <w:szCs w:val="28"/>
        </w:rPr>
      </w:pPr>
      <w:r w:rsidRPr="00307E7E">
        <w:rPr>
          <w:b/>
          <w:sz w:val="28"/>
          <w:szCs w:val="28"/>
        </w:rPr>
        <w:t>2. передано безвозмездно</w:t>
      </w:r>
      <w:r w:rsidRPr="00307E7E">
        <w:rPr>
          <w:sz w:val="28"/>
          <w:szCs w:val="28"/>
        </w:rPr>
        <w:t xml:space="preserve"> </w:t>
      </w:r>
      <w:r w:rsidRPr="00307E7E">
        <w:rPr>
          <w:b/>
          <w:sz w:val="28"/>
          <w:szCs w:val="28"/>
        </w:rPr>
        <w:t xml:space="preserve">– </w:t>
      </w:r>
      <w:r w:rsidR="00DB3F21" w:rsidRPr="00307E7E">
        <w:rPr>
          <w:b/>
          <w:sz w:val="28"/>
          <w:szCs w:val="28"/>
        </w:rPr>
        <w:t>0,00</w:t>
      </w:r>
      <w:r w:rsidRPr="00307E7E">
        <w:rPr>
          <w:b/>
          <w:sz w:val="28"/>
          <w:szCs w:val="28"/>
        </w:rPr>
        <w:t xml:space="preserve"> руб</w:t>
      </w:r>
      <w:r w:rsidR="00DB3F21" w:rsidRPr="00307E7E">
        <w:rPr>
          <w:b/>
          <w:sz w:val="28"/>
          <w:szCs w:val="28"/>
        </w:rPr>
        <w:t>.;</w:t>
      </w:r>
    </w:p>
    <w:p w:rsidR="00307E7E" w:rsidRPr="00307E7E" w:rsidRDefault="007656D7" w:rsidP="007656D7">
      <w:pPr>
        <w:tabs>
          <w:tab w:val="left" w:pos="567"/>
        </w:tabs>
        <w:ind w:firstLine="709"/>
        <w:jc w:val="both"/>
        <w:rPr>
          <w:b/>
          <w:sz w:val="28"/>
          <w:szCs w:val="28"/>
        </w:rPr>
      </w:pPr>
      <w:r w:rsidRPr="00307E7E">
        <w:rPr>
          <w:b/>
          <w:sz w:val="28"/>
          <w:szCs w:val="28"/>
        </w:rPr>
        <w:t xml:space="preserve">3. списано при вводе в эксплуатацию – </w:t>
      </w:r>
      <w:r w:rsidR="00066559" w:rsidRPr="00307E7E">
        <w:rPr>
          <w:b/>
          <w:sz w:val="28"/>
          <w:szCs w:val="28"/>
        </w:rPr>
        <w:t>17 </w:t>
      </w:r>
      <w:r w:rsidR="00955E31">
        <w:rPr>
          <w:b/>
          <w:sz w:val="28"/>
          <w:szCs w:val="28"/>
        </w:rPr>
        <w:t>800</w:t>
      </w:r>
      <w:r w:rsidR="00066559" w:rsidRPr="00307E7E">
        <w:rPr>
          <w:b/>
          <w:sz w:val="28"/>
          <w:szCs w:val="28"/>
        </w:rPr>
        <w:t> </w:t>
      </w:r>
      <w:r w:rsidR="00955E31">
        <w:rPr>
          <w:b/>
          <w:sz w:val="28"/>
          <w:szCs w:val="28"/>
        </w:rPr>
        <w:t>3</w:t>
      </w:r>
      <w:r w:rsidR="00066559" w:rsidRPr="00307E7E">
        <w:rPr>
          <w:b/>
          <w:sz w:val="28"/>
          <w:szCs w:val="28"/>
        </w:rPr>
        <w:t>61,28</w:t>
      </w:r>
      <w:r w:rsidRPr="00307E7E">
        <w:rPr>
          <w:b/>
          <w:sz w:val="28"/>
          <w:szCs w:val="28"/>
        </w:rPr>
        <w:t xml:space="preserve"> руб.</w:t>
      </w:r>
      <w:r w:rsidR="00307E7E" w:rsidRPr="00307E7E">
        <w:rPr>
          <w:b/>
          <w:sz w:val="28"/>
          <w:szCs w:val="28"/>
        </w:rPr>
        <w:t>:</w:t>
      </w:r>
    </w:p>
    <w:p w:rsidR="00066559" w:rsidRPr="00307E7E" w:rsidRDefault="00066559" w:rsidP="007656D7">
      <w:pPr>
        <w:tabs>
          <w:tab w:val="left" w:pos="567"/>
        </w:tabs>
        <w:ind w:firstLine="709"/>
        <w:jc w:val="both"/>
        <w:rPr>
          <w:sz w:val="28"/>
          <w:szCs w:val="28"/>
        </w:rPr>
      </w:pPr>
      <w:r w:rsidRPr="00307E7E">
        <w:rPr>
          <w:sz w:val="28"/>
          <w:szCs w:val="28"/>
        </w:rPr>
        <w:t xml:space="preserve">- МАФ на детских площадках, таблички на сумму </w:t>
      </w:r>
      <w:r w:rsidR="00955E31">
        <w:rPr>
          <w:sz w:val="28"/>
          <w:szCs w:val="28"/>
        </w:rPr>
        <w:t>144 4</w:t>
      </w:r>
      <w:r w:rsidRPr="00307E7E">
        <w:rPr>
          <w:sz w:val="28"/>
          <w:szCs w:val="28"/>
        </w:rPr>
        <w:t>00,09 руб.,</w:t>
      </w:r>
    </w:p>
    <w:p w:rsidR="007656D7" w:rsidRPr="00307E7E" w:rsidRDefault="00066559" w:rsidP="007656D7">
      <w:pPr>
        <w:tabs>
          <w:tab w:val="left" w:pos="567"/>
        </w:tabs>
        <w:ind w:firstLine="709"/>
        <w:jc w:val="both"/>
        <w:rPr>
          <w:sz w:val="28"/>
          <w:szCs w:val="28"/>
        </w:rPr>
      </w:pPr>
      <w:r w:rsidRPr="00307E7E">
        <w:rPr>
          <w:sz w:val="28"/>
          <w:szCs w:val="28"/>
        </w:rPr>
        <w:t xml:space="preserve">- светильники уличного освещения на сумму </w:t>
      </w:r>
      <w:r w:rsidR="00307E7E" w:rsidRPr="00307E7E">
        <w:rPr>
          <w:sz w:val="28"/>
          <w:szCs w:val="28"/>
        </w:rPr>
        <w:t>17 655 961,19</w:t>
      </w:r>
      <w:r w:rsidRPr="00307E7E">
        <w:rPr>
          <w:sz w:val="28"/>
          <w:szCs w:val="28"/>
        </w:rPr>
        <w:t xml:space="preserve"> руб.</w:t>
      </w:r>
      <w:r w:rsidR="007656D7" w:rsidRPr="00307E7E">
        <w:rPr>
          <w:sz w:val="28"/>
          <w:szCs w:val="28"/>
        </w:rPr>
        <w:t>;</w:t>
      </w:r>
    </w:p>
    <w:p w:rsidR="00EF0ABF" w:rsidRPr="00307E7E" w:rsidRDefault="00EF0ABF" w:rsidP="00EF0ABF">
      <w:pPr>
        <w:tabs>
          <w:tab w:val="left" w:pos="567"/>
        </w:tabs>
        <w:ind w:firstLine="709"/>
        <w:jc w:val="both"/>
        <w:rPr>
          <w:sz w:val="28"/>
          <w:szCs w:val="28"/>
        </w:rPr>
      </w:pPr>
      <w:r w:rsidRPr="00307E7E">
        <w:rPr>
          <w:b/>
          <w:sz w:val="28"/>
          <w:szCs w:val="28"/>
        </w:rPr>
        <w:lastRenderedPageBreak/>
        <w:t xml:space="preserve">4. списано для </w:t>
      </w:r>
      <w:proofErr w:type="spellStart"/>
      <w:r w:rsidRPr="00307E7E">
        <w:rPr>
          <w:b/>
          <w:sz w:val="28"/>
          <w:szCs w:val="28"/>
        </w:rPr>
        <w:t>разукомплектации</w:t>
      </w:r>
      <w:proofErr w:type="spellEnd"/>
      <w:r w:rsidRPr="00307E7E">
        <w:rPr>
          <w:b/>
          <w:sz w:val="28"/>
          <w:szCs w:val="28"/>
        </w:rPr>
        <w:t xml:space="preserve"> – 1 032 799,46 руб. </w:t>
      </w:r>
      <w:r w:rsidR="00307E7E" w:rsidRPr="00307E7E">
        <w:rPr>
          <w:sz w:val="28"/>
          <w:szCs w:val="28"/>
        </w:rPr>
        <w:t>(емкости для воды, указатели, туалеты металлические на кладбищах).</w:t>
      </w:r>
    </w:p>
    <w:p w:rsidR="00EF0ABF" w:rsidRPr="00307E7E" w:rsidRDefault="00EF0ABF" w:rsidP="007656D7">
      <w:pPr>
        <w:tabs>
          <w:tab w:val="left" w:pos="567"/>
        </w:tabs>
        <w:ind w:firstLine="709"/>
        <w:jc w:val="both"/>
        <w:rPr>
          <w:sz w:val="28"/>
          <w:szCs w:val="28"/>
          <w:highlight w:val="yellow"/>
        </w:rPr>
      </w:pPr>
    </w:p>
    <w:p w:rsidR="00653F65" w:rsidRPr="00653F65" w:rsidRDefault="007656D7" w:rsidP="007656D7">
      <w:pPr>
        <w:ind w:firstLine="720"/>
        <w:jc w:val="both"/>
        <w:rPr>
          <w:sz w:val="28"/>
          <w:szCs w:val="28"/>
        </w:rPr>
      </w:pPr>
      <w:r w:rsidRPr="00653F65">
        <w:rPr>
          <w:b/>
          <w:sz w:val="28"/>
          <w:szCs w:val="28"/>
        </w:rPr>
        <w:t>По счету 0106Х1000 «Вложения в основные средства»</w:t>
      </w:r>
      <w:r w:rsidRPr="00653F65">
        <w:rPr>
          <w:sz w:val="28"/>
          <w:szCs w:val="28"/>
        </w:rPr>
        <w:t xml:space="preserve"> сумма вложений на конец отчетного периода составила </w:t>
      </w:r>
      <w:r w:rsidR="00653F65" w:rsidRPr="00653F65">
        <w:rPr>
          <w:sz w:val="28"/>
          <w:szCs w:val="28"/>
        </w:rPr>
        <w:t>22</w:t>
      </w:r>
      <w:r w:rsidR="00955E31">
        <w:rPr>
          <w:sz w:val="28"/>
          <w:szCs w:val="28"/>
        </w:rPr>
        <w:t> 341 269,47</w:t>
      </w:r>
      <w:r w:rsidRPr="00653F65">
        <w:rPr>
          <w:sz w:val="28"/>
          <w:szCs w:val="28"/>
        </w:rPr>
        <w:t xml:space="preserve"> руб., в том числе в объекты недвижимого имущества (счет 10611) </w:t>
      </w:r>
      <w:r w:rsidR="00653F65" w:rsidRPr="00653F65">
        <w:rPr>
          <w:sz w:val="28"/>
          <w:szCs w:val="28"/>
        </w:rPr>
        <w:t>в сумме 7 411 954,78 руб.:</w:t>
      </w:r>
    </w:p>
    <w:p w:rsidR="00653F65" w:rsidRPr="00653F65" w:rsidRDefault="00653F65" w:rsidP="007656D7">
      <w:pPr>
        <w:ind w:firstLine="720"/>
        <w:jc w:val="both"/>
        <w:rPr>
          <w:sz w:val="28"/>
          <w:szCs w:val="28"/>
        </w:rPr>
      </w:pPr>
      <w:r w:rsidRPr="00653F65">
        <w:rPr>
          <w:sz w:val="28"/>
          <w:szCs w:val="28"/>
        </w:rPr>
        <w:t xml:space="preserve">- </w:t>
      </w:r>
      <w:r w:rsidR="007656D7" w:rsidRPr="00653F65">
        <w:rPr>
          <w:sz w:val="28"/>
          <w:szCs w:val="28"/>
        </w:rPr>
        <w:t xml:space="preserve">«Приют для животных без владельцев вместимостью на 500 особей </w:t>
      </w:r>
      <w:proofErr w:type="gramStart"/>
      <w:r w:rsidR="007656D7" w:rsidRPr="00653F65">
        <w:rPr>
          <w:sz w:val="28"/>
          <w:szCs w:val="28"/>
        </w:rPr>
        <w:t>г</w:t>
      </w:r>
      <w:proofErr w:type="gramEnd"/>
      <w:r w:rsidR="007656D7" w:rsidRPr="00653F65">
        <w:rPr>
          <w:sz w:val="28"/>
          <w:szCs w:val="28"/>
        </w:rPr>
        <w:t>. Оренбург» в сумме 4</w:t>
      </w:r>
      <w:r w:rsidR="007656D7" w:rsidRPr="00653F65">
        <w:rPr>
          <w:sz w:val="28"/>
          <w:szCs w:val="28"/>
          <w:lang w:val="en-US"/>
        </w:rPr>
        <w:t> </w:t>
      </w:r>
      <w:r w:rsidR="007656D7" w:rsidRPr="00653F65">
        <w:rPr>
          <w:sz w:val="28"/>
          <w:szCs w:val="28"/>
        </w:rPr>
        <w:t>199</w:t>
      </w:r>
      <w:r w:rsidR="007656D7" w:rsidRPr="00653F65">
        <w:rPr>
          <w:sz w:val="28"/>
          <w:szCs w:val="28"/>
          <w:lang w:val="en-US"/>
        </w:rPr>
        <w:t> </w:t>
      </w:r>
      <w:r w:rsidR="007656D7" w:rsidRPr="00653F65">
        <w:rPr>
          <w:sz w:val="28"/>
          <w:szCs w:val="28"/>
        </w:rPr>
        <w:t>000,00 руб.</w:t>
      </w:r>
      <w:r w:rsidRPr="00653F65">
        <w:rPr>
          <w:sz w:val="28"/>
          <w:szCs w:val="28"/>
        </w:rPr>
        <w:t xml:space="preserve"> </w:t>
      </w:r>
      <w:r w:rsidRPr="00653F65">
        <w:rPr>
          <w:rStyle w:val="pl-0col"/>
          <w:sz w:val="28"/>
          <w:szCs w:val="28"/>
        </w:rPr>
        <w:t>(проектно-изыскательские работы)</w:t>
      </w:r>
      <w:r w:rsidRPr="00653F65">
        <w:rPr>
          <w:sz w:val="28"/>
          <w:szCs w:val="28"/>
        </w:rPr>
        <w:t>,</w:t>
      </w:r>
    </w:p>
    <w:p w:rsidR="00653F65" w:rsidRPr="00653F65" w:rsidRDefault="00653F65" w:rsidP="007656D7">
      <w:pPr>
        <w:ind w:firstLine="720"/>
        <w:jc w:val="both"/>
        <w:rPr>
          <w:sz w:val="28"/>
          <w:szCs w:val="28"/>
        </w:rPr>
      </w:pPr>
      <w:r w:rsidRPr="00653F65">
        <w:rPr>
          <w:sz w:val="28"/>
          <w:szCs w:val="28"/>
        </w:rPr>
        <w:t>- Наружная сеть теплоснабжения, г</w:t>
      </w:r>
      <w:proofErr w:type="gramStart"/>
      <w:r w:rsidRPr="00653F65">
        <w:rPr>
          <w:sz w:val="28"/>
          <w:szCs w:val="28"/>
        </w:rPr>
        <w:t>.О</w:t>
      </w:r>
      <w:proofErr w:type="gramEnd"/>
      <w:r w:rsidRPr="00653F65">
        <w:rPr>
          <w:sz w:val="28"/>
          <w:szCs w:val="28"/>
        </w:rPr>
        <w:t>ренбург, пл.1 Мая, 3А в сумме 2 614 454,78 руб.,</w:t>
      </w:r>
    </w:p>
    <w:p w:rsidR="00653F65" w:rsidRPr="00653F65" w:rsidRDefault="00653F65" w:rsidP="007656D7">
      <w:pPr>
        <w:ind w:firstLine="720"/>
        <w:jc w:val="both"/>
        <w:rPr>
          <w:sz w:val="28"/>
          <w:szCs w:val="28"/>
        </w:rPr>
      </w:pPr>
      <w:r w:rsidRPr="00653F65">
        <w:rPr>
          <w:sz w:val="28"/>
          <w:szCs w:val="28"/>
        </w:rPr>
        <w:t>- Водопровод по адресу: г</w:t>
      </w:r>
      <w:proofErr w:type="gramStart"/>
      <w:r w:rsidRPr="00653F65">
        <w:rPr>
          <w:sz w:val="28"/>
          <w:szCs w:val="28"/>
        </w:rPr>
        <w:t>.О</w:t>
      </w:r>
      <w:proofErr w:type="gramEnd"/>
      <w:r w:rsidRPr="00653F65">
        <w:rPr>
          <w:sz w:val="28"/>
          <w:szCs w:val="28"/>
        </w:rPr>
        <w:t>ренбург, пл.1 Мая, 3А в сумме 598 500,00 руб.</w:t>
      </w:r>
    </w:p>
    <w:p w:rsidR="008527F3" w:rsidRDefault="008527F3" w:rsidP="00653F65">
      <w:pPr>
        <w:ind w:firstLine="720"/>
        <w:jc w:val="both"/>
        <w:rPr>
          <w:sz w:val="28"/>
          <w:szCs w:val="28"/>
        </w:rPr>
      </w:pPr>
    </w:p>
    <w:p w:rsidR="008527F3" w:rsidRPr="008527F3" w:rsidRDefault="008527F3" w:rsidP="00653F65">
      <w:pPr>
        <w:ind w:firstLine="720"/>
        <w:jc w:val="both"/>
        <w:rPr>
          <w:sz w:val="28"/>
          <w:szCs w:val="28"/>
        </w:rPr>
      </w:pPr>
      <w:r w:rsidRPr="008527F3">
        <w:rPr>
          <w:sz w:val="28"/>
          <w:szCs w:val="28"/>
        </w:rPr>
        <w:t>В отчетном периоде</w:t>
      </w:r>
      <w:r w:rsidR="00184B57">
        <w:rPr>
          <w:sz w:val="28"/>
          <w:szCs w:val="28"/>
        </w:rPr>
        <w:t xml:space="preserve"> безвозмездно </w:t>
      </w:r>
      <w:r w:rsidRPr="008527F3">
        <w:rPr>
          <w:sz w:val="28"/>
          <w:szCs w:val="28"/>
        </w:rPr>
        <w:t>получены капитальные вложения на сумму 132 977 090,14 руб. (Сооружения и инвентарь для отдыха и занятия спортом на набережной р. Урал, Навигационные столбы, теневой навес, зеленые насаждения на территории сквера ул. Чкалова</w:t>
      </w:r>
      <w:proofErr w:type="gramStart"/>
      <w:r w:rsidRPr="008527F3">
        <w:rPr>
          <w:sz w:val="28"/>
          <w:szCs w:val="28"/>
        </w:rPr>
        <w:t>/У</w:t>
      </w:r>
      <w:proofErr w:type="gramEnd"/>
      <w:r w:rsidRPr="008527F3">
        <w:rPr>
          <w:sz w:val="28"/>
          <w:szCs w:val="28"/>
        </w:rPr>
        <w:t>л. Ленинградская).</w:t>
      </w:r>
    </w:p>
    <w:p w:rsidR="00653F65" w:rsidRPr="008527F3" w:rsidRDefault="008527F3" w:rsidP="00653F65">
      <w:pPr>
        <w:ind w:firstLine="720"/>
        <w:jc w:val="both"/>
        <w:rPr>
          <w:sz w:val="28"/>
          <w:szCs w:val="28"/>
        </w:rPr>
      </w:pPr>
      <w:r w:rsidRPr="008527F3">
        <w:rPr>
          <w:sz w:val="28"/>
          <w:szCs w:val="28"/>
        </w:rPr>
        <w:t xml:space="preserve"> </w:t>
      </w:r>
    </w:p>
    <w:p w:rsidR="007656D7" w:rsidRPr="00806A63" w:rsidRDefault="007656D7" w:rsidP="007656D7">
      <w:pPr>
        <w:ind w:firstLine="720"/>
        <w:jc w:val="both"/>
        <w:rPr>
          <w:b/>
          <w:sz w:val="28"/>
          <w:szCs w:val="28"/>
        </w:rPr>
      </w:pPr>
      <w:r w:rsidRPr="00806A63">
        <w:rPr>
          <w:b/>
          <w:sz w:val="28"/>
          <w:szCs w:val="28"/>
        </w:rPr>
        <w:t>Расшифровка по счету 110631 на конец отчетного периода</w:t>
      </w:r>
    </w:p>
    <w:tbl>
      <w:tblPr>
        <w:tblStyle w:val="aa"/>
        <w:tblW w:w="10173" w:type="dxa"/>
        <w:tblInd w:w="108" w:type="dxa"/>
        <w:tblLook w:val="04A0"/>
      </w:tblPr>
      <w:tblGrid>
        <w:gridCol w:w="7621"/>
        <w:gridCol w:w="2552"/>
      </w:tblGrid>
      <w:tr w:rsidR="007656D7" w:rsidRPr="00653F65" w:rsidTr="00D348B1">
        <w:trPr>
          <w:trHeight w:val="508"/>
          <w:tblHeader/>
        </w:trPr>
        <w:tc>
          <w:tcPr>
            <w:tcW w:w="7621" w:type="dxa"/>
          </w:tcPr>
          <w:p w:rsidR="007656D7" w:rsidRPr="008527F3" w:rsidRDefault="007656D7" w:rsidP="00BB7D2A">
            <w:pPr>
              <w:jc w:val="center"/>
              <w:rPr>
                <w:sz w:val="24"/>
                <w:szCs w:val="24"/>
              </w:rPr>
            </w:pPr>
            <w:r w:rsidRPr="008527F3">
              <w:rPr>
                <w:sz w:val="24"/>
                <w:szCs w:val="24"/>
              </w:rPr>
              <w:t>Наименование объекта вложений</w:t>
            </w:r>
          </w:p>
        </w:tc>
        <w:tc>
          <w:tcPr>
            <w:tcW w:w="2552" w:type="dxa"/>
          </w:tcPr>
          <w:p w:rsidR="007656D7" w:rsidRPr="008527F3" w:rsidRDefault="007656D7" w:rsidP="00BB7D2A">
            <w:pPr>
              <w:jc w:val="center"/>
              <w:rPr>
                <w:sz w:val="24"/>
                <w:szCs w:val="24"/>
              </w:rPr>
            </w:pPr>
            <w:r w:rsidRPr="008527F3">
              <w:rPr>
                <w:sz w:val="24"/>
                <w:szCs w:val="24"/>
              </w:rPr>
              <w:t>Сумма, руб.</w:t>
            </w:r>
          </w:p>
        </w:tc>
      </w:tr>
      <w:tr w:rsidR="00653F65" w:rsidRPr="00653F65" w:rsidTr="00A8350C">
        <w:tc>
          <w:tcPr>
            <w:tcW w:w="7621" w:type="dxa"/>
          </w:tcPr>
          <w:p w:rsidR="00653F65" w:rsidRPr="00653F65" w:rsidRDefault="00653F65">
            <w:pPr>
              <w:rPr>
                <w:sz w:val="24"/>
                <w:szCs w:val="24"/>
              </w:rPr>
            </w:pPr>
            <w:r w:rsidRPr="00653F65">
              <w:rPr>
                <w:sz w:val="24"/>
                <w:szCs w:val="24"/>
              </w:rPr>
              <w:t>Барбарис "</w:t>
            </w:r>
            <w:proofErr w:type="spellStart"/>
            <w:r w:rsidRPr="00653F65">
              <w:rPr>
                <w:sz w:val="24"/>
                <w:szCs w:val="24"/>
              </w:rPr>
              <w:t>Суперба</w:t>
            </w:r>
            <w:proofErr w:type="spellEnd"/>
            <w:r w:rsidRPr="00653F65">
              <w:rPr>
                <w:sz w:val="24"/>
                <w:szCs w:val="24"/>
              </w:rPr>
              <w:t xml:space="preserve">", размер, </w:t>
            </w:r>
            <w:proofErr w:type="gramStart"/>
            <w:r w:rsidRPr="00653F65">
              <w:rPr>
                <w:sz w:val="24"/>
                <w:szCs w:val="24"/>
              </w:rPr>
              <w:t>см</w:t>
            </w:r>
            <w:proofErr w:type="gramEnd"/>
            <w:r w:rsidRPr="00653F65">
              <w:rPr>
                <w:sz w:val="24"/>
                <w:szCs w:val="24"/>
              </w:rPr>
              <w:t>: 60-80 сквер ул. Чкалова/ул. Ленинградская</w:t>
            </w:r>
          </w:p>
        </w:tc>
        <w:tc>
          <w:tcPr>
            <w:tcW w:w="2552" w:type="dxa"/>
          </w:tcPr>
          <w:p w:rsidR="00653F65" w:rsidRPr="00653F65" w:rsidRDefault="00653F65" w:rsidP="00653F65">
            <w:pPr>
              <w:jc w:val="center"/>
              <w:rPr>
                <w:sz w:val="24"/>
                <w:szCs w:val="24"/>
              </w:rPr>
            </w:pPr>
            <w:r w:rsidRPr="00653F65">
              <w:rPr>
                <w:sz w:val="24"/>
                <w:szCs w:val="24"/>
              </w:rPr>
              <w:t>29 800,30</w:t>
            </w:r>
          </w:p>
        </w:tc>
      </w:tr>
      <w:tr w:rsidR="00653F65" w:rsidRPr="00653F65" w:rsidTr="00A8350C">
        <w:tc>
          <w:tcPr>
            <w:tcW w:w="7621" w:type="dxa"/>
          </w:tcPr>
          <w:p w:rsidR="00653F65" w:rsidRPr="00653F65" w:rsidRDefault="00653F65">
            <w:pPr>
              <w:rPr>
                <w:sz w:val="24"/>
                <w:szCs w:val="24"/>
              </w:rPr>
            </w:pPr>
            <w:r w:rsidRPr="00653F65">
              <w:rPr>
                <w:sz w:val="24"/>
                <w:szCs w:val="24"/>
              </w:rPr>
              <w:t>Ель голубая 0,8-1 м, ул. Новая, 10/5, дата посадки 07.10.2024</w:t>
            </w:r>
          </w:p>
        </w:tc>
        <w:tc>
          <w:tcPr>
            <w:tcW w:w="2552" w:type="dxa"/>
          </w:tcPr>
          <w:p w:rsidR="00653F65" w:rsidRPr="00653F65" w:rsidRDefault="00653F65" w:rsidP="00653F65">
            <w:pPr>
              <w:jc w:val="center"/>
              <w:rPr>
                <w:sz w:val="24"/>
                <w:szCs w:val="24"/>
              </w:rPr>
            </w:pPr>
            <w:r w:rsidRPr="00653F65">
              <w:rPr>
                <w:sz w:val="24"/>
                <w:szCs w:val="24"/>
              </w:rPr>
              <w:t>53 405,44</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Ель </w:t>
            </w:r>
            <w:proofErr w:type="spellStart"/>
            <w:r w:rsidRPr="00653F65">
              <w:rPr>
                <w:sz w:val="24"/>
                <w:szCs w:val="24"/>
              </w:rPr>
              <w:t>колючая</w:t>
            </w:r>
            <w:proofErr w:type="gramStart"/>
            <w:r w:rsidRPr="00653F65">
              <w:rPr>
                <w:sz w:val="24"/>
                <w:szCs w:val="24"/>
              </w:rPr>
              <w:t>,в</w:t>
            </w:r>
            <w:proofErr w:type="gramEnd"/>
            <w:r w:rsidRPr="00653F65">
              <w:rPr>
                <w:sz w:val="24"/>
                <w:szCs w:val="24"/>
              </w:rPr>
              <w:t>ысота</w:t>
            </w:r>
            <w:proofErr w:type="spellEnd"/>
            <w:r w:rsidRPr="00653F65">
              <w:rPr>
                <w:sz w:val="24"/>
                <w:szCs w:val="24"/>
              </w:rPr>
              <w:t xml:space="preserve"> 0,5-1,0м (дата пос.15.12.25) по адресу: ул. Березка, 2/2, 2/5</w:t>
            </w:r>
          </w:p>
        </w:tc>
        <w:tc>
          <w:tcPr>
            <w:tcW w:w="2552" w:type="dxa"/>
          </w:tcPr>
          <w:p w:rsidR="00653F65" w:rsidRPr="00653F65" w:rsidRDefault="00653F65" w:rsidP="00653F65">
            <w:pPr>
              <w:jc w:val="center"/>
              <w:rPr>
                <w:sz w:val="24"/>
                <w:szCs w:val="24"/>
              </w:rPr>
            </w:pPr>
            <w:r w:rsidRPr="00653F65">
              <w:rPr>
                <w:sz w:val="24"/>
                <w:szCs w:val="24"/>
              </w:rPr>
              <w:t>27 132,70</w:t>
            </w:r>
          </w:p>
        </w:tc>
      </w:tr>
      <w:tr w:rsidR="00653F65" w:rsidRPr="00653F65" w:rsidTr="00A8350C">
        <w:tc>
          <w:tcPr>
            <w:tcW w:w="7621" w:type="dxa"/>
          </w:tcPr>
          <w:p w:rsidR="00653F65" w:rsidRPr="00653F65" w:rsidRDefault="00653F65">
            <w:pPr>
              <w:rPr>
                <w:sz w:val="24"/>
                <w:szCs w:val="24"/>
              </w:rPr>
            </w:pPr>
            <w:r w:rsidRPr="00653F65">
              <w:rPr>
                <w:sz w:val="24"/>
                <w:szCs w:val="24"/>
              </w:rPr>
              <w:t>Зеленые насаждения (дворовая территория) ул. Челюскинцев, 14</w:t>
            </w:r>
          </w:p>
        </w:tc>
        <w:tc>
          <w:tcPr>
            <w:tcW w:w="2552" w:type="dxa"/>
          </w:tcPr>
          <w:p w:rsidR="00653F65" w:rsidRPr="00653F65" w:rsidRDefault="00653F65" w:rsidP="00653F65">
            <w:pPr>
              <w:jc w:val="center"/>
              <w:rPr>
                <w:sz w:val="24"/>
                <w:szCs w:val="24"/>
              </w:rPr>
            </w:pPr>
            <w:r w:rsidRPr="00653F65">
              <w:rPr>
                <w:sz w:val="24"/>
                <w:szCs w:val="24"/>
              </w:rPr>
              <w:t>780 620,00</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Зеленые насаждения </w:t>
            </w:r>
            <w:proofErr w:type="spellStart"/>
            <w:r w:rsidRPr="00653F65">
              <w:rPr>
                <w:sz w:val="24"/>
                <w:szCs w:val="24"/>
              </w:rPr>
              <w:t>запад.часть</w:t>
            </w:r>
            <w:proofErr w:type="spellEnd"/>
            <w:r w:rsidRPr="00653F65">
              <w:rPr>
                <w:sz w:val="24"/>
                <w:szCs w:val="24"/>
              </w:rPr>
              <w:t xml:space="preserve"> набережной р</w:t>
            </w:r>
            <w:proofErr w:type="gramStart"/>
            <w:r w:rsidRPr="00653F65">
              <w:rPr>
                <w:sz w:val="24"/>
                <w:szCs w:val="24"/>
              </w:rPr>
              <w:t>.У</w:t>
            </w:r>
            <w:proofErr w:type="gramEnd"/>
            <w:r w:rsidRPr="00653F65">
              <w:rPr>
                <w:sz w:val="24"/>
                <w:szCs w:val="24"/>
              </w:rPr>
              <w:t>рал(</w:t>
            </w:r>
            <w:proofErr w:type="spellStart"/>
            <w:r w:rsidRPr="00653F65">
              <w:rPr>
                <w:sz w:val="24"/>
                <w:szCs w:val="24"/>
              </w:rPr>
              <w:t>липа,яблоня,клен,черемуха,сосна</w:t>
            </w:r>
            <w:proofErr w:type="spellEnd"/>
          </w:p>
        </w:tc>
        <w:tc>
          <w:tcPr>
            <w:tcW w:w="2552" w:type="dxa"/>
          </w:tcPr>
          <w:p w:rsidR="00653F65" w:rsidRPr="00653F65" w:rsidRDefault="00653F65" w:rsidP="00653F65">
            <w:pPr>
              <w:jc w:val="center"/>
              <w:rPr>
                <w:sz w:val="24"/>
                <w:szCs w:val="24"/>
              </w:rPr>
            </w:pPr>
            <w:r w:rsidRPr="00653F65">
              <w:rPr>
                <w:sz w:val="24"/>
                <w:szCs w:val="24"/>
              </w:rPr>
              <w:t>3 390 000,00</w:t>
            </w:r>
          </w:p>
        </w:tc>
      </w:tr>
      <w:tr w:rsidR="00653F65" w:rsidRPr="00653F65" w:rsidTr="00A8350C">
        <w:tc>
          <w:tcPr>
            <w:tcW w:w="7621" w:type="dxa"/>
          </w:tcPr>
          <w:p w:rsidR="00653F65" w:rsidRPr="00653F65" w:rsidRDefault="00653F65">
            <w:pPr>
              <w:rPr>
                <w:sz w:val="24"/>
                <w:szCs w:val="24"/>
              </w:rPr>
            </w:pPr>
            <w:r w:rsidRPr="00653F65">
              <w:rPr>
                <w:sz w:val="24"/>
                <w:szCs w:val="24"/>
              </w:rPr>
              <w:t>Зеленые насаждения Набережная р</w:t>
            </w:r>
            <w:proofErr w:type="gramStart"/>
            <w:r w:rsidRPr="00653F65">
              <w:rPr>
                <w:sz w:val="24"/>
                <w:szCs w:val="24"/>
              </w:rPr>
              <w:t>.У</w:t>
            </w:r>
            <w:proofErr w:type="gramEnd"/>
            <w:r w:rsidRPr="00653F65">
              <w:rPr>
                <w:sz w:val="24"/>
                <w:szCs w:val="24"/>
              </w:rPr>
              <w:t>рал (липа 9 шт</w:t>
            </w:r>
            <w:r w:rsidR="0003141C">
              <w:rPr>
                <w:sz w:val="24"/>
                <w:szCs w:val="24"/>
              </w:rPr>
              <w:t>.</w:t>
            </w:r>
            <w:r w:rsidRPr="00653F65">
              <w:rPr>
                <w:sz w:val="24"/>
                <w:szCs w:val="24"/>
              </w:rPr>
              <w:t>), дата посадки 15.01.2025</w:t>
            </w:r>
          </w:p>
        </w:tc>
        <w:tc>
          <w:tcPr>
            <w:tcW w:w="2552" w:type="dxa"/>
          </w:tcPr>
          <w:p w:rsidR="00653F65" w:rsidRPr="00653F65" w:rsidRDefault="00653F65" w:rsidP="00653F65">
            <w:pPr>
              <w:jc w:val="center"/>
              <w:rPr>
                <w:sz w:val="24"/>
                <w:szCs w:val="24"/>
              </w:rPr>
            </w:pPr>
            <w:r w:rsidRPr="00653F65">
              <w:rPr>
                <w:sz w:val="24"/>
                <w:szCs w:val="24"/>
              </w:rPr>
              <w:t>385 650,00</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Зеленые насаждения по адресу: </w:t>
            </w:r>
            <w:proofErr w:type="gramStart"/>
            <w:r w:rsidRPr="00653F65">
              <w:rPr>
                <w:sz w:val="24"/>
                <w:szCs w:val="24"/>
              </w:rPr>
              <w:t>г</w:t>
            </w:r>
            <w:proofErr w:type="gramEnd"/>
            <w:r w:rsidRPr="00653F65">
              <w:rPr>
                <w:sz w:val="24"/>
                <w:szCs w:val="24"/>
              </w:rPr>
              <w:t>. Оренбург, пр. Гагарина, 27/6</w:t>
            </w:r>
          </w:p>
        </w:tc>
        <w:tc>
          <w:tcPr>
            <w:tcW w:w="2552" w:type="dxa"/>
          </w:tcPr>
          <w:p w:rsidR="00653F65" w:rsidRPr="00653F65" w:rsidRDefault="00653F65" w:rsidP="00653F65">
            <w:pPr>
              <w:jc w:val="center"/>
              <w:rPr>
                <w:sz w:val="24"/>
                <w:szCs w:val="24"/>
              </w:rPr>
            </w:pPr>
            <w:r w:rsidRPr="00653F65">
              <w:rPr>
                <w:sz w:val="24"/>
                <w:szCs w:val="24"/>
              </w:rPr>
              <w:t>431 364,83</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Зеленые насаждения по адресу: </w:t>
            </w:r>
            <w:proofErr w:type="gramStart"/>
            <w:r w:rsidRPr="00653F65">
              <w:rPr>
                <w:sz w:val="24"/>
                <w:szCs w:val="24"/>
              </w:rPr>
              <w:t>г</w:t>
            </w:r>
            <w:proofErr w:type="gramEnd"/>
            <w:r w:rsidRPr="00653F65">
              <w:rPr>
                <w:sz w:val="24"/>
                <w:szCs w:val="24"/>
              </w:rPr>
              <w:t>. Оренбург, пр. Гагарина, 37/6</w:t>
            </w:r>
          </w:p>
        </w:tc>
        <w:tc>
          <w:tcPr>
            <w:tcW w:w="2552" w:type="dxa"/>
          </w:tcPr>
          <w:p w:rsidR="00653F65" w:rsidRPr="00653F65" w:rsidRDefault="00653F65" w:rsidP="00653F65">
            <w:pPr>
              <w:jc w:val="center"/>
              <w:rPr>
                <w:sz w:val="24"/>
                <w:szCs w:val="24"/>
              </w:rPr>
            </w:pPr>
            <w:r w:rsidRPr="00653F65">
              <w:rPr>
                <w:sz w:val="24"/>
                <w:szCs w:val="24"/>
              </w:rPr>
              <w:t>160 000,00</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Зеленые насаждения по адресу: </w:t>
            </w:r>
            <w:proofErr w:type="spellStart"/>
            <w:r w:rsidRPr="00653F65">
              <w:rPr>
                <w:sz w:val="24"/>
                <w:szCs w:val="24"/>
              </w:rPr>
              <w:t>г</w:t>
            </w:r>
            <w:proofErr w:type="gramStart"/>
            <w:r w:rsidRPr="00653F65">
              <w:rPr>
                <w:sz w:val="24"/>
                <w:szCs w:val="24"/>
              </w:rPr>
              <w:t>.О</w:t>
            </w:r>
            <w:proofErr w:type="gramEnd"/>
            <w:r w:rsidRPr="00653F65">
              <w:rPr>
                <w:sz w:val="24"/>
                <w:szCs w:val="24"/>
              </w:rPr>
              <w:t>ренбург,пр</w:t>
            </w:r>
            <w:proofErr w:type="spellEnd"/>
            <w:r w:rsidRPr="00653F65">
              <w:rPr>
                <w:sz w:val="24"/>
                <w:szCs w:val="24"/>
              </w:rPr>
              <w:t>. Гагарина, д. 44/2</w:t>
            </w:r>
          </w:p>
        </w:tc>
        <w:tc>
          <w:tcPr>
            <w:tcW w:w="2552" w:type="dxa"/>
          </w:tcPr>
          <w:p w:rsidR="00653F65" w:rsidRPr="00653F65" w:rsidRDefault="00653F65" w:rsidP="00653F65">
            <w:pPr>
              <w:jc w:val="center"/>
              <w:rPr>
                <w:sz w:val="24"/>
                <w:szCs w:val="24"/>
              </w:rPr>
            </w:pPr>
            <w:r w:rsidRPr="00653F65">
              <w:rPr>
                <w:sz w:val="24"/>
                <w:szCs w:val="24"/>
              </w:rPr>
              <w:t>291 064,69</w:t>
            </w:r>
          </w:p>
        </w:tc>
      </w:tr>
      <w:tr w:rsidR="00653F65" w:rsidRPr="00653F65" w:rsidTr="00A8350C">
        <w:tc>
          <w:tcPr>
            <w:tcW w:w="7621" w:type="dxa"/>
          </w:tcPr>
          <w:p w:rsidR="00653F65" w:rsidRPr="00653F65" w:rsidRDefault="00653F65">
            <w:pPr>
              <w:rPr>
                <w:sz w:val="24"/>
                <w:szCs w:val="24"/>
              </w:rPr>
            </w:pPr>
            <w:r w:rsidRPr="00653F65">
              <w:rPr>
                <w:sz w:val="24"/>
                <w:szCs w:val="24"/>
              </w:rPr>
              <w:t>Клен остролистный, высота 1,5 - 2,0 м. сквер ул. Чкалова/ул. Ленинградская</w:t>
            </w:r>
          </w:p>
        </w:tc>
        <w:tc>
          <w:tcPr>
            <w:tcW w:w="2552" w:type="dxa"/>
          </w:tcPr>
          <w:p w:rsidR="00653F65" w:rsidRPr="00653F65" w:rsidRDefault="00653F65" w:rsidP="00653F65">
            <w:pPr>
              <w:jc w:val="center"/>
              <w:rPr>
                <w:sz w:val="24"/>
                <w:szCs w:val="24"/>
              </w:rPr>
            </w:pPr>
            <w:r w:rsidRPr="00653F65">
              <w:rPr>
                <w:sz w:val="24"/>
                <w:szCs w:val="24"/>
              </w:rPr>
              <w:t>98 387,40</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Световая консоль (изделие) </w:t>
            </w:r>
          </w:p>
        </w:tc>
        <w:tc>
          <w:tcPr>
            <w:tcW w:w="2552" w:type="dxa"/>
          </w:tcPr>
          <w:p w:rsidR="00653F65" w:rsidRPr="00653F65" w:rsidRDefault="00653F65" w:rsidP="00653F65">
            <w:pPr>
              <w:jc w:val="center"/>
              <w:rPr>
                <w:sz w:val="24"/>
                <w:szCs w:val="24"/>
              </w:rPr>
            </w:pPr>
            <w:r w:rsidRPr="00653F65">
              <w:rPr>
                <w:sz w:val="24"/>
                <w:szCs w:val="24"/>
              </w:rPr>
              <w:t>1 057 430,43</w:t>
            </w:r>
          </w:p>
        </w:tc>
      </w:tr>
      <w:tr w:rsidR="00653F65" w:rsidRPr="00653F65" w:rsidTr="00A8350C">
        <w:tc>
          <w:tcPr>
            <w:tcW w:w="7621" w:type="dxa"/>
          </w:tcPr>
          <w:p w:rsidR="00653F65" w:rsidRPr="00653F65" w:rsidRDefault="00653F65">
            <w:pPr>
              <w:rPr>
                <w:sz w:val="24"/>
                <w:szCs w:val="24"/>
              </w:rPr>
            </w:pPr>
            <w:r w:rsidRPr="00653F65">
              <w:rPr>
                <w:sz w:val="24"/>
                <w:szCs w:val="24"/>
              </w:rPr>
              <w:t xml:space="preserve">Световая консоль (изделие) </w:t>
            </w:r>
          </w:p>
        </w:tc>
        <w:tc>
          <w:tcPr>
            <w:tcW w:w="2552" w:type="dxa"/>
          </w:tcPr>
          <w:p w:rsidR="00653F65" w:rsidRPr="00653F65" w:rsidRDefault="00653F65" w:rsidP="00653F65">
            <w:pPr>
              <w:jc w:val="center"/>
              <w:rPr>
                <w:sz w:val="24"/>
                <w:szCs w:val="24"/>
              </w:rPr>
            </w:pPr>
            <w:r w:rsidRPr="00653F65">
              <w:rPr>
                <w:sz w:val="24"/>
                <w:szCs w:val="24"/>
              </w:rPr>
              <w:t>8 224 458,90</w:t>
            </w:r>
          </w:p>
        </w:tc>
      </w:tr>
      <w:tr w:rsidR="00653F65" w:rsidRPr="00653F65" w:rsidTr="00A8350C">
        <w:tc>
          <w:tcPr>
            <w:tcW w:w="7621" w:type="dxa"/>
          </w:tcPr>
          <w:p w:rsidR="00653F65" w:rsidRPr="00653F65" w:rsidRDefault="00653F65" w:rsidP="00BB7D2A">
            <w:pPr>
              <w:rPr>
                <w:b/>
                <w:sz w:val="24"/>
                <w:szCs w:val="24"/>
              </w:rPr>
            </w:pPr>
            <w:r w:rsidRPr="00653F65">
              <w:rPr>
                <w:b/>
                <w:sz w:val="24"/>
                <w:szCs w:val="24"/>
              </w:rPr>
              <w:t>Итого:</w:t>
            </w:r>
          </w:p>
        </w:tc>
        <w:tc>
          <w:tcPr>
            <w:tcW w:w="2552" w:type="dxa"/>
          </w:tcPr>
          <w:p w:rsidR="00653F65" w:rsidRPr="00653F65" w:rsidRDefault="00AF1720" w:rsidP="00653F65">
            <w:pPr>
              <w:jc w:val="center"/>
              <w:rPr>
                <w:b/>
                <w:sz w:val="24"/>
                <w:szCs w:val="24"/>
              </w:rPr>
            </w:pPr>
            <w:r>
              <w:rPr>
                <w:b/>
                <w:sz w:val="24"/>
                <w:szCs w:val="24"/>
              </w:rPr>
              <w:t>14 929 314,69</w:t>
            </w:r>
          </w:p>
        </w:tc>
      </w:tr>
    </w:tbl>
    <w:p w:rsidR="007656D7" w:rsidRPr="007656D7" w:rsidRDefault="007656D7" w:rsidP="007656D7">
      <w:pPr>
        <w:ind w:firstLine="720"/>
        <w:jc w:val="both"/>
        <w:rPr>
          <w:sz w:val="28"/>
          <w:szCs w:val="28"/>
          <w:highlight w:val="yellow"/>
        </w:rPr>
      </w:pPr>
      <w:r w:rsidRPr="007656D7">
        <w:rPr>
          <w:sz w:val="28"/>
          <w:szCs w:val="28"/>
          <w:highlight w:val="yellow"/>
        </w:rPr>
        <w:t xml:space="preserve"> </w:t>
      </w:r>
    </w:p>
    <w:p w:rsidR="00C4312B" w:rsidRPr="005F2DC2" w:rsidRDefault="00C4312B" w:rsidP="007656D7">
      <w:pPr>
        <w:ind w:firstLine="709"/>
        <w:jc w:val="both"/>
        <w:rPr>
          <w:color w:val="000000"/>
          <w:sz w:val="28"/>
          <w:szCs w:val="28"/>
        </w:rPr>
      </w:pPr>
      <w:r w:rsidRPr="005F2DC2">
        <w:rPr>
          <w:i/>
          <w:color w:val="000000"/>
          <w:sz w:val="28"/>
          <w:szCs w:val="28"/>
        </w:rPr>
        <w:t>На счете 1 111 6</w:t>
      </w:r>
      <w:r w:rsidRPr="005F2DC2">
        <w:rPr>
          <w:i/>
          <w:color w:val="000000"/>
          <w:sz w:val="28"/>
          <w:szCs w:val="28"/>
          <w:lang w:val="en-US"/>
        </w:rPr>
        <w:t>I</w:t>
      </w:r>
      <w:r w:rsidRPr="005F2DC2">
        <w:rPr>
          <w:i/>
          <w:color w:val="000000"/>
          <w:sz w:val="28"/>
          <w:szCs w:val="28"/>
        </w:rPr>
        <w:t xml:space="preserve"> «Права пользования программным обеспечением и базами данных»</w:t>
      </w:r>
      <w:r w:rsidRPr="005F2DC2">
        <w:rPr>
          <w:color w:val="000000"/>
          <w:sz w:val="28"/>
          <w:szCs w:val="28"/>
        </w:rPr>
        <w:t xml:space="preserve"> числятся неисключительные права пользования программными продуктами для ведения учета 1С, Гранд-Смета, программами для считывания показателей приборов учета</w:t>
      </w:r>
      <w:r w:rsidR="005F2DC2" w:rsidRPr="005F2DC2">
        <w:rPr>
          <w:color w:val="000000"/>
          <w:sz w:val="28"/>
          <w:szCs w:val="28"/>
        </w:rPr>
        <w:t xml:space="preserve">, Антивирусные программы </w:t>
      </w:r>
      <w:r w:rsidRPr="005F2DC2">
        <w:rPr>
          <w:color w:val="000000"/>
          <w:sz w:val="28"/>
          <w:szCs w:val="28"/>
        </w:rPr>
        <w:t xml:space="preserve"> на сумму – </w:t>
      </w:r>
      <w:r w:rsidR="00D64B79">
        <w:rPr>
          <w:color w:val="000000"/>
          <w:sz w:val="28"/>
          <w:szCs w:val="28"/>
        </w:rPr>
        <w:t>202 395,63</w:t>
      </w:r>
      <w:r w:rsidRPr="005F2DC2">
        <w:rPr>
          <w:color w:val="000000"/>
          <w:sz w:val="28"/>
          <w:szCs w:val="28"/>
        </w:rPr>
        <w:t xml:space="preserve"> руб. </w:t>
      </w:r>
    </w:p>
    <w:p w:rsidR="00C4312B" w:rsidRDefault="00C4312B" w:rsidP="007656D7">
      <w:pPr>
        <w:ind w:firstLine="709"/>
        <w:jc w:val="both"/>
        <w:rPr>
          <w:color w:val="000000"/>
          <w:sz w:val="28"/>
          <w:szCs w:val="28"/>
          <w:highlight w:val="yellow"/>
        </w:rPr>
      </w:pPr>
    </w:p>
    <w:p w:rsidR="007656D7" w:rsidRPr="005622FE" w:rsidRDefault="007656D7" w:rsidP="005622FE">
      <w:pPr>
        <w:ind w:firstLine="709"/>
        <w:jc w:val="both"/>
        <w:rPr>
          <w:color w:val="000000"/>
          <w:sz w:val="28"/>
          <w:szCs w:val="28"/>
        </w:rPr>
      </w:pPr>
      <w:r w:rsidRPr="005622FE">
        <w:rPr>
          <w:b/>
          <w:sz w:val="28"/>
          <w:szCs w:val="28"/>
        </w:rPr>
        <w:t>По счету 010311000 «</w:t>
      </w:r>
      <w:proofErr w:type="spellStart"/>
      <w:r w:rsidRPr="005622FE">
        <w:rPr>
          <w:b/>
          <w:sz w:val="28"/>
          <w:szCs w:val="28"/>
        </w:rPr>
        <w:t>Непроизведенные</w:t>
      </w:r>
      <w:proofErr w:type="spellEnd"/>
      <w:r w:rsidRPr="005622FE">
        <w:rPr>
          <w:b/>
          <w:sz w:val="28"/>
          <w:szCs w:val="28"/>
        </w:rPr>
        <w:t xml:space="preserve"> активы» </w:t>
      </w:r>
      <w:r w:rsidRPr="005622FE">
        <w:rPr>
          <w:sz w:val="28"/>
          <w:szCs w:val="28"/>
        </w:rPr>
        <w:t>на нач</w:t>
      </w:r>
      <w:r w:rsidR="00935CDF">
        <w:rPr>
          <w:sz w:val="28"/>
          <w:szCs w:val="28"/>
        </w:rPr>
        <w:t xml:space="preserve">ало отчетного периода отражены </w:t>
      </w:r>
      <w:r w:rsidR="005622FE" w:rsidRPr="005622FE">
        <w:rPr>
          <w:sz w:val="28"/>
          <w:szCs w:val="28"/>
        </w:rPr>
        <w:t>9</w:t>
      </w:r>
      <w:r w:rsidRPr="005622FE">
        <w:rPr>
          <w:sz w:val="28"/>
          <w:szCs w:val="28"/>
        </w:rPr>
        <w:t xml:space="preserve"> земельных участков по кадастровой стоимости </w:t>
      </w:r>
      <w:r w:rsidR="00935CDF">
        <w:rPr>
          <w:sz w:val="28"/>
          <w:szCs w:val="28"/>
        </w:rPr>
        <w:t>255 743 759,61</w:t>
      </w:r>
      <w:r w:rsidRPr="005622FE">
        <w:rPr>
          <w:sz w:val="28"/>
          <w:szCs w:val="28"/>
        </w:rPr>
        <w:t xml:space="preserve"> руб., на конец отчетного периода </w:t>
      </w:r>
      <w:r w:rsidR="00935CDF">
        <w:rPr>
          <w:sz w:val="28"/>
          <w:szCs w:val="28"/>
        </w:rPr>
        <w:t>10</w:t>
      </w:r>
      <w:r w:rsidRPr="005622FE">
        <w:rPr>
          <w:sz w:val="28"/>
          <w:szCs w:val="28"/>
        </w:rPr>
        <w:t xml:space="preserve"> земельных участк</w:t>
      </w:r>
      <w:r w:rsidR="00935CDF">
        <w:rPr>
          <w:sz w:val="28"/>
          <w:szCs w:val="28"/>
        </w:rPr>
        <w:t>ов</w:t>
      </w:r>
      <w:r w:rsidRPr="005622FE">
        <w:rPr>
          <w:sz w:val="28"/>
          <w:szCs w:val="28"/>
        </w:rPr>
        <w:t xml:space="preserve"> по кадастровой стоимости </w:t>
      </w:r>
      <w:r w:rsidR="00935CDF">
        <w:rPr>
          <w:sz w:val="28"/>
          <w:szCs w:val="28"/>
        </w:rPr>
        <w:lastRenderedPageBreak/>
        <w:t>256 578 525,63</w:t>
      </w:r>
      <w:r w:rsidRPr="005622FE">
        <w:rPr>
          <w:sz w:val="28"/>
          <w:szCs w:val="28"/>
        </w:rPr>
        <w:t xml:space="preserve"> руб., закрепленные на праве бессрочного пользования за Управлением. В отчетном периоде от ДГИЗО администрации </w:t>
      </w:r>
      <w:proofErr w:type="gramStart"/>
      <w:r w:rsidRPr="005622FE">
        <w:rPr>
          <w:sz w:val="28"/>
          <w:szCs w:val="28"/>
        </w:rPr>
        <w:t>г</w:t>
      </w:r>
      <w:proofErr w:type="gramEnd"/>
      <w:r w:rsidRPr="005622FE">
        <w:rPr>
          <w:sz w:val="28"/>
          <w:szCs w:val="28"/>
        </w:rPr>
        <w:t>. Оренбурга поступил</w:t>
      </w:r>
      <w:r w:rsidR="00935CDF">
        <w:rPr>
          <w:sz w:val="28"/>
          <w:szCs w:val="28"/>
        </w:rPr>
        <w:t xml:space="preserve"> </w:t>
      </w:r>
      <w:r w:rsidR="005622FE" w:rsidRPr="005622FE">
        <w:rPr>
          <w:sz w:val="28"/>
          <w:szCs w:val="28"/>
        </w:rPr>
        <w:t xml:space="preserve">1 земельный участок кадастровой стоимость 834 766,02 руб. </w:t>
      </w:r>
      <w:r w:rsidR="00935CDF">
        <w:rPr>
          <w:sz w:val="28"/>
          <w:szCs w:val="28"/>
        </w:rPr>
        <w:t xml:space="preserve">для размещения приюта для животных. </w:t>
      </w:r>
      <w:r w:rsidRPr="005622FE">
        <w:rPr>
          <w:sz w:val="28"/>
          <w:szCs w:val="28"/>
        </w:rPr>
        <w:t>Изменения кадастровой стоимости земельных участков в 202</w:t>
      </w:r>
      <w:r w:rsidR="005622FE" w:rsidRPr="005622FE">
        <w:rPr>
          <w:sz w:val="28"/>
          <w:szCs w:val="28"/>
        </w:rPr>
        <w:t>5</w:t>
      </w:r>
      <w:r w:rsidRPr="005622FE">
        <w:rPr>
          <w:sz w:val="28"/>
          <w:szCs w:val="28"/>
        </w:rPr>
        <w:t xml:space="preserve"> году не было.</w:t>
      </w:r>
    </w:p>
    <w:p w:rsidR="007656D7" w:rsidRPr="007656D7" w:rsidRDefault="007656D7" w:rsidP="007656D7">
      <w:pPr>
        <w:ind w:firstLine="720"/>
        <w:jc w:val="both"/>
        <w:rPr>
          <w:sz w:val="28"/>
          <w:szCs w:val="28"/>
          <w:highlight w:val="yellow"/>
        </w:rPr>
      </w:pPr>
    </w:p>
    <w:p w:rsidR="007656D7" w:rsidRPr="00FF3933" w:rsidRDefault="007656D7" w:rsidP="007656D7">
      <w:pPr>
        <w:ind w:firstLine="540"/>
        <w:jc w:val="both"/>
        <w:rPr>
          <w:color w:val="000000"/>
          <w:sz w:val="28"/>
          <w:szCs w:val="28"/>
        </w:rPr>
      </w:pPr>
      <w:r w:rsidRPr="00FF3933">
        <w:rPr>
          <w:color w:val="000000"/>
          <w:sz w:val="28"/>
          <w:szCs w:val="28"/>
        </w:rPr>
        <w:t>По состоянию на 01.01.202</w:t>
      </w:r>
      <w:r w:rsidR="00206DDA" w:rsidRPr="00FF3933">
        <w:rPr>
          <w:color w:val="000000"/>
          <w:sz w:val="28"/>
          <w:szCs w:val="28"/>
        </w:rPr>
        <w:t>6</w:t>
      </w:r>
      <w:r w:rsidRPr="00FF3933">
        <w:rPr>
          <w:color w:val="000000"/>
          <w:sz w:val="28"/>
          <w:szCs w:val="28"/>
        </w:rPr>
        <w:t xml:space="preserve"> года стоимость материальных запасов составила </w:t>
      </w:r>
      <w:r w:rsidR="00655F7E">
        <w:rPr>
          <w:sz w:val="28"/>
          <w:szCs w:val="28"/>
        </w:rPr>
        <w:t>5 386 641,43</w:t>
      </w:r>
      <w:r w:rsidRPr="00FF3933">
        <w:rPr>
          <w:sz w:val="28"/>
          <w:szCs w:val="28"/>
        </w:rPr>
        <w:t xml:space="preserve"> </w:t>
      </w:r>
      <w:r w:rsidRPr="00FF3933">
        <w:rPr>
          <w:color w:val="000000"/>
          <w:sz w:val="28"/>
          <w:szCs w:val="28"/>
        </w:rPr>
        <w:t>руб.</w:t>
      </w:r>
    </w:p>
    <w:p w:rsidR="007656D7" w:rsidRPr="00FF3933" w:rsidRDefault="007656D7" w:rsidP="007656D7">
      <w:pPr>
        <w:ind w:firstLine="540"/>
        <w:jc w:val="both"/>
        <w:rPr>
          <w:color w:val="000000"/>
          <w:sz w:val="28"/>
          <w:szCs w:val="28"/>
        </w:rPr>
      </w:pPr>
      <w:r w:rsidRPr="00FF3933">
        <w:rPr>
          <w:color w:val="000000"/>
          <w:sz w:val="28"/>
          <w:szCs w:val="28"/>
        </w:rPr>
        <w:t xml:space="preserve">За отчетный период поступило материальных запасов на сумму </w:t>
      </w:r>
      <w:r w:rsidR="00655F7E">
        <w:rPr>
          <w:sz w:val="28"/>
          <w:szCs w:val="28"/>
        </w:rPr>
        <w:t>1 204 015,50</w:t>
      </w:r>
      <w:r w:rsidRPr="00FF3933">
        <w:rPr>
          <w:sz w:val="28"/>
          <w:szCs w:val="28"/>
        </w:rPr>
        <w:t xml:space="preserve"> </w:t>
      </w:r>
      <w:r w:rsidRPr="00FF3933">
        <w:rPr>
          <w:color w:val="000000"/>
          <w:sz w:val="28"/>
          <w:szCs w:val="28"/>
        </w:rPr>
        <w:t>руб., в том числе:</w:t>
      </w:r>
    </w:p>
    <w:p w:rsidR="007656D7" w:rsidRPr="00FF3933" w:rsidRDefault="007656D7" w:rsidP="007656D7">
      <w:pPr>
        <w:ind w:firstLine="540"/>
        <w:jc w:val="both"/>
        <w:rPr>
          <w:color w:val="000000"/>
          <w:sz w:val="28"/>
          <w:szCs w:val="28"/>
        </w:rPr>
      </w:pPr>
      <w:r w:rsidRPr="00FF3933">
        <w:rPr>
          <w:color w:val="000000"/>
          <w:sz w:val="28"/>
          <w:szCs w:val="28"/>
        </w:rPr>
        <w:t xml:space="preserve">1.  приобретено – </w:t>
      </w:r>
      <w:r w:rsidR="00147ACC">
        <w:rPr>
          <w:color w:val="000000"/>
          <w:sz w:val="28"/>
          <w:szCs w:val="28"/>
        </w:rPr>
        <w:t>129 395,96</w:t>
      </w:r>
      <w:r w:rsidRPr="00FF3933">
        <w:rPr>
          <w:color w:val="000000"/>
          <w:sz w:val="28"/>
          <w:szCs w:val="28"/>
        </w:rPr>
        <w:t xml:space="preserve"> руб.,</w:t>
      </w:r>
    </w:p>
    <w:p w:rsidR="00904FE9" w:rsidRPr="00FF3933" w:rsidRDefault="007656D7" w:rsidP="00904FE9">
      <w:pPr>
        <w:ind w:firstLine="567"/>
        <w:jc w:val="both"/>
        <w:rPr>
          <w:sz w:val="28"/>
          <w:szCs w:val="28"/>
        </w:rPr>
      </w:pPr>
      <w:r w:rsidRPr="00FF3933">
        <w:rPr>
          <w:color w:val="000000"/>
          <w:sz w:val="28"/>
          <w:szCs w:val="28"/>
        </w:rPr>
        <w:t xml:space="preserve">2. получено безвозмездно – </w:t>
      </w:r>
      <w:r w:rsidR="00A8350C" w:rsidRPr="00FF3933">
        <w:rPr>
          <w:color w:val="000000"/>
          <w:sz w:val="28"/>
          <w:szCs w:val="28"/>
        </w:rPr>
        <w:t>1 074 619,54</w:t>
      </w:r>
      <w:r w:rsidRPr="00FF3933">
        <w:rPr>
          <w:color w:val="000000"/>
          <w:sz w:val="28"/>
          <w:szCs w:val="28"/>
        </w:rPr>
        <w:t xml:space="preserve"> руб. (</w:t>
      </w:r>
      <w:r w:rsidRPr="00FF3933">
        <w:rPr>
          <w:sz w:val="28"/>
          <w:szCs w:val="28"/>
        </w:rPr>
        <w:t xml:space="preserve">от </w:t>
      </w:r>
      <w:r w:rsidR="00904FE9" w:rsidRPr="00FF3933">
        <w:rPr>
          <w:sz w:val="28"/>
          <w:szCs w:val="28"/>
        </w:rPr>
        <w:t>Управлени</w:t>
      </w:r>
      <w:r w:rsidR="00655F7E">
        <w:rPr>
          <w:sz w:val="28"/>
          <w:szCs w:val="28"/>
        </w:rPr>
        <w:t>я</w:t>
      </w:r>
      <w:r w:rsidR="00904FE9" w:rsidRPr="00FF3933">
        <w:rPr>
          <w:sz w:val="28"/>
          <w:szCs w:val="28"/>
        </w:rPr>
        <w:t xml:space="preserve"> по социальной политике администрации города Оренбурга получены памятные знаки "Почетный гражданин города Оренбурга" №1 (17 шт.) на сумму 1 074 916,54 руб.)</w:t>
      </w:r>
      <w:r w:rsidR="00FF3933" w:rsidRPr="00FF3933">
        <w:rPr>
          <w:sz w:val="28"/>
          <w:szCs w:val="28"/>
        </w:rPr>
        <w:t>,</w:t>
      </w:r>
    </w:p>
    <w:p w:rsidR="007656D7" w:rsidRPr="00FF3933" w:rsidRDefault="007656D7" w:rsidP="007656D7">
      <w:pPr>
        <w:ind w:firstLine="540"/>
        <w:jc w:val="both"/>
        <w:rPr>
          <w:color w:val="000000"/>
          <w:sz w:val="28"/>
          <w:szCs w:val="28"/>
        </w:rPr>
      </w:pPr>
      <w:r w:rsidRPr="00FF3933">
        <w:rPr>
          <w:sz w:val="28"/>
          <w:szCs w:val="28"/>
        </w:rPr>
        <w:t xml:space="preserve">3. оприходовано по результатам инвентаризации </w:t>
      </w:r>
      <w:r w:rsidR="00FF3933" w:rsidRPr="00FF3933">
        <w:rPr>
          <w:sz w:val="28"/>
          <w:szCs w:val="28"/>
        </w:rPr>
        <w:t>–</w:t>
      </w:r>
      <w:r w:rsidRPr="00FF3933">
        <w:rPr>
          <w:sz w:val="28"/>
          <w:szCs w:val="28"/>
        </w:rPr>
        <w:t xml:space="preserve"> </w:t>
      </w:r>
      <w:r w:rsidR="00FF3933" w:rsidRPr="00FF3933">
        <w:rPr>
          <w:sz w:val="28"/>
          <w:szCs w:val="28"/>
        </w:rPr>
        <w:t>0,00</w:t>
      </w:r>
      <w:r w:rsidRPr="00FF3933">
        <w:rPr>
          <w:sz w:val="28"/>
          <w:szCs w:val="28"/>
        </w:rPr>
        <w:t xml:space="preserve"> руб.</w:t>
      </w:r>
    </w:p>
    <w:p w:rsidR="007656D7" w:rsidRPr="00FF3933" w:rsidRDefault="007656D7" w:rsidP="00FF3933">
      <w:pPr>
        <w:ind w:firstLine="567"/>
        <w:jc w:val="both"/>
        <w:rPr>
          <w:sz w:val="28"/>
          <w:szCs w:val="28"/>
        </w:rPr>
      </w:pPr>
      <w:r w:rsidRPr="00FF3933">
        <w:rPr>
          <w:color w:val="000000"/>
          <w:sz w:val="28"/>
          <w:szCs w:val="28"/>
        </w:rPr>
        <w:t xml:space="preserve">За отчетный период выбытие материальных запасов составило </w:t>
      </w:r>
      <w:r w:rsidR="00655F7E">
        <w:rPr>
          <w:sz w:val="28"/>
          <w:szCs w:val="28"/>
        </w:rPr>
        <w:t>91 811,36</w:t>
      </w:r>
      <w:r w:rsidRPr="00FF3933">
        <w:rPr>
          <w:sz w:val="28"/>
          <w:szCs w:val="28"/>
        </w:rPr>
        <w:t xml:space="preserve"> </w:t>
      </w:r>
      <w:r w:rsidRPr="00FF3933">
        <w:rPr>
          <w:color w:val="000000"/>
          <w:sz w:val="28"/>
          <w:szCs w:val="28"/>
        </w:rPr>
        <w:t>руб.</w:t>
      </w:r>
      <w:r w:rsidR="00655F7E">
        <w:rPr>
          <w:color w:val="000000"/>
          <w:sz w:val="28"/>
          <w:szCs w:val="28"/>
        </w:rPr>
        <w:t xml:space="preserve"> (живая вода).</w:t>
      </w:r>
    </w:p>
    <w:p w:rsidR="007656D7" w:rsidRPr="007656D7" w:rsidRDefault="007656D7" w:rsidP="007656D7">
      <w:pPr>
        <w:ind w:firstLine="540"/>
        <w:jc w:val="both"/>
        <w:rPr>
          <w:i/>
          <w:color w:val="000000"/>
          <w:sz w:val="28"/>
          <w:szCs w:val="28"/>
          <w:highlight w:val="yellow"/>
        </w:rPr>
      </w:pPr>
    </w:p>
    <w:p w:rsidR="007656D7" w:rsidRPr="00405FC2" w:rsidRDefault="007656D7" w:rsidP="007656D7">
      <w:pPr>
        <w:pStyle w:val="ad"/>
        <w:ind w:firstLine="709"/>
        <w:rPr>
          <w:i/>
          <w:sz w:val="28"/>
          <w:szCs w:val="28"/>
          <w:u w:val="single"/>
        </w:rPr>
      </w:pPr>
      <w:r w:rsidRPr="00405FC2">
        <w:rPr>
          <w:i/>
          <w:sz w:val="28"/>
          <w:szCs w:val="28"/>
          <w:u w:val="single"/>
        </w:rPr>
        <w:t xml:space="preserve">В разделе 3 «Движение материальных ценностей на </w:t>
      </w:r>
      <w:proofErr w:type="spellStart"/>
      <w:r w:rsidRPr="00405FC2">
        <w:rPr>
          <w:i/>
          <w:sz w:val="28"/>
          <w:szCs w:val="28"/>
          <w:u w:val="single"/>
        </w:rPr>
        <w:t>забалансовых</w:t>
      </w:r>
      <w:proofErr w:type="spellEnd"/>
      <w:r w:rsidRPr="00405FC2">
        <w:rPr>
          <w:i/>
          <w:sz w:val="28"/>
          <w:szCs w:val="28"/>
          <w:u w:val="single"/>
        </w:rPr>
        <w:t xml:space="preserve"> счетах» отражено на конец отчетного периода:</w:t>
      </w:r>
    </w:p>
    <w:p w:rsidR="007656D7" w:rsidRPr="00405FC2" w:rsidRDefault="007656D7" w:rsidP="007656D7">
      <w:pPr>
        <w:pStyle w:val="ad"/>
        <w:ind w:firstLine="709"/>
        <w:rPr>
          <w:sz w:val="28"/>
          <w:szCs w:val="28"/>
        </w:rPr>
      </w:pPr>
      <w:r w:rsidRPr="00405FC2">
        <w:rPr>
          <w:i/>
          <w:sz w:val="28"/>
          <w:szCs w:val="28"/>
        </w:rPr>
        <w:t>по счету 01 «Имущество, полученное в пользование»</w:t>
      </w:r>
      <w:r w:rsidRPr="00405FC2">
        <w:rPr>
          <w:sz w:val="28"/>
          <w:szCs w:val="28"/>
        </w:rPr>
        <w:t xml:space="preserve"> - имущество на сумму </w:t>
      </w:r>
      <w:r w:rsidR="00B30946">
        <w:rPr>
          <w:sz w:val="28"/>
          <w:szCs w:val="28"/>
        </w:rPr>
        <w:t>92 994 420,71</w:t>
      </w:r>
      <w:r w:rsidRPr="00405FC2">
        <w:rPr>
          <w:sz w:val="28"/>
          <w:szCs w:val="28"/>
        </w:rPr>
        <w:t xml:space="preserve">  руб., из них:</w:t>
      </w:r>
    </w:p>
    <w:p w:rsidR="007656D7" w:rsidRPr="00405FC2" w:rsidRDefault="007656D7" w:rsidP="007656D7">
      <w:pPr>
        <w:pStyle w:val="ad"/>
        <w:ind w:firstLine="709"/>
        <w:rPr>
          <w:sz w:val="28"/>
          <w:szCs w:val="28"/>
        </w:rPr>
      </w:pPr>
      <w:r w:rsidRPr="00405FC2">
        <w:rPr>
          <w:sz w:val="28"/>
          <w:szCs w:val="28"/>
        </w:rPr>
        <w:t xml:space="preserve">недвижимое имущество – </w:t>
      </w:r>
      <w:r w:rsidR="00B30946">
        <w:rPr>
          <w:sz w:val="28"/>
          <w:szCs w:val="28"/>
        </w:rPr>
        <w:t>1 790 975,87</w:t>
      </w:r>
      <w:r w:rsidRPr="00405FC2">
        <w:rPr>
          <w:sz w:val="28"/>
          <w:szCs w:val="28"/>
        </w:rPr>
        <w:t xml:space="preserve"> руб. (</w:t>
      </w:r>
      <w:r w:rsidR="00405FC2" w:rsidRPr="00405FC2">
        <w:rPr>
          <w:sz w:val="28"/>
          <w:szCs w:val="28"/>
        </w:rPr>
        <w:t>нежило</w:t>
      </w:r>
      <w:r w:rsidRPr="00405FC2">
        <w:rPr>
          <w:sz w:val="28"/>
          <w:szCs w:val="28"/>
        </w:rPr>
        <w:t>е помещени</w:t>
      </w:r>
      <w:r w:rsidR="00405FC2" w:rsidRPr="00405FC2">
        <w:rPr>
          <w:sz w:val="28"/>
          <w:szCs w:val="28"/>
        </w:rPr>
        <w:t>е</w:t>
      </w:r>
      <w:r w:rsidRPr="00405FC2">
        <w:rPr>
          <w:sz w:val="28"/>
          <w:szCs w:val="28"/>
        </w:rPr>
        <w:t>, на котор</w:t>
      </w:r>
      <w:r w:rsidR="00405FC2" w:rsidRPr="00405FC2">
        <w:rPr>
          <w:sz w:val="28"/>
          <w:szCs w:val="28"/>
        </w:rPr>
        <w:t>о</w:t>
      </w:r>
      <w:r w:rsidRPr="00405FC2">
        <w:rPr>
          <w:sz w:val="28"/>
          <w:szCs w:val="28"/>
        </w:rPr>
        <w:t>е право оперативного управления не зарегистрировано</w:t>
      </w:r>
      <w:r w:rsidR="00BE126F">
        <w:rPr>
          <w:sz w:val="28"/>
          <w:szCs w:val="28"/>
        </w:rPr>
        <w:t>, дороги межквартальные на кладбищах</w:t>
      </w:r>
      <w:r w:rsidRPr="00405FC2">
        <w:rPr>
          <w:sz w:val="28"/>
          <w:szCs w:val="28"/>
        </w:rPr>
        <w:t xml:space="preserve">); </w:t>
      </w:r>
    </w:p>
    <w:p w:rsidR="007656D7" w:rsidRPr="00405FC2" w:rsidRDefault="007656D7" w:rsidP="007656D7">
      <w:pPr>
        <w:pStyle w:val="ad"/>
        <w:ind w:firstLine="709"/>
        <w:rPr>
          <w:sz w:val="28"/>
          <w:szCs w:val="28"/>
        </w:rPr>
      </w:pPr>
      <w:r w:rsidRPr="00405FC2">
        <w:rPr>
          <w:sz w:val="28"/>
          <w:szCs w:val="28"/>
        </w:rPr>
        <w:t>движимое имущество – 91 </w:t>
      </w:r>
      <w:r w:rsidR="00405FC2" w:rsidRPr="00405FC2">
        <w:rPr>
          <w:sz w:val="28"/>
          <w:szCs w:val="28"/>
        </w:rPr>
        <w:t>203</w:t>
      </w:r>
      <w:r w:rsidRPr="00405FC2">
        <w:rPr>
          <w:sz w:val="28"/>
          <w:szCs w:val="28"/>
        </w:rPr>
        <w:t> 444,8</w:t>
      </w:r>
      <w:r w:rsidR="006B3A4D">
        <w:rPr>
          <w:sz w:val="28"/>
          <w:szCs w:val="28"/>
        </w:rPr>
        <w:t>4 руб. (имущество в пользовании</w:t>
      </w:r>
      <w:r w:rsidRPr="00405FC2">
        <w:rPr>
          <w:sz w:val="28"/>
          <w:szCs w:val="28"/>
        </w:rPr>
        <w:t>);</w:t>
      </w:r>
    </w:p>
    <w:p w:rsidR="007656D7" w:rsidRPr="00405FC2" w:rsidRDefault="007656D7" w:rsidP="007656D7">
      <w:pPr>
        <w:pStyle w:val="ad"/>
        <w:ind w:firstLine="709"/>
        <w:rPr>
          <w:sz w:val="28"/>
          <w:szCs w:val="28"/>
        </w:rPr>
      </w:pPr>
      <w:r w:rsidRPr="00405FC2">
        <w:rPr>
          <w:i/>
          <w:sz w:val="28"/>
          <w:szCs w:val="28"/>
          <w:u w:val="single"/>
        </w:rPr>
        <w:t>по счету 02 «Материальные ценности на хранении»</w:t>
      </w:r>
      <w:r w:rsidRPr="00405FC2">
        <w:rPr>
          <w:sz w:val="28"/>
          <w:szCs w:val="28"/>
        </w:rPr>
        <w:t xml:space="preserve"> на конец отчетного периода отражено имущество на сумму </w:t>
      </w:r>
      <w:r w:rsidR="00B30946">
        <w:rPr>
          <w:sz w:val="28"/>
          <w:szCs w:val="28"/>
        </w:rPr>
        <w:t>11</w:t>
      </w:r>
      <w:r w:rsidRPr="00405FC2">
        <w:rPr>
          <w:sz w:val="28"/>
          <w:szCs w:val="28"/>
        </w:rPr>
        <w:t>,00 руб., из них:</w:t>
      </w:r>
    </w:p>
    <w:p w:rsidR="007656D7" w:rsidRPr="00405FC2" w:rsidRDefault="007656D7" w:rsidP="007656D7">
      <w:pPr>
        <w:pStyle w:val="ad"/>
        <w:ind w:firstLine="709"/>
        <w:rPr>
          <w:sz w:val="28"/>
          <w:szCs w:val="28"/>
        </w:rPr>
      </w:pPr>
      <w:r w:rsidRPr="00405FC2">
        <w:rPr>
          <w:sz w:val="28"/>
          <w:szCs w:val="28"/>
        </w:rPr>
        <w:t xml:space="preserve">не признано активами – </w:t>
      </w:r>
      <w:r w:rsidR="00B30946">
        <w:rPr>
          <w:sz w:val="28"/>
          <w:szCs w:val="28"/>
        </w:rPr>
        <w:t>11</w:t>
      </w:r>
      <w:r w:rsidRPr="00405FC2">
        <w:rPr>
          <w:sz w:val="28"/>
          <w:szCs w:val="28"/>
        </w:rPr>
        <w:t>,00 руб. (учитываются основные средства и материальные запасы до момента их ликвидации)</w:t>
      </w:r>
      <w:r w:rsidR="00E50142">
        <w:rPr>
          <w:sz w:val="28"/>
          <w:szCs w:val="28"/>
        </w:rPr>
        <w:t>;</w:t>
      </w:r>
    </w:p>
    <w:p w:rsidR="00405FC2" w:rsidRDefault="00405FC2" w:rsidP="00405FC2">
      <w:pPr>
        <w:pStyle w:val="ad"/>
        <w:ind w:firstLine="709"/>
        <w:rPr>
          <w:sz w:val="28"/>
          <w:szCs w:val="28"/>
        </w:rPr>
      </w:pPr>
      <w:r>
        <w:rPr>
          <w:i/>
          <w:sz w:val="28"/>
          <w:szCs w:val="28"/>
          <w:u w:val="single"/>
        </w:rPr>
        <w:t>по счету 21</w:t>
      </w:r>
      <w:r w:rsidRPr="00405FC2">
        <w:rPr>
          <w:i/>
          <w:sz w:val="28"/>
          <w:szCs w:val="28"/>
          <w:u w:val="single"/>
        </w:rPr>
        <w:t xml:space="preserve"> «</w:t>
      </w:r>
      <w:r>
        <w:rPr>
          <w:i/>
          <w:sz w:val="28"/>
          <w:szCs w:val="28"/>
          <w:u w:val="single"/>
        </w:rPr>
        <w:t>Основные средства в эксплуатации</w:t>
      </w:r>
      <w:r w:rsidRPr="00405FC2">
        <w:rPr>
          <w:i/>
          <w:sz w:val="28"/>
          <w:szCs w:val="28"/>
          <w:u w:val="single"/>
        </w:rPr>
        <w:t>»</w:t>
      </w:r>
      <w:r w:rsidRPr="00405FC2">
        <w:rPr>
          <w:sz w:val="28"/>
          <w:szCs w:val="28"/>
        </w:rPr>
        <w:t xml:space="preserve"> на конец отчетного периода отражено имущество на сумму </w:t>
      </w:r>
      <w:r w:rsidR="00B30946">
        <w:rPr>
          <w:sz w:val="28"/>
          <w:szCs w:val="28"/>
        </w:rPr>
        <w:t>52 360 002,76</w:t>
      </w:r>
      <w:r w:rsidRPr="00405FC2">
        <w:rPr>
          <w:sz w:val="28"/>
          <w:szCs w:val="28"/>
        </w:rPr>
        <w:t xml:space="preserve"> руб</w:t>
      </w:r>
      <w:r>
        <w:rPr>
          <w:sz w:val="28"/>
          <w:szCs w:val="28"/>
        </w:rPr>
        <w:t>.</w:t>
      </w:r>
    </w:p>
    <w:p w:rsidR="00D348B1" w:rsidRDefault="00D348B1" w:rsidP="00935060">
      <w:pPr>
        <w:jc w:val="center"/>
        <w:rPr>
          <w:b/>
          <w:sz w:val="28"/>
          <w:szCs w:val="28"/>
        </w:rPr>
      </w:pPr>
    </w:p>
    <w:p w:rsidR="00BA2EDF" w:rsidRPr="004A5EBA" w:rsidRDefault="00BA2EDF" w:rsidP="00935060">
      <w:pPr>
        <w:jc w:val="center"/>
        <w:rPr>
          <w:b/>
          <w:sz w:val="28"/>
          <w:szCs w:val="28"/>
        </w:rPr>
      </w:pPr>
      <w:r w:rsidRPr="004A5EBA">
        <w:rPr>
          <w:b/>
          <w:sz w:val="28"/>
          <w:szCs w:val="28"/>
        </w:rPr>
        <w:t>Форма 0503169 «Сведения по дебиторской и кредиторской задолженности»</w:t>
      </w:r>
    </w:p>
    <w:p w:rsidR="00BA2EDF" w:rsidRPr="004A5EBA" w:rsidRDefault="00BA2EDF" w:rsidP="00BA2EDF">
      <w:pPr>
        <w:ind w:firstLine="720"/>
        <w:jc w:val="center"/>
        <w:rPr>
          <w:b/>
          <w:sz w:val="28"/>
          <w:szCs w:val="28"/>
        </w:rPr>
      </w:pPr>
    </w:p>
    <w:p w:rsidR="00BA2EDF" w:rsidRPr="00AA5F9B" w:rsidRDefault="00337BFA" w:rsidP="00BA2EDF">
      <w:pPr>
        <w:ind w:firstLine="720"/>
        <w:jc w:val="both"/>
        <w:rPr>
          <w:sz w:val="28"/>
          <w:szCs w:val="28"/>
        </w:rPr>
      </w:pPr>
      <w:r>
        <w:rPr>
          <w:sz w:val="28"/>
          <w:szCs w:val="28"/>
        </w:rPr>
        <w:t>С</w:t>
      </w:r>
      <w:r w:rsidR="00BA2EDF" w:rsidRPr="00AA5F9B">
        <w:rPr>
          <w:sz w:val="28"/>
          <w:szCs w:val="28"/>
        </w:rPr>
        <w:t>умма дебиторской задолженности Управления на 01.</w:t>
      </w:r>
      <w:r w:rsidR="007C570F" w:rsidRPr="00AA5F9B">
        <w:rPr>
          <w:sz w:val="28"/>
          <w:szCs w:val="28"/>
        </w:rPr>
        <w:t>01</w:t>
      </w:r>
      <w:r w:rsidR="00BA2EDF" w:rsidRPr="00AA5F9B">
        <w:rPr>
          <w:sz w:val="28"/>
          <w:szCs w:val="28"/>
        </w:rPr>
        <w:t>.202</w:t>
      </w:r>
      <w:r w:rsidR="007C570F" w:rsidRPr="00AA5F9B">
        <w:rPr>
          <w:sz w:val="28"/>
          <w:szCs w:val="28"/>
        </w:rPr>
        <w:t>6</w:t>
      </w:r>
      <w:r w:rsidR="00BA2EDF" w:rsidRPr="00AA5F9B">
        <w:rPr>
          <w:sz w:val="28"/>
          <w:szCs w:val="28"/>
        </w:rPr>
        <w:t xml:space="preserve"> </w:t>
      </w:r>
      <w:r w:rsidR="00161552">
        <w:rPr>
          <w:sz w:val="28"/>
          <w:szCs w:val="28"/>
        </w:rPr>
        <w:t>составила</w:t>
      </w:r>
      <w:r w:rsidR="00BA2EDF" w:rsidRPr="00AA5F9B">
        <w:rPr>
          <w:sz w:val="28"/>
          <w:szCs w:val="28"/>
        </w:rPr>
        <w:t xml:space="preserve"> </w:t>
      </w:r>
      <w:r w:rsidR="00BD134A">
        <w:rPr>
          <w:sz w:val="28"/>
          <w:szCs w:val="28"/>
        </w:rPr>
        <w:t>24 611 631,28</w:t>
      </w:r>
      <w:r w:rsidR="00BA2EDF" w:rsidRPr="00AA5F9B">
        <w:rPr>
          <w:bCs/>
          <w:sz w:val="28"/>
          <w:szCs w:val="28"/>
        </w:rPr>
        <w:t xml:space="preserve"> руб.</w:t>
      </w:r>
      <w:r w:rsidR="00BA2EDF" w:rsidRPr="00AA5F9B">
        <w:rPr>
          <w:sz w:val="28"/>
          <w:szCs w:val="28"/>
        </w:rPr>
        <w:t xml:space="preserve">, в том числе просроченная </w:t>
      </w:r>
      <w:r w:rsidR="00BD134A">
        <w:rPr>
          <w:sz w:val="28"/>
          <w:szCs w:val="28"/>
        </w:rPr>
        <w:t>1 799 061,56</w:t>
      </w:r>
      <w:r w:rsidR="00BA2EDF" w:rsidRPr="00AA5F9B">
        <w:rPr>
          <w:sz w:val="28"/>
          <w:szCs w:val="28"/>
        </w:rPr>
        <w:t xml:space="preserve"> руб.</w:t>
      </w:r>
      <w:r w:rsidR="007C570F" w:rsidRPr="00AA5F9B">
        <w:rPr>
          <w:sz w:val="28"/>
          <w:szCs w:val="28"/>
        </w:rPr>
        <w:t>, долгосрочная – 38,71 руб.</w:t>
      </w:r>
      <w:r w:rsidR="00DB3C6A">
        <w:rPr>
          <w:sz w:val="28"/>
          <w:szCs w:val="28"/>
        </w:rPr>
        <w:t xml:space="preserve"> (доходы по соглашению об установлени</w:t>
      </w:r>
      <w:r w:rsidR="00BD134A">
        <w:rPr>
          <w:sz w:val="28"/>
          <w:szCs w:val="28"/>
        </w:rPr>
        <w:t>и</w:t>
      </w:r>
      <w:r w:rsidR="00DB3C6A">
        <w:rPr>
          <w:sz w:val="28"/>
          <w:szCs w:val="28"/>
        </w:rPr>
        <w:t xml:space="preserve"> сервитута земельного участка на 2027-2028 годы).</w:t>
      </w:r>
    </w:p>
    <w:p w:rsidR="00BA2EDF" w:rsidRPr="00AA5F9B" w:rsidRDefault="00BA2EDF" w:rsidP="00BA2EDF">
      <w:pPr>
        <w:pStyle w:val="ad"/>
        <w:ind w:firstLine="709"/>
        <w:rPr>
          <w:sz w:val="28"/>
          <w:szCs w:val="28"/>
        </w:rPr>
      </w:pPr>
      <w:r w:rsidRPr="00AA5F9B">
        <w:rPr>
          <w:sz w:val="28"/>
          <w:szCs w:val="28"/>
          <w:u w:val="single"/>
        </w:rPr>
        <w:t xml:space="preserve">1. </w:t>
      </w:r>
      <w:r w:rsidR="00244A8B" w:rsidRPr="00AA5F9B">
        <w:rPr>
          <w:sz w:val="28"/>
          <w:szCs w:val="28"/>
          <w:u w:val="single"/>
        </w:rPr>
        <w:t>Р</w:t>
      </w:r>
      <w:r w:rsidRPr="00AA5F9B">
        <w:rPr>
          <w:sz w:val="28"/>
          <w:szCs w:val="28"/>
          <w:u w:val="single"/>
        </w:rPr>
        <w:t>асчёт</w:t>
      </w:r>
      <w:r w:rsidR="00244A8B" w:rsidRPr="00AA5F9B">
        <w:rPr>
          <w:sz w:val="28"/>
          <w:szCs w:val="28"/>
          <w:u w:val="single"/>
        </w:rPr>
        <w:t>ы</w:t>
      </w:r>
      <w:r w:rsidRPr="00AA5F9B">
        <w:rPr>
          <w:sz w:val="28"/>
          <w:szCs w:val="28"/>
          <w:u w:val="single"/>
        </w:rPr>
        <w:t xml:space="preserve"> по доходам (счет 1 205 00 000) – </w:t>
      </w:r>
      <w:r w:rsidR="00176D55">
        <w:rPr>
          <w:sz w:val="28"/>
          <w:szCs w:val="28"/>
          <w:u w:val="single"/>
        </w:rPr>
        <w:t>30 069,71</w:t>
      </w:r>
      <w:r w:rsidRPr="00AA5F9B">
        <w:rPr>
          <w:sz w:val="28"/>
          <w:szCs w:val="28"/>
          <w:u w:val="single"/>
        </w:rPr>
        <w:t xml:space="preserve"> руб.</w:t>
      </w:r>
      <w:r w:rsidR="00176D55">
        <w:rPr>
          <w:sz w:val="28"/>
          <w:szCs w:val="28"/>
          <w:u w:val="single"/>
        </w:rPr>
        <w:t xml:space="preserve"> в том числе </w:t>
      </w:r>
      <w:proofErr w:type="gramStart"/>
      <w:r w:rsidR="00176D55">
        <w:rPr>
          <w:sz w:val="28"/>
          <w:szCs w:val="28"/>
          <w:u w:val="single"/>
        </w:rPr>
        <w:t>долгосрочная</w:t>
      </w:r>
      <w:proofErr w:type="gramEnd"/>
      <w:r w:rsidR="00176D55">
        <w:rPr>
          <w:sz w:val="28"/>
          <w:szCs w:val="28"/>
          <w:u w:val="single"/>
        </w:rPr>
        <w:t xml:space="preserve"> – 38,71 руб.</w:t>
      </w:r>
      <w:r w:rsidRPr="00AA5F9B">
        <w:rPr>
          <w:sz w:val="28"/>
          <w:szCs w:val="28"/>
        </w:rPr>
        <w:t>;</w:t>
      </w:r>
    </w:p>
    <w:p w:rsidR="00BA2EDF" w:rsidRPr="00AA5F9B" w:rsidRDefault="00BA2EDF" w:rsidP="00BA2EDF">
      <w:pPr>
        <w:pStyle w:val="ad"/>
        <w:ind w:firstLine="709"/>
        <w:rPr>
          <w:sz w:val="28"/>
          <w:szCs w:val="28"/>
          <w:u w:val="single"/>
        </w:rPr>
      </w:pPr>
      <w:r w:rsidRPr="00AA5F9B">
        <w:rPr>
          <w:sz w:val="28"/>
          <w:szCs w:val="28"/>
          <w:u w:val="single"/>
        </w:rPr>
        <w:t xml:space="preserve">2. </w:t>
      </w:r>
      <w:r w:rsidR="00244A8B" w:rsidRPr="00AA5F9B">
        <w:rPr>
          <w:sz w:val="28"/>
          <w:szCs w:val="28"/>
          <w:u w:val="single"/>
        </w:rPr>
        <w:t>Р</w:t>
      </w:r>
      <w:r w:rsidRPr="00AA5F9B">
        <w:rPr>
          <w:sz w:val="28"/>
          <w:szCs w:val="28"/>
          <w:u w:val="single"/>
        </w:rPr>
        <w:t>асчёт</w:t>
      </w:r>
      <w:r w:rsidR="00244A8B" w:rsidRPr="00AA5F9B">
        <w:rPr>
          <w:sz w:val="28"/>
          <w:szCs w:val="28"/>
          <w:u w:val="single"/>
        </w:rPr>
        <w:t>ы</w:t>
      </w:r>
      <w:r w:rsidRPr="00AA5F9B">
        <w:rPr>
          <w:sz w:val="28"/>
          <w:szCs w:val="28"/>
          <w:u w:val="single"/>
        </w:rPr>
        <w:t xml:space="preserve"> по выданным авансам (счет 1 206 00 000) – </w:t>
      </w:r>
      <w:r w:rsidR="007C570F" w:rsidRPr="00AA5F9B">
        <w:rPr>
          <w:sz w:val="28"/>
          <w:szCs w:val="28"/>
          <w:u w:val="single"/>
        </w:rPr>
        <w:t>19 468 684,02</w:t>
      </w:r>
      <w:r w:rsidRPr="00AA5F9B">
        <w:rPr>
          <w:sz w:val="28"/>
          <w:szCs w:val="28"/>
          <w:u w:val="single"/>
        </w:rPr>
        <w:t xml:space="preserve"> руб.;</w:t>
      </w:r>
    </w:p>
    <w:p w:rsidR="00BA2EDF" w:rsidRPr="00AA5F9B" w:rsidRDefault="00BA2EDF" w:rsidP="00BA2EDF">
      <w:pPr>
        <w:pStyle w:val="ad"/>
        <w:ind w:firstLine="709"/>
        <w:rPr>
          <w:sz w:val="28"/>
          <w:szCs w:val="28"/>
        </w:rPr>
      </w:pPr>
      <w:r w:rsidRPr="00AA5F9B">
        <w:rPr>
          <w:sz w:val="28"/>
          <w:szCs w:val="28"/>
          <w:u w:val="single"/>
        </w:rPr>
        <w:t xml:space="preserve">3. Расчеты с подотчетными лицами (счет 1 208 00 000) – </w:t>
      </w:r>
      <w:r w:rsidR="00176D55">
        <w:rPr>
          <w:sz w:val="28"/>
          <w:szCs w:val="28"/>
          <w:u w:val="single"/>
        </w:rPr>
        <w:t>8 730,00</w:t>
      </w:r>
      <w:r w:rsidRPr="00AA5F9B">
        <w:rPr>
          <w:sz w:val="28"/>
          <w:szCs w:val="28"/>
          <w:u w:val="single"/>
        </w:rPr>
        <w:t xml:space="preserve"> руб.;</w:t>
      </w:r>
    </w:p>
    <w:p w:rsidR="00BA2EDF" w:rsidRPr="00AA5F9B" w:rsidRDefault="00BA2EDF" w:rsidP="00BA2EDF">
      <w:pPr>
        <w:pStyle w:val="ad"/>
        <w:ind w:firstLine="709"/>
        <w:rPr>
          <w:sz w:val="28"/>
          <w:szCs w:val="28"/>
          <w:u w:val="single"/>
        </w:rPr>
      </w:pPr>
      <w:r w:rsidRPr="00AA5F9B">
        <w:rPr>
          <w:sz w:val="28"/>
          <w:szCs w:val="28"/>
          <w:u w:val="single"/>
        </w:rPr>
        <w:lastRenderedPageBreak/>
        <w:t xml:space="preserve">4. Расчеты по ущербу и иным доходам (счет 1 209 00 000) – </w:t>
      </w:r>
      <w:r w:rsidR="00176D55">
        <w:rPr>
          <w:sz w:val="28"/>
          <w:szCs w:val="28"/>
          <w:u w:val="single"/>
        </w:rPr>
        <w:t>3 598 225,29</w:t>
      </w:r>
      <w:r w:rsidRPr="00AA5F9B">
        <w:rPr>
          <w:sz w:val="28"/>
          <w:szCs w:val="28"/>
          <w:u w:val="single"/>
        </w:rPr>
        <w:t xml:space="preserve"> руб., в том числе </w:t>
      </w:r>
      <w:proofErr w:type="gramStart"/>
      <w:r w:rsidRPr="00AA5F9B">
        <w:rPr>
          <w:sz w:val="28"/>
          <w:szCs w:val="28"/>
          <w:u w:val="single"/>
        </w:rPr>
        <w:t>просроченная</w:t>
      </w:r>
      <w:proofErr w:type="gramEnd"/>
      <w:r w:rsidRPr="00AA5F9B">
        <w:rPr>
          <w:sz w:val="28"/>
          <w:szCs w:val="28"/>
          <w:u w:val="single"/>
        </w:rPr>
        <w:t xml:space="preserve"> – </w:t>
      </w:r>
      <w:r w:rsidR="00176D55">
        <w:rPr>
          <w:sz w:val="28"/>
          <w:szCs w:val="28"/>
          <w:u w:val="single"/>
        </w:rPr>
        <w:t>1 799 061,56</w:t>
      </w:r>
      <w:r w:rsidRPr="00AA5F9B">
        <w:rPr>
          <w:sz w:val="28"/>
          <w:szCs w:val="28"/>
          <w:u w:val="single"/>
        </w:rPr>
        <w:t xml:space="preserve"> руб.;</w:t>
      </w:r>
    </w:p>
    <w:p w:rsidR="00BA2EDF" w:rsidRPr="00AA5F9B" w:rsidRDefault="00BA2EDF" w:rsidP="00BA2EDF">
      <w:pPr>
        <w:pStyle w:val="ad"/>
        <w:ind w:firstLine="709"/>
        <w:rPr>
          <w:sz w:val="28"/>
          <w:szCs w:val="28"/>
          <w:u w:val="single"/>
        </w:rPr>
      </w:pPr>
      <w:r w:rsidRPr="00AA5F9B">
        <w:rPr>
          <w:sz w:val="28"/>
          <w:szCs w:val="28"/>
          <w:u w:val="single"/>
        </w:rPr>
        <w:t xml:space="preserve">5. Расчеты по платежам в бюджеты (счет 1 303 00 000) – </w:t>
      </w:r>
      <w:r w:rsidR="00176D55">
        <w:rPr>
          <w:sz w:val="28"/>
          <w:szCs w:val="28"/>
          <w:u w:val="single"/>
        </w:rPr>
        <w:t>1 505 922,26</w:t>
      </w:r>
      <w:r w:rsidRPr="00AA5F9B">
        <w:rPr>
          <w:sz w:val="28"/>
          <w:szCs w:val="28"/>
          <w:u w:val="single"/>
        </w:rPr>
        <w:t xml:space="preserve"> руб.</w:t>
      </w:r>
    </w:p>
    <w:p w:rsidR="00BA2EDF" w:rsidRPr="00D40D75" w:rsidRDefault="00BA2EDF" w:rsidP="00BA2EDF">
      <w:pPr>
        <w:ind w:firstLine="709"/>
        <w:jc w:val="both"/>
        <w:rPr>
          <w:sz w:val="28"/>
          <w:szCs w:val="28"/>
        </w:rPr>
      </w:pPr>
      <w:proofErr w:type="gramStart"/>
      <w:r w:rsidRPr="00DC2D28">
        <w:rPr>
          <w:sz w:val="28"/>
          <w:szCs w:val="28"/>
        </w:rPr>
        <w:t xml:space="preserve">Наибольший удельный вес дебиторской задолженности составляет задолженность по </w:t>
      </w:r>
      <w:r w:rsidR="00DC2D28" w:rsidRPr="00DC2D28">
        <w:rPr>
          <w:sz w:val="28"/>
          <w:szCs w:val="28"/>
        </w:rPr>
        <w:t xml:space="preserve">авансовым платежам, в том числе по соглашению о </w:t>
      </w:r>
      <w:r w:rsidR="00DC2D28" w:rsidRPr="00D40D75">
        <w:rPr>
          <w:sz w:val="28"/>
          <w:szCs w:val="28"/>
        </w:rPr>
        <w:t>предоставлении субсидии на финансовое обеспечение затрат при возникновении неотложной необходимости в проведении капитального ремонта общего имущества в МКД по адресу проезд Больничный 10, поврежденного в результате пожара</w:t>
      </w:r>
      <w:r w:rsidR="00D40D75" w:rsidRPr="00D40D75">
        <w:rPr>
          <w:sz w:val="28"/>
          <w:szCs w:val="28"/>
        </w:rPr>
        <w:t>,</w:t>
      </w:r>
      <w:r w:rsidR="00DC2D28" w:rsidRPr="00D40D75">
        <w:rPr>
          <w:sz w:val="28"/>
          <w:szCs w:val="28"/>
        </w:rPr>
        <w:t xml:space="preserve"> УК «Чкаловская» </w:t>
      </w:r>
      <w:r w:rsidR="00244A8B" w:rsidRPr="00D40D75">
        <w:rPr>
          <w:sz w:val="28"/>
          <w:szCs w:val="28"/>
        </w:rPr>
        <w:t xml:space="preserve">в сумме </w:t>
      </w:r>
      <w:r w:rsidR="00DC2D28" w:rsidRPr="00D40D75">
        <w:rPr>
          <w:sz w:val="28"/>
          <w:szCs w:val="28"/>
        </w:rPr>
        <w:t>19 394 684,02</w:t>
      </w:r>
      <w:r w:rsidR="00244A8B" w:rsidRPr="00D40D75">
        <w:rPr>
          <w:sz w:val="28"/>
          <w:szCs w:val="28"/>
        </w:rPr>
        <w:t xml:space="preserve"> руб. </w:t>
      </w:r>
      <w:proofErr w:type="gramEnd"/>
    </w:p>
    <w:p w:rsidR="00BA2EDF" w:rsidRPr="00D40D75" w:rsidRDefault="00BA2EDF" w:rsidP="00BA2EDF">
      <w:pPr>
        <w:ind w:firstLine="709"/>
        <w:jc w:val="both"/>
        <w:rPr>
          <w:sz w:val="28"/>
          <w:szCs w:val="28"/>
        </w:rPr>
      </w:pPr>
      <w:r w:rsidRPr="00D40D75">
        <w:rPr>
          <w:sz w:val="28"/>
          <w:szCs w:val="28"/>
        </w:rPr>
        <w:t xml:space="preserve">По сравнению с аналогичным периодом прошлого года общая сумма дебиторской задолженности </w:t>
      </w:r>
      <w:r w:rsidR="00D40D75" w:rsidRPr="00D40D75">
        <w:rPr>
          <w:sz w:val="28"/>
          <w:szCs w:val="28"/>
        </w:rPr>
        <w:t>выроста</w:t>
      </w:r>
      <w:r w:rsidR="00244A8B" w:rsidRPr="00D40D75">
        <w:rPr>
          <w:sz w:val="28"/>
          <w:szCs w:val="28"/>
        </w:rPr>
        <w:t xml:space="preserve"> на </w:t>
      </w:r>
      <w:r w:rsidR="001A5B81">
        <w:rPr>
          <w:sz w:val="28"/>
          <w:szCs w:val="28"/>
        </w:rPr>
        <w:t>17 521 769,65</w:t>
      </w:r>
      <w:r w:rsidR="00244A8B" w:rsidRPr="00D40D75">
        <w:rPr>
          <w:sz w:val="28"/>
          <w:szCs w:val="28"/>
        </w:rPr>
        <w:t xml:space="preserve"> руб.</w:t>
      </w:r>
      <w:r w:rsidR="00D40D75" w:rsidRPr="00D40D75">
        <w:rPr>
          <w:sz w:val="28"/>
          <w:szCs w:val="28"/>
        </w:rPr>
        <w:t>, в том числе за счет предоставления субсидии на финансовое обеспечение затрат при возникновении неотложной необходимости в проведении капитального ремонта общего имущества в МКД по адресу проезд Больничный 10, поврежденного в результате пожара</w:t>
      </w:r>
      <w:r w:rsidR="001A5B81">
        <w:rPr>
          <w:sz w:val="28"/>
          <w:szCs w:val="28"/>
        </w:rPr>
        <w:t>.</w:t>
      </w:r>
    </w:p>
    <w:p w:rsidR="00D40D75" w:rsidRDefault="00D40D75" w:rsidP="00BA2EDF">
      <w:pPr>
        <w:ind w:firstLine="709"/>
        <w:jc w:val="both"/>
        <w:rPr>
          <w:sz w:val="28"/>
          <w:szCs w:val="28"/>
          <w:highlight w:val="yellow"/>
        </w:rPr>
      </w:pPr>
    </w:p>
    <w:p w:rsidR="00FB477E" w:rsidRPr="00D40D75" w:rsidRDefault="00BA2EDF" w:rsidP="00BA2EDF">
      <w:pPr>
        <w:ind w:firstLine="709"/>
        <w:jc w:val="both"/>
        <w:rPr>
          <w:sz w:val="28"/>
          <w:szCs w:val="28"/>
        </w:rPr>
      </w:pPr>
      <w:proofErr w:type="gramStart"/>
      <w:r w:rsidRPr="00D40D75">
        <w:rPr>
          <w:sz w:val="28"/>
          <w:szCs w:val="28"/>
        </w:rPr>
        <w:t xml:space="preserve">На отчетную дату сумма просроченной дебиторской задолженности составила </w:t>
      </w:r>
      <w:r w:rsidR="00D40D75" w:rsidRPr="00D40D75">
        <w:rPr>
          <w:sz w:val="28"/>
          <w:szCs w:val="28"/>
        </w:rPr>
        <w:t>1</w:t>
      </w:r>
      <w:r w:rsidR="00653A43">
        <w:rPr>
          <w:sz w:val="28"/>
          <w:szCs w:val="28"/>
        </w:rPr>
        <w:t> 799 061,56</w:t>
      </w:r>
      <w:r w:rsidRPr="00D40D75">
        <w:rPr>
          <w:sz w:val="28"/>
          <w:szCs w:val="28"/>
        </w:rPr>
        <w:t xml:space="preserve"> руб.</w:t>
      </w:r>
      <w:r w:rsidR="006C1EF6">
        <w:rPr>
          <w:sz w:val="28"/>
          <w:szCs w:val="28"/>
        </w:rPr>
        <w:t>, снижение просроченной задолженности по сравнению с аналогичным периодом составило 2 654 863,43 руб.</w:t>
      </w:r>
      <w:r w:rsidRPr="00D40D75">
        <w:rPr>
          <w:sz w:val="28"/>
          <w:szCs w:val="28"/>
        </w:rPr>
        <w:t xml:space="preserve"> </w:t>
      </w:r>
      <w:r w:rsidR="00244A8B" w:rsidRPr="00D40D75">
        <w:rPr>
          <w:sz w:val="28"/>
          <w:szCs w:val="28"/>
        </w:rPr>
        <w:t>В отчетном периоде произведено списание безнадежной задолженности на сумму</w:t>
      </w:r>
      <w:r w:rsidR="00FB477E" w:rsidRPr="00D40D75">
        <w:rPr>
          <w:sz w:val="28"/>
          <w:szCs w:val="28"/>
        </w:rPr>
        <w:t xml:space="preserve"> 4 116 314,00 руб. – списана задолженность ООО «РИСТЭМСТРОЙ-Л» на основании исключения юридического лица из ЕГРЮЛ (Акт от 11.09.2025 № 0000-000002).</w:t>
      </w:r>
      <w:proofErr w:type="gramEnd"/>
      <w:r w:rsidR="00FB477E" w:rsidRPr="00D40D75">
        <w:rPr>
          <w:sz w:val="28"/>
          <w:szCs w:val="28"/>
        </w:rPr>
        <w:t xml:space="preserve"> В отчетном периоде произведено списание сомнительной задолженности на сумму 11 592,12 руб. – списана задолженность ИП </w:t>
      </w:r>
      <w:proofErr w:type="spellStart"/>
      <w:r w:rsidR="00FB477E" w:rsidRPr="00D40D75">
        <w:rPr>
          <w:sz w:val="28"/>
          <w:szCs w:val="28"/>
        </w:rPr>
        <w:t>Аббасов</w:t>
      </w:r>
      <w:proofErr w:type="spellEnd"/>
      <w:r w:rsidR="00FB477E" w:rsidRPr="00D40D75">
        <w:rPr>
          <w:sz w:val="28"/>
          <w:szCs w:val="28"/>
        </w:rPr>
        <w:t xml:space="preserve"> М.С.</w:t>
      </w:r>
      <w:r w:rsidR="007C06DC" w:rsidRPr="00D40D75">
        <w:rPr>
          <w:sz w:val="28"/>
          <w:szCs w:val="28"/>
        </w:rPr>
        <w:t xml:space="preserve"> на основ</w:t>
      </w:r>
      <w:r w:rsidR="00FB477E" w:rsidRPr="00D40D75">
        <w:rPr>
          <w:sz w:val="28"/>
          <w:szCs w:val="28"/>
        </w:rPr>
        <w:t>а</w:t>
      </w:r>
      <w:r w:rsidR="007C06DC" w:rsidRPr="00D40D75">
        <w:rPr>
          <w:sz w:val="28"/>
          <w:szCs w:val="28"/>
        </w:rPr>
        <w:t>н</w:t>
      </w:r>
      <w:r w:rsidR="00FB477E" w:rsidRPr="00D40D75">
        <w:rPr>
          <w:sz w:val="28"/>
          <w:szCs w:val="28"/>
        </w:rPr>
        <w:t>ии истечения срока исковой давности</w:t>
      </w:r>
      <w:r w:rsidR="007C06DC" w:rsidRPr="00D40D75">
        <w:rPr>
          <w:sz w:val="28"/>
          <w:szCs w:val="28"/>
        </w:rPr>
        <w:t xml:space="preserve"> (Решение от 11.09.2025 № 0000-000003).</w:t>
      </w:r>
    </w:p>
    <w:p w:rsidR="00BA2EDF" w:rsidRDefault="00BA2EDF" w:rsidP="00BA2EDF">
      <w:pPr>
        <w:ind w:firstLine="709"/>
        <w:jc w:val="both"/>
        <w:rPr>
          <w:color w:val="000000"/>
          <w:sz w:val="28"/>
          <w:szCs w:val="28"/>
        </w:rPr>
      </w:pPr>
      <w:proofErr w:type="gramStart"/>
      <w:r w:rsidRPr="00D40D75">
        <w:rPr>
          <w:sz w:val="28"/>
          <w:szCs w:val="28"/>
        </w:rPr>
        <w:t xml:space="preserve">В отчетном периоде произведено уменьшение сумм доходов по начисленным </w:t>
      </w:r>
      <w:r w:rsidRPr="00D40D75">
        <w:rPr>
          <w:color w:val="000000"/>
          <w:sz w:val="28"/>
          <w:szCs w:val="28"/>
        </w:rPr>
        <w:t xml:space="preserve">неустойкам (штрафам, пеням) </w:t>
      </w:r>
      <w:r w:rsidRPr="00D40D75">
        <w:rPr>
          <w:sz w:val="28"/>
          <w:szCs w:val="28"/>
        </w:rPr>
        <w:t xml:space="preserve">за </w:t>
      </w:r>
      <w:r w:rsidRPr="00D40D75">
        <w:rPr>
          <w:color w:val="000000"/>
          <w:sz w:val="28"/>
          <w:szCs w:val="28"/>
        </w:rPr>
        <w:t>ненадлежащее исполнение обязательств по контрактам на сумму 2 635,83 руб. В соответствии с п.п. «а» п. 3 постановления Правительства РФ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w:t>
      </w:r>
      <w:proofErr w:type="gramEnd"/>
      <w:r w:rsidRPr="00D40D75">
        <w:rPr>
          <w:color w:val="000000"/>
          <w:sz w:val="28"/>
          <w:szCs w:val="28"/>
        </w:rPr>
        <w:t xml:space="preserve"> контрактом» списаны суммы начисленных и неуплаченных неустоек (штрафов, пеней), не превышающих 5% цены контракта (протокол от 11.02.2025 № 1, списана неустойка по требованию от 11.12.2024 № 1-25/7498 ООО «АВ-ЭНЕРГО»).</w:t>
      </w:r>
    </w:p>
    <w:p w:rsidR="00D40D75" w:rsidRPr="00D40D75" w:rsidRDefault="00D40D75" w:rsidP="00BA2EDF">
      <w:pPr>
        <w:ind w:firstLine="709"/>
        <w:jc w:val="both"/>
        <w:rPr>
          <w:sz w:val="28"/>
          <w:szCs w:val="28"/>
        </w:rPr>
      </w:pPr>
      <w:r>
        <w:rPr>
          <w:color w:val="000000"/>
          <w:sz w:val="28"/>
          <w:szCs w:val="28"/>
        </w:rPr>
        <w:t xml:space="preserve">Произведено </w:t>
      </w:r>
      <w:r w:rsidRPr="00D40D75">
        <w:rPr>
          <w:sz w:val="28"/>
          <w:szCs w:val="28"/>
        </w:rPr>
        <w:t xml:space="preserve">уменьшение сумм доходов </w:t>
      </w:r>
      <w:r w:rsidR="00A40329">
        <w:rPr>
          <w:color w:val="000000"/>
          <w:sz w:val="28"/>
          <w:szCs w:val="28"/>
        </w:rPr>
        <w:t xml:space="preserve">на сумму 2 500,00 руб. </w:t>
      </w:r>
      <w:r>
        <w:rPr>
          <w:color w:val="000000"/>
          <w:sz w:val="28"/>
          <w:szCs w:val="28"/>
        </w:rPr>
        <w:t xml:space="preserve">в размере 50% административного штрафа по муниципальному контролю на основании </w:t>
      </w:r>
      <w:proofErr w:type="gramStart"/>
      <w:r>
        <w:rPr>
          <w:color w:val="000000"/>
          <w:sz w:val="28"/>
          <w:szCs w:val="28"/>
        </w:rPr>
        <w:t>ч</w:t>
      </w:r>
      <w:proofErr w:type="gramEnd"/>
      <w:r>
        <w:rPr>
          <w:color w:val="000000"/>
          <w:sz w:val="28"/>
          <w:szCs w:val="28"/>
        </w:rPr>
        <w:t xml:space="preserve">. 1.3-3 ст. 32.2 </w:t>
      </w:r>
      <w:proofErr w:type="spellStart"/>
      <w:r>
        <w:rPr>
          <w:color w:val="000000"/>
          <w:sz w:val="28"/>
          <w:szCs w:val="28"/>
        </w:rPr>
        <w:t>КоАП</w:t>
      </w:r>
      <w:proofErr w:type="spellEnd"/>
      <w:r>
        <w:rPr>
          <w:color w:val="000000"/>
          <w:sz w:val="28"/>
          <w:szCs w:val="28"/>
        </w:rPr>
        <w:t xml:space="preserve"> РФ (в связи с оплатой в срок не позднее 20 дней со дня вынесения постановления об административном правонарушении ООО «Март»)</w:t>
      </w:r>
      <w:r w:rsidR="00A40329">
        <w:rPr>
          <w:color w:val="000000"/>
          <w:sz w:val="28"/>
          <w:szCs w:val="28"/>
        </w:rPr>
        <w:t xml:space="preserve">. </w:t>
      </w:r>
    </w:p>
    <w:p w:rsidR="00BA2EDF" w:rsidRPr="008D256C" w:rsidRDefault="00BA2EDF" w:rsidP="00BA2EDF">
      <w:pPr>
        <w:ind w:firstLine="709"/>
        <w:jc w:val="both"/>
        <w:rPr>
          <w:sz w:val="28"/>
          <w:szCs w:val="28"/>
          <w:highlight w:val="yellow"/>
        </w:rPr>
      </w:pPr>
    </w:p>
    <w:p w:rsidR="00BA2EDF" w:rsidRPr="005E3C53" w:rsidRDefault="00BA2EDF" w:rsidP="00BA2EDF">
      <w:pPr>
        <w:pStyle w:val="ad"/>
        <w:ind w:firstLine="709"/>
        <w:rPr>
          <w:sz w:val="28"/>
          <w:szCs w:val="28"/>
        </w:rPr>
      </w:pPr>
      <w:r w:rsidRPr="0010140E">
        <w:rPr>
          <w:sz w:val="28"/>
          <w:szCs w:val="28"/>
          <w:u w:val="single"/>
        </w:rPr>
        <w:t>Раздел 2 «Сведения о просроченной дебиторской задолженности»</w:t>
      </w:r>
      <w:r w:rsidRPr="005E3C53">
        <w:rPr>
          <w:sz w:val="28"/>
          <w:szCs w:val="28"/>
        </w:rPr>
        <w:t xml:space="preserve"> формы 0503169 заполняется в разрезе контрагентов по показателям свыше 50 000,00 руб. Причины образования задолженности по коду причины 89:</w:t>
      </w:r>
    </w:p>
    <w:p w:rsidR="006E3F86" w:rsidRPr="005E3C53" w:rsidRDefault="00A95F66" w:rsidP="00BA2EDF">
      <w:pPr>
        <w:pStyle w:val="ad"/>
        <w:ind w:firstLine="709"/>
        <w:rPr>
          <w:sz w:val="28"/>
          <w:szCs w:val="28"/>
        </w:rPr>
      </w:pPr>
      <w:r>
        <w:rPr>
          <w:sz w:val="28"/>
          <w:szCs w:val="28"/>
        </w:rPr>
        <w:t xml:space="preserve">по результатам контрольного мероприятия </w:t>
      </w:r>
      <w:r w:rsidR="006E3F86" w:rsidRPr="005E3C53">
        <w:rPr>
          <w:sz w:val="28"/>
          <w:szCs w:val="28"/>
        </w:rPr>
        <w:t xml:space="preserve">ООО «Триумф» начислены требования по оплате стоимости фактически не выполненных объемов работ в </w:t>
      </w:r>
      <w:r w:rsidR="006E3F86" w:rsidRPr="005E3C53">
        <w:rPr>
          <w:sz w:val="28"/>
          <w:szCs w:val="28"/>
        </w:rPr>
        <w:lastRenderedPageBreak/>
        <w:t xml:space="preserve">сумме 244 385,96 руб. по муниципальному контракту от 31.08.2023 № 01533000669230005770096 на выполнение работ по капитальному ремонту кровли многоквартирного дома, расположенного по адресу: г. Оренбург, ул. </w:t>
      </w:r>
      <w:proofErr w:type="gramStart"/>
      <w:r w:rsidR="006E3F86" w:rsidRPr="005E3C53">
        <w:rPr>
          <w:sz w:val="28"/>
          <w:szCs w:val="28"/>
        </w:rPr>
        <w:t>Центральная</w:t>
      </w:r>
      <w:proofErr w:type="gramEnd"/>
      <w:r w:rsidR="006E3F86" w:rsidRPr="005E3C53">
        <w:rPr>
          <w:sz w:val="28"/>
          <w:szCs w:val="28"/>
        </w:rPr>
        <w:t>, д. 34;</w:t>
      </w:r>
    </w:p>
    <w:p w:rsidR="005E3C53" w:rsidRPr="001E21E3" w:rsidRDefault="00A95F66" w:rsidP="001E21E3">
      <w:pPr>
        <w:pStyle w:val="ad"/>
        <w:ind w:firstLine="709"/>
        <w:rPr>
          <w:sz w:val="28"/>
          <w:szCs w:val="28"/>
        </w:rPr>
      </w:pPr>
      <w:r>
        <w:rPr>
          <w:sz w:val="28"/>
          <w:szCs w:val="28"/>
        </w:rPr>
        <w:t xml:space="preserve">по результатам контрольного мероприятия </w:t>
      </w:r>
      <w:r w:rsidR="006E3F86" w:rsidRPr="001E21E3">
        <w:rPr>
          <w:sz w:val="28"/>
          <w:szCs w:val="28"/>
        </w:rPr>
        <w:t>ООО «Стройтехника-1»</w:t>
      </w:r>
      <w:r w:rsidR="005E3C53" w:rsidRPr="001E21E3">
        <w:rPr>
          <w:sz w:val="28"/>
          <w:szCs w:val="28"/>
        </w:rPr>
        <w:t xml:space="preserve"> начислены требования по оплате стоимости фактически не выполненных объемов работ в сумме </w:t>
      </w:r>
      <w:r w:rsidR="001E21E3" w:rsidRPr="001E21E3">
        <w:rPr>
          <w:sz w:val="28"/>
          <w:szCs w:val="28"/>
        </w:rPr>
        <w:t>198 247,20</w:t>
      </w:r>
      <w:r w:rsidR="005E3C53" w:rsidRPr="001E21E3">
        <w:rPr>
          <w:sz w:val="28"/>
          <w:szCs w:val="28"/>
        </w:rPr>
        <w:t xml:space="preserve"> руб. по муниципальному контракту от </w:t>
      </w:r>
      <w:r w:rsidR="001E21E3" w:rsidRPr="001E21E3">
        <w:rPr>
          <w:sz w:val="28"/>
          <w:szCs w:val="28"/>
        </w:rPr>
        <w:t>19.07.2024</w:t>
      </w:r>
      <w:r w:rsidR="005E3C53" w:rsidRPr="001E21E3">
        <w:rPr>
          <w:sz w:val="28"/>
          <w:szCs w:val="28"/>
        </w:rPr>
        <w:t xml:space="preserve"> № 015330006692</w:t>
      </w:r>
      <w:r w:rsidR="001E21E3" w:rsidRPr="001E21E3">
        <w:rPr>
          <w:sz w:val="28"/>
          <w:szCs w:val="28"/>
        </w:rPr>
        <w:t>4</w:t>
      </w:r>
      <w:r w:rsidR="005E3C53" w:rsidRPr="001E21E3">
        <w:rPr>
          <w:sz w:val="28"/>
          <w:szCs w:val="28"/>
        </w:rPr>
        <w:t>000</w:t>
      </w:r>
      <w:r w:rsidR="001E21E3" w:rsidRPr="001E21E3">
        <w:rPr>
          <w:sz w:val="28"/>
          <w:szCs w:val="28"/>
        </w:rPr>
        <w:t>40700062</w:t>
      </w:r>
      <w:r w:rsidR="005E3C53" w:rsidRPr="001E21E3">
        <w:rPr>
          <w:sz w:val="28"/>
          <w:szCs w:val="28"/>
        </w:rPr>
        <w:t xml:space="preserve"> </w:t>
      </w:r>
      <w:r w:rsidR="001E21E3" w:rsidRPr="001E21E3">
        <w:rPr>
          <w:sz w:val="28"/>
          <w:szCs w:val="28"/>
        </w:rPr>
        <w:t>на   благоустройство дворовых территорий город</w:t>
      </w:r>
      <w:r w:rsidR="00521C56">
        <w:rPr>
          <w:sz w:val="28"/>
          <w:szCs w:val="28"/>
        </w:rPr>
        <w:t xml:space="preserve">а Оренбурга для нужд Управления </w:t>
      </w:r>
      <w:r w:rsidR="001E21E3" w:rsidRPr="001E21E3">
        <w:rPr>
          <w:sz w:val="28"/>
          <w:szCs w:val="28"/>
        </w:rPr>
        <w:t xml:space="preserve">жилищно-коммунального хозяйства администрации города Оренбурга (ул. </w:t>
      </w:r>
      <w:proofErr w:type="gramStart"/>
      <w:r w:rsidR="001E21E3" w:rsidRPr="001E21E3">
        <w:rPr>
          <w:sz w:val="28"/>
          <w:szCs w:val="28"/>
        </w:rPr>
        <w:t>Краснознаменная</w:t>
      </w:r>
      <w:proofErr w:type="gramEnd"/>
      <w:r w:rsidR="001E21E3" w:rsidRPr="001E21E3">
        <w:rPr>
          <w:sz w:val="28"/>
          <w:szCs w:val="28"/>
        </w:rPr>
        <w:t>, д. 50)</w:t>
      </w:r>
      <w:r w:rsidR="005E3C53" w:rsidRPr="001E21E3">
        <w:rPr>
          <w:sz w:val="28"/>
          <w:szCs w:val="28"/>
        </w:rPr>
        <w:t>;</w:t>
      </w:r>
    </w:p>
    <w:p w:rsidR="005E3C53" w:rsidRPr="005E3C53" w:rsidRDefault="00A95F66" w:rsidP="005E3C53">
      <w:pPr>
        <w:pStyle w:val="ad"/>
        <w:ind w:firstLine="709"/>
        <w:rPr>
          <w:sz w:val="28"/>
          <w:szCs w:val="28"/>
        </w:rPr>
      </w:pPr>
      <w:proofErr w:type="gramStart"/>
      <w:r>
        <w:rPr>
          <w:sz w:val="28"/>
          <w:szCs w:val="28"/>
        </w:rPr>
        <w:t xml:space="preserve">по результатам контрольного мероприятия </w:t>
      </w:r>
      <w:r w:rsidR="006E3F86" w:rsidRPr="005E3C53">
        <w:rPr>
          <w:sz w:val="28"/>
          <w:szCs w:val="28"/>
        </w:rPr>
        <w:t>ИП</w:t>
      </w:r>
      <w:r w:rsidR="00BA2EDF" w:rsidRPr="005E3C53">
        <w:rPr>
          <w:sz w:val="28"/>
          <w:szCs w:val="28"/>
        </w:rPr>
        <w:t xml:space="preserve"> </w:t>
      </w:r>
      <w:proofErr w:type="spellStart"/>
      <w:r w:rsidR="006E3F86" w:rsidRPr="005E3C53">
        <w:rPr>
          <w:sz w:val="28"/>
          <w:szCs w:val="28"/>
        </w:rPr>
        <w:t>Тер-Оганисян</w:t>
      </w:r>
      <w:proofErr w:type="spellEnd"/>
      <w:r w:rsidR="006E3F86" w:rsidRPr="005E3C53">
        <w:rPr>
          <w:sz w:val="28"/>
          <w:szCs w:val="28"/>
        </w:rPr>
        <w:t xml:space="preserve"> Х.С. начислены требования по оплате стоимости фактически не выполненных объемов работ в сумме </w:t>
      </w:r>
      <w:r w:rsidR="005E3C53" w:rsidRPr="005E3C53">
        <w:rPr>
          <w:sz w:val="28"/>
          <w:szCs w:val="28"/>
        </w:rPr>
        <w:t>81 762,46</w:t>
      </w:r>
      <w:r w:rsidR="006E3F86" w:rsidRPr="005E3C53">
        <w:rPr>
          <w:sz w:val="28"/>
          <w:szCs w:val="28"/>
        </w:rPr>
        <w:t xml:space="preserve"> руб. по муниципальному контракту от </w:t>
      </w:r>
      <w:r w:rsidR="005E3C53" w:rsidRPr="005E3C53">
        <w:rPr>
          <w:sz w:val="28"/>
          <w:szCs w:val="28"/>
        </w:rPr>
        <w:t>22.08.2023</w:t>
      </w:r>
      <w:r w:rsidR="006E3F86" w:rsidRPr="005E3C53">
        <w:rPr>
          <w:sz w:val="28"/>
          <w:szCs w:val="28"/>
        </w:rPr>
        <w:t xml:space="preserve"> № 01533000669230005</w:t>
      </w:r>
      <w:r w:rsidR="005E3C53" w:rsidRPr="005E3C53">
        <w:rPr>
          <w:sz w:val="28"/>
          <w:szCs w:val="28"/>
        </w:rPr>
        <w:t>53</w:t>
      </w:r>
      <w:r w:rsidR="006E3F86" w:rsidRPr="005E3C53">
        <w:rPr>
          <w:sz w:val="28"/>
          <w:szCs w:val="28"/>
        </w:rPr>
        <w:t>009</w:t>
      </w:r>
      <w:r w:rsidR="005E3C53" w:rsidRPr="005E3C53">
        <w:rPr>
          <w:sz w:val="28"/>
          <w:szCs w:val="28"/>
        </w:rPr>
        <w:t>0</w:t>
      </w:r>
      <w:r w:rsidR="006E3F86" w:rsidRPr="005E3C53">
        <w:rPr>
          <w:sz w:val="28"/>
          <w:szCs w:val="28"/>
        </w:rPr>
        <w:t xml:space="preserve"> </w:t>
      </w:r>
      <w:r w:rsidR="005E3C53" w:rsidRPr="005E3C53">
        <w:rPr>
          <w:sz w:val="28"/>
          <w:szCs w:val="28"/>
        </w:rPr>
        <w:t xml:space="preserve">на благоустройство дворовых территорий города Оренбурга (ул. Карагандинская, д. 45, </w:t>
      </w:r>
      <w:proofErr w:type="spellStart"/>
      <w:r w:rsidR="005E3C53" w:rsidRPr="005E3C53">
        <w:rPr>
          <w:sz w:val="28"/>
          <w:szCs w:val="28"/>
        </w:rPr>
        <w:t>пр-кт</w:t>
      </w:r>
      <w:proofErr w:type="spellEnd"/>
      <w:r w:rsidR="005E3C53" w:rsidRPr="005E3C53">
        <w:rPr>
          <w:sz w:val="28"/>
          <w:szCs w:val="28"/>
        </w:rPr>
        <w:t xml:space="preserve"> Победы, д. 111, д. 113, д. 115, ул. Карагандинская, д. 82, </w:t>
      </w:r>
      <w:proofErr w:type="spellStart"/>
      <w:r w:rsidR="005E3C53" w:rsidRPr="005E3C53">
        <w:rPr>
          <w:sz w:val="28"/>
          <w:szCs w:val="28"/>
        </w:rPr>
        <w:t>пр-кт</w:t>
      </w:r>
      <w:proofErr w:type="spellEnd"/>
      <w:r w:rsidR="005E3C53" w:rsidRPr="005E3C53">
        <w:rPr>
          <w:sz w:val="28"/>
          <w:szCs w:val="28"/>
        </w:rPr>
        <w:t xml:space="preserve"> Гагарина, д. 23/3, </w:t>
      </w:r>
      <w:proofErr w:type="spellStart"/>
      <w:r w:rsidR="005E3C53" w:rsidRPr="005E3C53">
        <w:rPr>
          <w:sz w:val="28"/>
          <w:szCs w:val="28"/>
        </w:rPr>
        <w:t>пр-кт</w:t>
      </w:r>
      <w:proofErr w:type="spellEnd"/>
      <w:r w:rsidR="005E3C53" w:rsidRPr="005E3C53">
        <w:rPr>
          <w:sz w:val="28"/>
          <w:szCs w:val="28"/>
        </w:rPr>
        <w:t xml:space="preserve"> Победы, д. 3</w:t>
      </w:r>
      <w:proofErr w:type="gramEnd"/>
      <w:r w:rsidR="005E3C53" w:rsidRPr="005E3C53">
        <w:rPr>
          <w:sz w:val="28"/>
          <w:szCs w:val="28"/>
        </w:rPr>
        <w:t xml:space="preserve">, ул. Терешковой, д. 6, ул. Братьев </w:t>
      </w:r>
      <w:proofErr w:type="spellStart"/>
      <w:r w:rsidR="005E3C53" w:rsidRPr="005E3C53">
        <w:rPr>
          <w:sz w:val="28"/>
          <w:szCs w:val="28"/>
        </w:rPr>
        <w:t>Башиловых</w:t>
      </w:r>
      <w:proofErr w:type="spellEnd"/>
      <w:r w:rsidR="005E3C53" w:rsidRPr="005E3C53">
        <w:rPr>
          <w:sz w:val="28"/>
          <w:szCs w:val="28"/>
        </w:rPr>
        <w:t>, д. 14).</w:t>
      </w:r>
    </w:p>
    <w:p w:rsidR="005E3C53" w:rsidRPr="005E3C53" w:rsidRDefault="005E3C53" w:rsidP="005E3C53">
      <w:pPr>
        <w:pStyle w:val="ad"/>
        <w:ind w:firstLine="709"/>
        <w:rPr>
          <w:sz w:val="28"/>
          <w:szCs w:val="28"/>
        </w:rPr>
      </w:pPr>
      <w:r w:rsidRPr="005E3C53">
        <w:rPr>
          <w:sz w:val="28"/>
          <w:szCs w:val="28"/>
        </w:rPr>
        <w:t xml:space="preserve"> </w:t>
      </w:r>
    </w:p>
    <w:p w:rsidR="00BA2EDF" w:rsidRPr="002F6808" w:rsidRDefault="00BA2EDF" w:rsidP="00BA2EDF">
      <w:pPr>
        <w:ind w:firstLine="709"/>
        <w:jc w:val="both"/>
        <w:rPr>
          <w:sz w:val="28"/>
          <w:szCs w:val="28"/>
        </w:rPr>
      </w:pPr>
      <w:r w:rsidRPr="002F6808">
        <w:rPr>
          <w:sz w:val="28"/>
          <w:szCs w:val="28"/>
        </w:rPr>
        <w:t>Общая сумма кредиторской задолженности Управления на 01.</w:t>
      </w:r>
      <w:r w:rsidR="00161552" w:rsidRPr="002F6808">
        <w:rPr>
          <w:sz w:val="28"/>
          <w:szCs w:val="28"/>
        </w:rPr>
        <w:t>01</w:t>
      </w:r>
      <w:r w:rsidRPr="002F6808">
        <w:rPr>
          <w:sz w:val="28"/>
          <w:szCs w:val="28"/>
        </w:rPr>
        <w:t>.202</w:t>
      </w:r>
      <w:r w:rsidR="00161552" w:rsidRPr="002F6808">
        <w:rPr>
          <w:sz w:val="28"/>
          <w:szCs w:val="28"/>
        </w:rPr>
        <w:t>6</w:t>
      </w:r>
      <w:r w:rsidRPr="002F6808">
        <w:rPr>
          <w:sz w:val="28"/>
          <w:szCs w:val="28"/>
        </w:rPr>
        <w:t xml:space="preserve"> составила </w:t>
      </w:r>
      <w:r w:rsidR="0071750B">
        <w:rPr>
          <w:bCs/>
          <w:sz w:val="28"/>
          <w:szCs w:val="28"/>
        </w:rPr>
        <w:t>19 236 409,24</w:t>
      </w:r>
      <w:r w:rsidRPr="002F6808">
        <w:rPr>
          <w:bCs/>
          <w:sz w:val="28"/>
          <w:szCs w:val="28"/>
        </w:rPr>
        <w:t xml:space="preserve"> руб.</w:t>
      </w:r>
      <w:r w:rsidRPr="002F6808">
        <w:rPr>
          <w:sz w:val="28"/>
          <w:szCs w:val="28"/>
        </w:rPr>
        <w:t>, в том числе:</w:t>
      </w:r>
    </w:p>
    <w:p w:rsidR="00BA2EDF" w:rsidRPr="002F6808" w:rsidRDefault="00BA2EDF" w:rsidP="00BA2EDF">
      <w:pPr>
        <w:pStyle w:val="ad"/>
        <w:numPr>
          <w:ilvl w:val="0"/>
          <w:numId w:val="24"/>
        </w:numPr>
        <w:rPr>
          <w:sz w:val="28"/>
          <w:szCs w:val="28"/>
          <w:u w:val="single"/>
        </w:rPr>
      </w:pPr>
      <w:r w:rsidRPr="002F6808">
        <w:rPr>
          <w:sz w:val="28"/>
          <w:szCs w:val="28"/>
          <w:u w:val="single"/>
        </w:rPr>
        <w:t xml:space="preserve">Расчёты по доходам (счет 1 205 00 000) – </w:t>
      </w:r>
      <w:r w:rsidR="004C7E8C">
        <w:rPr>
          <w:sz w:val="28"/>
          <w:szCs w:val="28"/>
          <w:u w:val="single"/>
        </w:rPr>
        <w:t>982,25</w:t>
      </w:r>
      <w:r w:rsidRPr="002F6808">
        <w:rPr>
          <w:sz w:val="28"/>
          <w:szCs w:val="28"/>
          <w:u w:val="single"/>
        </w:rPr>
        <w:t xml:space="preserve"> руб.; </w:t>
      </w:r>
    </w:p>
    <w:p w:rsidR="00BA2EDF" w:rsidRPr="002F6808" w:rsidRDefault="00BA2EDF" w:rsidP="00BA2EDF">
      <w:pPr>
        <w:pStyle w:val="ad"/>
        <w:numPr>
          <w:ilvl w:val="0"/>
          <w:numId w:val="24"/>
        </w:numPr>
        <w:tabs>
          <w:tab w:val="left" w:pos="993"/>
        </w:tabs>
        <w:ind w:left="0" w:firstLine="709"/>
        <w:rPr>
          <w:sz w:val="28"/>
          <w:szCs w:val="28"/>
          <w:u w:val="single"/>
        </w:rPr>
      </w:pPr>
      <w:r w:rsidRPr="002F6808">
        <w:rPr>
          <w:sz w:val="28"/>
          <w:szCs w:val="28"/>
        </w:rPr>
        <w:t xml:space="preserve"> </w:t>
      </w:r>
      <w:r w:rsidRPr="002F6808">
        <w:rPr>
          <w:sz w:val="28"/>
          <w:szCs w:val="28"/>
          <w:u w:val="single"/>
        </w:rPr>
        <w:t xml:space="preserve">Расчёты по принятым обязательствам (счет 1 302 00 000) – </w:t>
      </w:r>
      <w:r w:rsidR="004C7E8C">
        <w:rPr>
          <w:sz w:val="28"/>
          <w:szCs w:val="28"/>
          <w:u w:val="single"/>
        </w:rPr>
        <w:t>18 005 305,37</w:t>
      </w:r>
      <w:r w:rsidRPr="002F6808">
        <w:rPr>
          <w:sz w:val="28"/>
          <w:szCs w:val="28"/>
          <w:u w:val="single"/>
        </w:rPr>
        <w:t xml:space="preserve"> руб.;</w:t>
      </w:r>
    </w:p>
    <w:p w:rsidR="00BA2EDF" w:rsidRPr="002F6808" w:rsidRDefault="00BA2EDF" w:rsidP="00BA2EDF">
      <w:pPr>
        <w:pStyle w:val="ad"/>
        <w:numPr>
          <w:ilvl w:val="0"/>
          <w:numId w:val="24"/>
        </w:numPr>
        <w:rPr>
          <w:sz w:val="28"/>
          <w:szCs w:val="28"/>
          <w:u w:val="single"/>
        </w:rPr>
      </w:pPr>
      <w:r w:rsidRPr="002F6808">
        <w:rPr>
          <w:sz w:val="28"/>
          <w:szCs w:val="28"/>
          <w:u w:val="single"/>
        </w:rPr>
        <w:t xml:space="preserve">Расчёты по платежам в бюджеты (счет 303 00 000) – </w:t>
      </w:r>
      <w:r w:rsidR="0071750B">
        <w:rPr>
          <w:sz w:val="28"/>
          <w:szCs w:val="28"/>
          <w:u w:val="single"/>
        </w:rPr>
        <w:t>1 230 121,62</w:t>
      </w:r>
      <w:r w:rsidRPr="002F6808">
        <w:rPr>
          <w:sz w:val="28"/>
          <w:szCs w:val="28"/>
          <w:u w:val="single"/>
        </w:rPr>
        <w:t xml:space="preserve"> руб.</w:t>
      </w:r>
    </w:p>
    <w:p w:rsidR="00BA2EDF" w:rsidRPr="002F6808" w:rsidRDefault="00BA2EDF" w:rsidP="00BA2EDF">
      <w:pPr>
        <w:pStyle w:val="ad"/>
        <w:ind w:firstLine="709"/>
        <w:rPr>
          <w:sz w:val="28"/>
          <w:szCs w:val="28"/>
        </w:rPr>
      </w:pPr>
      <w:r w:rsidRPr="002F6808">
        <w:rPr>
          <w:sz w:val="28"/>
          <w:szCs w:val="28"/>
        </w:rPr>
        <w:t xml:space="preserve">Вся кредиторская задолженность является текущей, просроченной кредиторской задолженности нет. </w:t>
      </w:r>
    </w:p>
    <w:p w:rsidR="00BA2EDF" w:rsidRPr="002F6808" w:rsidRDefault="00BA2EDF" w:rsidP="00BA2EDF">
      <w:pPr>
        <w:ind w:firstLine="709"/>
        <w:jc w:val="both"/>
        <w:rPr>
          <w:sz w:val="28"/>
          <w:szCs w:val="28"/>
        </w:rPr>
      </w:pPr>
      <w:r w:rsidRPr="002F6808">
        <w:rPr>
          <w:sz w:val="28"/>
          <w:szCs w:val="28"/>
        </w:rPr>
        <w:t xml:space="preserve">Наибольший удельный вес кредиторской задолженности составляет задолженность по </w:t>
      </w:r>
      <w:r w:rsidR="006B4F1B" w:rsidRPr="002F6808">
        <w:rPr>
          <w:sz w:val="28"/>
          <w:szCs w:val="28"/>
        </w:rPr>
        <w:t>оплате электроэнергии за уличное осве</w:t>
      </w:r>
      <w:r w:rsidR="00A81910">
        <w:rPr>
          <w:sz w:val="28"/>
          <w:szCs w:val="28"/>
        </w:rPr>
        <w:t>щение</w:t>
      </w:r>
      <w:r w:rsidR="00277606">
        <w:rPr>
          <w:sz w:val="28"/>
          <w:szCs w:val="28"/>
        </w:rPr>
        <w:t xml:space="preserve">, в том числе по </w:t>
      </w:r>
      <w:proofErr w:type="spellStart"/>
      <w:r w:rsidR="00277606">
        <w:rPr>
          <w:sz w:val="28"/>
          <w:szCs w:val="28"/>
        </w:rPr>
        <w:t>энергосервисным</w:t>
      </w:r>
      <w:proofErr w:type="spellEnd"/>
      <w:r w:rsidR="00277606">
        <w:rPr>
          <w:sz w:val="28"/>
          <w:szCs w:val="28"/>
        </w:rPr>
        <w:t xml:space="preserve"> контрактам</w:t>
      </w:r>
      <w:r w:rsidR="00A81910">
        <w:rPr>
          <w:sz w:val="28"/>
          <w:szCs w:val="28"/>
        </w:rPr>
        <w:t xml:space="preserve"> в сумме </w:t>
      </w:r>
      <w:r w:rsidR="00277606" w:rsidRPr="00277606">
        <w:rPr>
          <w:sz w:val="28"/>
          <w:szCs w:val="28"/>
        </w:rPr>
        <w:t>9 170 986,68</w:t>
      </w:r>
      <w:r w:rsidR="00A81910">
        <w:rPr>
          <w:sz w:val="28"/>
          <w:szCs w:val="28"/>
        </w:rPr>
        <w:t xml:space="preserve"> руб</w:t>
      </w:r>
      <w:r w:rsidRPr="002F6808">
        <w:rPr>
          <w:sz w:val="28"/>
          <w:szCs w:val="28"/>
        </w:rPr>
        <w:t>.</w:t>
      </w:r>
    </w:p>
    <w:p w:rsidR="00BA2EDF" w:rsidRPr="002F6808" w:rsidRDefault="00BA2EDF" w:rsidP="00BA2EDF">
      <w:pPr>
        <w:ind w:firstLine="709"/>
        <w:jc w:val="both"/>
        <w:rPr>
          <w:sz w:val="28"/>
          <w:szCs w:val="28"/>
        </w:rPr>
      </w:pPr>
      <w:r w:rsidRPr="002F6808">
        <w:rPr>
          <w:sz w:val="28"/>
          <w:szCs w:val="28"/>
        </w:rPr>
        <w:t>По сравнению с аналогичным периодом прошлого года кредиторск</w:t>
      </w:r>
      <w:r w:rsidR="002F6808" w:rsidRPr="002F6808">
        <w:rPr>
          <w:sz w:val="28"/>
          <w:szCs w:val="28"/>
        </w:rPr>
        <w:t>ая</w:t>
      </w:r>
      <w:r w:rsidRPr="002F6808">
        <w:rPr>
          <w:sz w:val="28"/>
          <w:szCs w:val="28"/>
        </w:rPr>
        <w:t xml:space="preserve"> задолженност</w:t>
      </w:r>
      <w:r w:rsidR="002F6808" w:rsidRPr="002F6808">
        <w:rPr>
          <w:sz w:val="28"/>
          <w:szCs w:val="28"/>
        </w:rPr>
        <w:t>ь снизилась</w:t>
      </w:r>
      <w:r w:rsidRPr="002F6808">
        <w:rPr>
          <w:sz w:val="28"/>
          <w:szCs w:val="28"/>
        </w:rPr>
        <w:t xml:space="preserve"> на </w:t>
      </w:r>
      <w:r w:rsidR="002F6808" w:rsidRPr="002F6808">
        <w:rPr>
          <w:sz w:val="28"/>
          <w:szCs w:val="28"/>
        </w:rPr>
        <w:t xml:space="preserve">сумму </w:t>
      </w:r>
      <w:r w:rsidR="00846802">
        <w:rPr>
          <w:sz w:val="28"/>
          <w:szCs w:val="28"/>
        </w:rPr>
        <w:t>2 377 133,90</w:t>
      </w:r>
      <w:r w:rsidRPr="002F6808">
        <w:rPr>
          <w:sz w:val="28"/>
          <w:szCs w:val="28"/>
        </w:rPr>
        <w:t xml:space="preserve"> руб.</w:t>
      </w:r>
    </w:p>
    <w:p w:rsidR="00BA2EDF" w:rsidRPr="008D256C" w:rsidRDefault="00BA2EDF" w:rsidP="00BA2EDF">
      <w:pPr>
        <w:autoSpaceDE w:val="0"/>
        <w:autoSpaceDN w:val="0"/>
        <w:adjustRightInd w:val="0"/>
        <w:ind w:firstLine="720"/>
        <w:jc w:val="center"/>
        <w:rPr>
          <w:b/>
          <w:color w:val="000000"/>
          <w:sz w:val="28"/>
          <w:szCs w:val="28"/>
          <w:highlight w:val="yellow"/>
        </w:rPr>
      </w:pPr>
    </w:p>
    <w:p w:rsidR="009148E6" w:rsidRDefault="009148E6" w:rsidP="00BA2EDF">
      <w:pPr>
        <w:pStyle w:val="ad"/>
        <w:ind w:firstLine="709"/>
        <w:rPr>
          <w:sz w:val="28"/>
          <w:szCs w:val="28"/>
        </w:rPr>
      </w:pPr>
      <w:r w:rsidRPr="00FC575D">
        <w:rPr>
          <w:sz w:val="28"/>
          <w:szCs w:val="28"/>
        </w:rPr>
        <w:t>Таблицы</w:t>
      </w:r>
      <w:r w:rsidR="00BA2EDF" w:rsidRPr="00FC575D">
        <w:rPr>
          <w:sz w:val="28"/>
          <w:szCs w:val="28"/>
        </w:rPr>
        <w:t xml:space="preserve"> согласно письму финансового управления </w:t>
      </w:r>
      <w:r w:rsidR="00BA2EDF" w:rsidRPr="00FC575D">
        <w:rPr>
          <w:bCs/>
          <w:sz w:val="28"/>
          <w:szCs w:val="28"/>
        </w:rPr>
        <w:t xml:space="preserve">администрации города Оренбурга от </w:t>
      </w:r>
      <w:r w:rsidRPr="00FC575D">
        <w:rPr>
          <w:sz w:val="28"/>
          <w:szCs w:val="28"/>
        </w:rPr>
        <w:t>28.01.2026 № 01-44/121</w:t>
      </w:r>
      <w:r w:rsidR="00BA2EDF" w:rsidRPr="00FC575D">
        <w:rPr>
          <w:sz w:val="28"/>
          <w:szCs w:val="28"/>
        </w:rPr>
        <w:t>:</w:t>
      </w:r>
    </w:p>
    <w:p w:rsidR="009148E6" w:rsidRPr="009148E6" w:rsidRDefault="009148E6" w:rsidP="00143ECC">
      <w:pPr>
        <w:pStyle w:val="ad"/>
        <w:ind w:firstLine="709"/>
        <w:rPr>
          <w:sz w:val="28"/>
          <w:szCs w:val="28"/>
        </w:rPr>
      </w:pPr>
      <w:proofErr w:type="gramStart"/>
      <w:r>
        <w:rPr>
          <w:sz w:val="28"/>
          <w:szCs w:val="28"/>
        </w:rPr>
        <w:t xml:space="preserve">- </w:t>
      </w:r>
      <w:r>
        <w:rPr>
          <w:color w:val="000000"/>
          <w:sz w:val="28"/>
          <w:szCs w:val="28"/>
        </w:rPr>
        <w:t xml:space="preserve">Анализ  дебиторской задолженности </w:t>
      </w:r>
      <w:r>
        <w:rPr>
          <w:rFonts w:eastAsia="Calibri"/>
          <w:sz w:val="28"/>
          <w:szCs w:val="28"/>
          <w:lang w:eastAsia="en-US"/>
        </w:rPr>
        <w:t>по состоянию на отчетную дату в сравнении с данными за аналогичный отчетный период прошлого финансового года</w:t>
      </w:r>
      <w:r>
        <w:rPr>
          <w:color w:val="000000"/>
          <w:sz w:val="28"/>
          <w:szCs w:val="28"/>
        </w:rPr>
        <w:t xml:space="preserve">  (</w:t>
      </w:r>
      <w:r>
        <w:rPr>
          <w:sz w:val="28"/>
          <w:szCs w:val="28"/>
        </w:rPr>
        <w:t>к форме 0503169),</w:t>
      </w:r>
      <w:r w:rsidR="00143ECC">
        <w:rPr>
          <w:sz w:val="28"/>
          <w:szCs w:val="28"/>
        </w:rPr>
        <w:t xml:space="preserve"> </w:t>
      </w:r>
      <w:r>
        <w:rPr>
          <w:color w:val="000000"/>
          <w:sz w:val="28"/>
          <w:szCs w:val="28"/>
        </w:rPr>
        <w:t xml:space="preserve">Анализ просроченной  дебиторской задолженности </w:t>
      </w:r>
      <w:r>
        <w:rPr>
          <w:rFonts w:eastAsia="Calibri"/>
          <w:sz w:val="28"/>
          <w:szCs w:val="28"/>
          <w:lang w:eastAsia="en-US"/>
        </w:rPr>
        <w:t>по состоянию на отчетную дату в сравнении с данными за аналогичный отчетный период прошлого фин</w:t>
      </w:r>
      <w:r w:rsidRPr="009148E6">
        <w:rPr>
          <w:rFonts w:eastAsia="Calibri"/>
          <w:sz w:val="28"/>
          <w:szCs w:val="28"/>
          <w:lang w:eastAsia="en-US"/>
        </w:rPr>
        <w:t>ансового года</w:t>
      </w:r>
      <w:r w:rsidRPr="009148E6">
        <w:rPr>
          <w:color w:val="000000"/>
          <w:sz w:val="28"/>
          <w:szCs w:val="28"/>
        </w:rPr>
        <w:t xml:space="preserve">  (</w:t>
      </w:r>
      <w:r w:rsidRPr="009148E6">
        <w:rPr>
          <w:sz w:val="28"/>
          <w:szCs w:val="28"/>
        </w:rPr>
        <w:t>к форме 0503169),</w:t>
      </w:r>
      <w:r w:rsidR="00143ECC">
        <w:rPr>
          <w:sz w:val="28"/>
          <w:szCs w:val="28"/>
        </w:rPr>
        <w:t xml:space="preserve"> </w:t>
      </w:r>
      <w:r w:rsidRPr="009148E6">
        <w:rPr>
          <w:color w:val="000000"/>
          <w:sz w:val="28"/>
          <w:szCs w:val="28"/>
        </w:rPr>
        <w:t xml:space="preserve">Анализ  кредиторской задолженности </w:t>
      </w:r>
      <w:r w:rsidRPr="009148E6">
        <w:rPr>
          <w:rFonts w:eastAsia="Calibri"/>
          <w:sz w:val="28"/>
          <w:szCs w:val="28"/>
          <w:lang w:eastAsia="en-US"/>
        </w:rPr>
        <w:t>по состоянию на отчетную дату в сравнении с данными за аналогичный отчетный</w:t>
      </w:r>
      <w:proofErr w:type="gramEnd"/>
      <w:r w:rsidRPr="009148E6">
        <w:rPr>
          <w:rFonts w:eastAsia="Calibri"/>
          <w:sz w:val="28"/>
          <w:szCs w:val="28"/>
          <w:lang w:eastAsia="en-US"/>
        </w:rPr>
        <w:t xml:space="preserve"> период прошлого финансового года </w:t>
      </w:r>
      <w:r w:rsidRPr="009148E6">
        <w:rPr>
          <w:color w:val="000000"/>
          <w:sz w:val="28"/>
          <w:szCs w:val="28"/>
        </w:rPr>
        <w:t>(</w:t>
      </w:r>
      <w:r w:rsidRPr="009148E6">
        <w:rPr>
          <w:sz w:val="28"/>
          <w:szCs w:val="28"/>
        </w:rPr>
        <w:t xml:space="preserve">к форме 0503169) </w:t>
      </w:r>
      <w:proofErr w:type="gramStart"/>
      <w:r w:rsidRPr="009148E6">
        <w:rPr>
          <w:sz w:val="28"/>
          <w:szCs w:val="28"/>
        </w:rPr>
        <w:t>представлен</w:t>
      </w:r>
      <w:r w:rsidR="00143ECC">
        <w:rPr>
          <w:sz w:val="28"/>
          <w:szCs w:val="28"/>
        </w:rPr>
        <w:t>ы</w:t>
      </w:r>
      <w:proofErr w:type="gramEnd"/>
      <w:r w:rsidRPr="009148E6">
        <w:rPr>
          <w:color w:val="000000"/>
          <w:sz w:val="22"/>
          <w:szCs w:val="22"/>
        </w:rPr>
        <w:t xml:space="preserve"> </w:t>
      </w:r>
      <w:r w:rsidR="00BA2EDF" w:rsidRPr="009148E6">
        <w:rPr>
          <w:sz w:val="28"/>
          <w:szCs w:val="28"/>
        </w:rPr>
        <w:t xml:space="preserve"> в </w:t>
      </w:r>
      <w:r w:rsidRPr="009148E6">
        <w:rPr>
          <w:sz w:val="28"/>
          <w:szCs w:val="28"/>
        </w:rPr>
        <w:t>Таблице</w:t>
      </w:r>
      <w:r w:rsidR="00BA2EDF" w:rsidRPr="009148E6">
        <w:rPr>
          <w:sz w:val="28"/>
          <w:szCs w:val="28"/>
        </w:rPr>
        <w:t xml:space="preserve"> № </w:t>
      </w:r>
      <w:r w:rsidRPr="009148E6">
        <w:rPr>
          <w:sz w:val="28"/>
          <w:szCs w:val="28"/>
        </w:rPr>
        <w:t>5</w:t>
      </w:r>
      <w:r w:rsidR="00BA2EDF" w:rsidRPr="009148E6">
        <w:rPr>
          <w:sz w:val="28"/>
          <w:szCs w:val="28"/>
        </w:rPr>
        <w:t xml:space="preserve"> к пояснительной записке</w:t>
      </w:r>
      <w:r w:rsidRPr="009148E6">
        <w:rPr>
          <w:sz w:val="28"/>
          <w:szCs w:val="28"/>
        </w:rPr>
        <w:t>;</w:t>
      </w:r>
    </w:p>
    <w:p w:rsidR="009148E6" w:rsidRPr="009148E6" w:rsidRDefault="009148E6" w:rsidP="009148E6">
      <w:pPr>
        <w:tabs>
          <w:tab w:val="left" w:pos="4671"/>
          <w:tab w:val="right" w:pos="17190"/>
        </w:tabs>
        <w:autoSpaceDE w:val="0"/>
        <w:ind w:firstLine="709"/>
        <w:jc w:val="both"/>
        <w:outlineLvl w:val="0"/>
        <w:rPr>
          <w:sz w:val="28"/>
          <w:szCs w:val="28"/>
        </w:rPr>
      </w:pPr>
      <w:r w:rsidRPr="009148E6">
        <w:rPr>
          <w:sz w:val="28"/>
          <w:szCs w:val="28"/>
        </w:rPr>
        <w:t xml:space="preserve">- Расшифровка к форме </w:t>
      </w:r>
      <w:r w:rsidRPr="009148E6">
        <w:rPr>
          <w:color w:val="000000"/>
          <w:sz w:val="28"/>
          <w:szCs w:val="28"/>
        </w:rPr>
        <w:t xml:space="preserve">0503169 на 01.01.2026 </w:t>
      </w:r>
      <w:r w:rsidRPr="009148E6">
        <w:rPr>
          <w:spacing w:val="-5"/>
          <w:sz w:val="28"/>
          <w:szCs w:val="28"/>
        </w:rPr>
        <w:t xml:space="preserve">причин образования  дебиторской и кредиторской задолженности  по суммам 1 000 000 ,00 руб. и более (по </w:t>
      </w:r>
      <w:r w:rsidRPr="009148E6">
        <w:rPr>
          <w:spacing w:val="-5"/>
          <w:sz w:val="28"/>
          <w:szCs w:val="28"/>
        </w:rPr>
        <w:lastRenderedPageBreak/>
        <w:t xml:space="preserve">одному контракту (обязательству) и одному контрагенту) представлена </w:t>
      </w:r>
      <w:r w:rsidRPr="009148E6">
        <w:rPr>
          <w:sz w:val="28"/>
          <w:szCs w:val="28"/>
        </w:rPr>
        <w:t>в Таблице № 6 к пояснительной записке;</w:t>
      </w:r>
    </w:p>
    <w:p w:rsidR="009148E6" w:rsidRPr="009148E6" w:rsidRDefault="009148E6" w:rsidP="009148E6">
      <w:pPr>
        <w:tabs>
          <w:tab w:val="left" w:pos="4671"/>
          <w:tab w:val="right" w:pos="17190"/>
        </w:tabs>
        <w:autoSpaceDE w:val="0"/>
        <w:ind w:firstLine="709"/>
        <w:jc w:val="both"/>
        <w:outlineLvl w:val="0"/>
        <w:rPr>
          <w:sz w:val="28"/>
          <w:szCs w:val="28"/>
        </w:rPr>
      </w:pPr>
      <w:r w:rsidRPr="009148E6">
        <w:rPr>
          <w:sz w:val="28"/>
          <w:szCs w:val="28"/>
        </w:rPr>
        <w:t>-</w:t>
      </w:r>
      <w:r w:rsidRPr="009148E6">
        <w:rPr>
          <w:spacing w:val="-5"/>
          <w:sz w:val="28"/>
          <w:szCs w:val="28"/>
        </w:rPr>
        <w:t xml:space="preserve"> </w:t>
      </w:r>
      <w:r w:rsidRPr="009148E6">
        <w:rPr>
          <w:rFonts w:eastAsia="Calibri"/>
          <w:sz w:val="28"/>
          <w:szCs w:val="28"/>
          <w:lang w:eastAsia="en-US"/>
        </w:rPr>
        <w:t>Расшифровка  причин изменения показателей просроченной  дебиторской задолженности   на  01.01.2026 (на начало года)  (к форме 0503169)</w:t>
      </w:r>
      <w:r w:rsidRPr="009148E6">
        <w:rPr>
          <w:sz w:val="28"/>
          <w:szCs w:val="28"/>
        </w:rPr>
        <w:t xml:space="preserve"> представлена</w:t>
      </w:r>
      <w:r w:rsidRPr="009148E6">
        <w:rPr>
          <w:color w:val="000000"/>
          <w:sz w:val="22"/>
          <w:szCs w:val="22"/>
        </w:rPr>
        <w:t xml:space="preserve"> </w:t>
      </w:r>
      <w:r w:rsidRPr="009148E6">
        <w:rPr>
          <w:sz w:val="28"/>
          <w:szCs w:val="28"/>
        </w:rPr>
        <w:t xml:space="preserve"> в Таблице № 7 к пояснительной записке;</w:t>
      </w:r>
    </w:p>
    <w:p w:rsidR="009148E6" w:rsidRDefault="009148E6" w:rsidP="009148E6">
      <w:pPr>
        <w:tabs>
          <w:tab w:val="left" w:pos="4671"/>
          <w:tab w:val="right" w:pos="17190"/>
        </w:tabs>
        <w:autoSpaceDE w:val="0"/>
        <w:ind w:firstLine="709"/>
        <w:jc w:val="both"/>
        <w:outlineLvl w:val="0"/>
        <w:rPr>
          <w:sz w:val="28"/>
          <w:szCs w:val="28"/>
        </w:rPr>
      </w:pPr>
      <w:r w:rsidRPr="009148E6">
        <w:rPr>
          <w:rFonts w:eastAsia="Calibri"/>
          <w:sz w:val="28"/>
          <w:szCs w:val="28"/>
          <w:lang w:eastAsia="en-US"/>
        </w:rPr>
        <w:t xml:space="preserve">- </w:t>
      </w:r>
      <w:r w:rsidRPr="009148E6">
        <w:rPr>
          <w:sz w:val="28"/>
          <w:szCs w:val="28"/>
        </w:rPr>
        <w:t>Анализ  показателей сложившейся на 01.01.2026  просроченной дебиторской задолженности (к форме 0503169) представлен</w:t>
      </w:r>
      <w:r w:rsidRPr="009148E6">
        <w:rPr>
          <w:color w:val="000000"/>
          <w:sz w:val="22"/>
          <w:szCs w:val="22"/>
        </w:rPr>
        <w:t xml:space="preserve"> </w:t>
      </w:r>
      <w:r w:rsidRPr="009148E6">
        <w:rPr>
          <w:sz w:val="28"/>
          <w:szCs w:val="28"/>
        </w:rPr>
        <w:t xml:space="preserve"> в Таблице № 8 к пояснительной записке.</w:t>
      </w:r>
    </w:p>
    <w:p w:rsidR="009148E6" w:rsidRDefault="009148E6" w:rsidP="008D256C">
      <w:pPr>
        <w:autoSpaceDE w:val="0"/>
        <w:autoSpaceDN w:val="0"/>
        <w:adjustRightInd w:val="0"/>
        <w:ind w:firstLine="720"/>
        <w:jc w:val="center"/>
        <w:rPr>
          <w:b/>
          <w:color w:val="000000"/>
          <w:sz w:val="28"/>
          <w:szCs w:val="28"/>
          <w:highlight w:val="yellow"/>
        </w:rPr>
      </w:pPr>
    </w:p>
    <w:p w:rsidR="008D256C" w:rsidRPr="00C12F99" w:rsidRDefault="008D256C" w:rsidP="008D256C">
      <w:pPr>
        <w:autoSpaceDE w:val="0"/>
        <w:autoSpaceDN w:val="0"/>
        <w:adjustRightInd w:val="0"/>
        <w:ind w:firstLine="720"/>
        <w:jc w:val="center"/>
        <w:rPr>
          <w:b/>
          <w:sz w:val="28"/>
          <w:szCs w:val="28"/>
        </w:rPr>
      </w:pPr>
      <w:r w:rsidRPr="00C12F99">
        <w:rPr>
          <w:b/>
          <w:color w:val="000000"/>
          <w:sz w:val="28"/>
          <w:szCs w:val="28"/>
        </w:rPr>
        <w:t>Форма</w:t>
      </w:r>
      <w:r w:rsidRPr="00C12F99">
        <w:rPr>
          <w:color w:val="000000"/>
          <w:sz w:val="28"/>
          <w:szCs w:val="28"/>
        </w:rPr>
        <w:t xml:space="preserve"> </w:t>
      </w:r>
      <w:r w:rsidRPr="00C12F99">
        <w:rPr>
          <w:b/>
          <w:sz w:val="28"/>
          <w:szCs w:val="28"/>
        </w:rPr>
        <w:t>0503128 «Отчет о бюджетных обязательствах».</w:t>
      </w:r>
    </w:p>
    <w:p w:rsidR="008D256C" w:rsidRPr="00C12F99" w:rsidRDefault="008D256C" w:rsidP="008D256C">
      <w:pPr>
        <w:autoSpaceDE w:val="0"/>
        <w:autoSpaceDN w:val="0"/>
        <w:adjustRightInd w:val="0"/>
        <w:ind w:firstLine="720"/>
        <w:jc w:val="both"/>
        <w:rPr>
          <w:color w:val="000000"/>
          <w:sz w:val="28"/>
          <w:szCs w:val="28"/>
        </w:rPr>
      </w:pPr>
    </w:p>
    <w:p w:rsidR="008D256C" w:rsidRPr="00C12F99" w:rsidRDefault="008D256C" w:rsidP="008D256C">
      <w:pPr>
        <w:autoSpaceDE w:val="0"/>
        <w:autoSpaceDN w:val="0"/>
        <w:adjustRightInd w:val="0"/>
        <w:ind w:firstLine="720"/>
        <w:jc w:val="both"/>
        <w:rPr>
          <w:sz w:val="28"/>
          <w:szCs w:val="28"/>
        </w:rPr>
      </w:pPr>
      <w:r w:rsidRPr="00C12F99">
        <w:rPr>
          <w:color w:val="000000"/>
          <w:sz w:val="28"/>
          <w:szCs w:val="28"/>
        </w:rPr>
        <w:t>В разделе 1 «</w:t>
      </w:r>
      <w:r w:rsidRPr="00C12F99">
        <w:rPr>
          <w:sz w:val="28"/>
          <w:szCs w:val="28"/>
        </w:rPr>
        <w:t>Бюджетные обязательства текущего (отчетного) финансового года по расходам</w:t>
      </w:r>
      <w:r w:rsidRPr="00C12F99">
        <w:rPr>
          <w:color w:val="000000"/>
          <w:sz w:val="28"/>
          <w:szCs w:val="28"/>
        </w:rPr>
        <w:t>» отражаются бюджетные обязательства текущего (отчетного) финансового года. Обязательства по оплате труда и начислениям на фонд оплаты труда приняты в объеме утвержденных лимитов бюджетных обязательств по расходам. Принятых обязатель</w:t>
      </w:r>
      <w:proofErr w:type="gramStart"/>
      <w:r w:rsidRPr="00C12F99">
        <w:rPr>
          <w:color w:val="000000"/>
          <w:sz w:val="28"/>
          <w:szCs w:val="28"/>
        </w:rPr>
        <w:t>ств св</w:t>
      </w:r>
      <w:proofErr w:type="gramEnd"/>
      <w:r w:rsidRPr="00C12F99">
        <w:rPr>
          <w:color w:val="000000"/>
          <w:sz w:val="28"/>
          <w:szCs w:val="28"/>
        </w:rPr>
        <w:t>ерх утвержденных лимитов нет.</w:t>
      </w:r>
    </w:p>
    <w:p w:rsidR="008D256C" w:rsidRPr="00C12F99" w:rsidRDefault="008D256C" w:rsidP="008D256C">
      <w:pPr>
        <w:ind w:firstLine="720"/>
        <w:jc w:val="both"/>
        <w:rPr>
          <w:color w:val="000000"/>
          <w:sz w:val="28"/>
          <w:szCs w:val="28"/>
        </w:rPr>
      </w:pPr>
      <w:r w:rsidRPr="00C12F99">
        <w:rPr>
          <w:color w:val="000000"/>
          <w:sz w:val="28"/>
          <w:szCs w:val="28"/>
        </w:rPr>
        <w:t>В разделе 3 «Обязательства финансовых годов, следующих за текущим (отчетным) финансовым годом», отражены расходы по принятым обязат</w:t>
      </w:r>
      <w:r w:rsidR="00FC5475" w:rsidRPr="00C12F99">
        <w:rPr>
          <w:color w:val="000000"/>
          <w:sz w:val="28"/>
          <w:szCs w:val="28"/>
        </w:rPr>
        <w:t>ельствам на плановый период 2026</w:t>
      </w:r>
      <w:r w:rsidRPr="00C12F99">
        <w:rPr>
          <w:color w:val="000000"/>
          <w:sz w:val="28"/>
          <w:szCs w:val="28"/>
        </w:rPr>
        <w:t>-202</w:t>
      </w:r>
      <w:r w:rsidR="00FC5475" w:rsidRPr="00C12F99">
        <w:rPr>
          <w:color w:val="000000"/>
          <w:sz w:val="28"/>
          <w:szCs w:val="28"/>
        </w:rPr>
        <w:t>8</w:t>
      </w:r>
      <w:r w:rsidRPr="00C12F99">
        <w:rPr>
          <w:color w:val="000000"/>
          <w:sz w:val="28"/>
          <w:szCs w:val="28"/>
        </w:rPr>
        <w:t xml:space="preserve"> годов:</w:t>
      </w:r>
    </w:p>
    <w:p w:rsidR="008D256C" w:rsidRPr="00283806" w:rsidRDefault="008D256C" w:rsidP="008D256C">
      <w:pPr>
        <w:ind w:firstLine="720"/>
        <w:jc w:val="both"/>
        <w:rPr>
          <w:color w:val="000000"/>
          <w:sz w:val="28"/>
          <w:szCs w:val="28"/>
          <w:highlight w:val="yellow"/>
        </w:rPr>
      </w:pPr>
    </w:p>
    <w:tbl>
      <w:tblPr>
        <w:tblW w:w="1022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44"/>
        <w:gridCol w:w="1842"/>
        <w:gridCol w:w="2977"/>
        <w:gridCol w:w="3261"/>
      </w:tblGrid>
      <w:tr w:rsidR="008D256C" w:rsidRPr="00283806" w:rsidTr="002C7636">
        <w:trPr>
          <w:trHeight w:val="218"/>
        </w:trPr>
        <w:tc>
          <w:tcPr>
            <w:tcW w:w="2144" w:type="dxa"/>
            <w:vMerge w:val="restart"/>
            <w:vAlign w:val="center"/>
          </w:tcPr>
          <w:p w:rsidR="008D256C" w:rsidRPr="00DC6A0F" w:rsidRDefault="008D256C" w:rsidP="00FC5475">
            <w:pPr>
              <w:jc w:val="center"/>
              <w:rPr>
                <w:color w:val="000000"/>
                <w:sz w:val="24"/>
                <w:szCs w:val="24"/>
              </w:rPr>
            </w:pPr>
            <w:r w:rsidRPr="00DC6A0F">
              <w:rPr>
                <w:color w:val="000000"/>
                <w:sz w:val="24"/>
                <w:szCs w:val="24"/>
              </w:rPr>
              <w:t>Утверждено бюджетных ассигнований на 202</w:t>
            </w:r>
            <w:r w:rsidR="00FC5475" w:rsidRPr="00DC6A0F">
              <w:rPr>
                <w:color w:val="000000"/>
                <w:sz w:val="24"/>
                <w:szCs w:val="24"/>
              </w:rPr>
              <w:t>6</w:t>
            </w:r>
            <w:r w:rsidRPr="00DC6A0F">
              <w:rPr>
                <w:color w:val="000000"/>
                <w:sz w:val="24"/>
                <w:szCs w:val="24"/>
              </w:rPr>
              <w:t>-202</w:t>
            </w:r>
            <w:r w:rsidR="00FC5475" w:rsidRPr="00DC6A0F">
              <w:rPr>
                <w:color w:val="000000"/>
                <w:sz w:val="24"/>
                <w:szCs w:val="24"/>
              </w:rPr>
              <w:t>8</w:t>
            </w:r>
            <w:r w:rsidRPr="00DC6A0F">
              <w:rPr>
                <w:color w:val="000000"/>
                <w:sz w:val="24"/>
                <w:szCs w:val="24"/>
              </w:rPr>
              <w:t xml:space="preserve"> годы, руб.</w:t>
            </w:r>
          </w:p>
        </w:tc>
        <w:tc>
          <w:tcPr>
            <w:tcW w:w="4819" w:type="dxa"/>
            <w:gridSpan w:val="2"/>
            <w:vAlign w:val="center"/>
          </w:tcPr>
          <w:p w:rsidR="008D256C" w:rsidRPr="00DC6A0F" w:rsidRDefault="008D256C" w:rsidP="00BB7D2A">
            <w:pPr>
              <w:jc w:val="center"/>
              <w:rPr>
                <w:color w:val="000000"/>
                <w:sz w:val="24"/>
                <w:szCs w:val="24"/>
              </w:rPr>
            </w:pPr>
            <w:r w:rsidRPr="00DC6A0F">
              <w:rPr>
                <w:color w:val="000000"/>
                <w:sz w:val="24"/>
                <w:szCs w:val="24"/>
              </w:rPr>
              <w:t>Обязательства следующих финансовых годов, руб.</w:t>
            </w:r>
          </w:p>
        </w:tc>
        <w:tc>
          <w:tcPr>
            <w:tcW w:w="3261" w:type="dxa"/>
            <w:vMerge w:val="restart"/>
            <w:vAlign w:val="center"/>
          </w:tcPr>
          <w:p w:rsidR="008D256C" w:rsidRPr="00DC6A0F" w:rsidRDefault="008D256C" w:rsidP="00FC5475">
            <w:pPr>
              <w:jc w:val="center"/>
              <w:rPr>
                <w:color w:val="000000"/>
                <w:sz w:val="24"/>
                <w:szCs w:val="24"/>
              </w:rPr>
            </w:pPr>
            <w:r w:rsidRPr="00DC6A0F">
              <w:rPr>
                <w:color w:val="000000"/>
                <w:sz w:val="24"/>
                <w:szCs w:val="24"/>
              </w:rPr>
              <w:t>Расходы по отложенным обязательствам на 202</w:t>
            </w:r>
            <w:r w:rsidR="00FC5475" w:rsidRPr="00DC6A0F">
              <w:rPr>
                <w:color w:val="000000"/>
                <w:sz w:val="24"/>
                <w:szCs w:val="24"/>
              </w:rPr>
              <w:t>6</w:t>
            </w:r>
            <w:r w:rsidRPr="00DC6A0F">
              <w:rPr>
                <w:color w:val="000000"/>
                <w:sz w:val="24"/>
                <w:szCs w:val="24"/>
              </w:rPr>
              <w:t xml:space="preserve"> год  (резерв на оплату отпусков со страховыми взносами во внебюджетные фонды за фактически отработанное время, резерв на оплату судебных решений), руб.</w:t>
            </w:r>
          </w:p>
        </w:tc>
      </w:tr>
      <w:tr w:rsidR="008D256C" w:rsidRPr="00283806" w:rsidTr="002C7636">
        <w:trPr>
          <w:trHeight w:val="763"/>
        </w:trPr>
        <w:tc>
          <w:tcPr>
            <w:tcW w:w="2144" w:type="dxa"/>
            <w:vMerge/>
            <w:vAlign w:val="center"/>
          </w:tcPr>
          <w:p w:rsidR="008D256C" w:rsidRPr="00DC6A0F" w:rsidRDefault="008D256C" w:rsidP="00BB7D2A">
            <w:pPr>
              <w:rPr>
                <w:color w:val="000000"/>
                <w:sz w:val="24"/>
                <w:szCs w:val="24"/>
              </w:rPr>
            </w:pPr>
          </w:p>
        </w:tc>
        <w:tc>
          <w:tcPr>
            <w:tcW w:w="1842" w:type="dxa"/>
            <w:vAlign w:val="center"/>
          </w:tcPr>
          <w:p w:rsidR="008D256C" w:rsidRPr="00DC6A0F" w:rsidRDefault="008D256C" w:rsidP="00BB7D2A">
            <w:pPr>
              <w:jc w:val="center"/>
              <w:rPr>
                <w:color w:val="000000"/>
                <w:sz w:val="24"/>
                <w:szCs w:val="24"/>
              </w:rPr>
            </w:pPr>
            <w:r w:rsidRPr="00DC6A0F">
              <w:rPr>
                <w:color w:val="000000"/>
                <w:sz w:val="24"/>
                <w:szCs w:val="24"/>
              </w:rPr>
              <w:t>Кредиторская задолженность</w:t>
            </w:r>
          </w:p>
        </w:tc>
        <w:tc>
          <w:tcPr>
            <w:tcW w:w="2977" w:type="dxa"/>
            <w:vAlign w:val="center"/>
          </w:tcPr>
          <w:p w:rsidR="008D256C" w:rsidRPr="00DC6A0F" w:rsidRDefault="008D256C" w:rsidP="004742D9">
            <w:pPr>
              <w:jc w:val="center"/>
              <w:rPr>
                <w:color w:val="000000"/>
                <w:sz w:val="24"/>
                <w:szCs w:val="24"/>
              </w:rPr>
            </w:pPr>
            <w:r w:rsidRPr="00DC6A0F">
              <w:rPr>
                <w:color w:val="000000"/>
                <w:sz w:val="24"/>
                <w:szCs w:val="24"/>
              </w:rPr>
              <w:t>Заключенные договоры (контракты) на 202</w:t>
            </w:r>
            <w:r w:rsidR="00FC5475" w:rsidRPr="00DC6A0F">
              <w:rPr>
                <w:color w:val="000000"/>
                <w:sz w:val="24"/>
                <w:szCs w:val="24"/>
              </w:rPr>
              <w:t>6</w:t>
            </w:r>
            <w:r w:rsidRPr="00DC6A0F">
              <w:rPr>
                <w:color w:val="000000"/>
                <w:sz w:val="24"/>
                <w:szCs w:val="24"/>
              </w:rPr>
              <w:t>-202</w:t>
            </w:r>
            <w:r w:rsidR="00FC5475" w:rsidRPr="00DC6A0F">
              <w:rPr>
                <w:color w:val="000000"/>
                <w:sz w:val="24"/>
                <w:szCs w:val="24"/>
              </w:rPr>
              <w:t>8</w:t>
            </w:r>
            <w:r w:rsidRPr="00DC6A0F">
              <w:rPr>
                <w:color w:val="000000"/>
                <w:sz w:val="24"/>
                <w:szCs w:val="24"/>
              </w:rPr>
              <w:t xml:space="preserve"> годы</w:t>
            </w:r>
          </w:p>
        </w:tc>
        <w:tc>
          <w:tcPr>
            <w:tcW w:w="3261" w:type="dxa"/>
            <w:vMerge/>
            <w:vAlign w:val="center"/>
          </w:tcPr>
          <w:p w:rsidR="008D256C" w:rsidRPr="00DC6A0F" w:rsidRDefault="008D256C" w:rsidP="00BB7D2A">
            <w:pPr>
              <w:rPr>
                <w:color w:val="000000"/>
                <w:sz w:val="24"/>
                <w:szCs w:val="24"/>
              </w:rPr>
            </w:pPr>
          </w:p>
        </w:tc>
      </w:tr>
      <w:tr w:rsidR="008D256C" w:rsidRPr="00283806" w:rsidTr="002C7636">
        <w:trPr>
          <w:trHeight w:val="252"/>
        </w:trPr>
        <w:tc>
          <w:tcPr>
            <w:tcW w:w="2144" w:type="dxa"/>
            <w:vAlign w:val="center"/>
          </w:tcPr>
          <w:p w:rsidR="008D256C" w:rsidRPr="00DC6A0F" w:rsidRDefault="00DC6A0F" w:rsidP="00BB7D2A">
            <w:pPr>
              <w:jc w:val="center"/>
              <w:rPr>
                <w:sz w:val="24"/>
                <w:szCs w:val="24"/>
              </w:rPr>
            </w:pPr>
            <w:r w:rsidRPr="00DC6A0F">
              <w:rPr>
                <w:sz w:val="24"/>
                <w:szCs w:val="24"/>
              </w:rPr>
              <w:t>1 427 377 391,00</w:t>
            </w:r>
          </w:p>
        </w:tc>
        <w:tc>
          <w:tcPr>
            <w:tcW w:w="1842" w:type="dxa"/>
            <w:vAlign w:val="center"/>
          </w:tcPr>
          <w:p w:rsidR="008D256C" w:rsidRPr="00DC6A0F" w:rsidRDefault="004F1C89" w:rsidP="00BB7D2A">
            <w:pPr>
              <w:jc w:val="center"/>
              <w:rPr>
                <w:sz w:val="24"/>
                <w:szCs w:val="24"/>
              </w:rPr>
            </w:pPr>
            <w:r w:rsidRPr="00DC6A0F">
              <w:rPr>
                <w:sz w:val="24"/>
                <w:szCs w:val="24"/>
              </w:rPr>
              <w:t>19 235 426,99</w:t>
            </w:r>
          </w:p>
        </w:tc>
        <w:tc>
          <w:tcPr>
            <w:tcW w:w="2977" w:type="dxa"/>
            <w:vAlign w:val="center"/>
          </w:tcPr>
          <w:p w:rsidR="008D256C" w:rsidRPr="00DC6A0F" w:rsidRDefault="00DC6A0F" w:rsidP="00BB7D2A">
            <w:pPr>
              <w:jc w:val="center"/>
              <w:rPr>
                <w:sz w:val="24"/>
                <w:szCs w:val="24"/>
              </w:rPr>
            </w:pPr>
            <w:r w:rsidRPr="00DC6A0F">
              <w:rPr>
                <w:sz w:val="24"/>
                <w:szCs w:val="24"/>
              </w:rPr>
              <w:t>148 252 013,26</w:t>
            </w:r>
          </w:p>
        </w:tc>
        <w:tc>
          <w:tcPr>
            <w:tcW w:w="3261" w:type="dxa"/>
            <w:vAlign w:val="center"/>
          </w:tcPr>
          <w:p w:rsidR="008D256C" w:rsidRPr="004F1C89" w:rsidRDefault="004F1C89" w:rsidP="00BB7D2A">
            <w:pPr>
              <w:jc w:val="center"/>
              <w:rPr>
                <w:sz w:val="24"/>
                <w:szCs w:val="24"/>
              </w:rPr>
            </w:pPr>
            <w:r w:rsidRPr="004F1C89">
              <w:rPr>
                <w:color w:val="000000"/>
                <w:sz w:val="24"/>
                <w:szCs w:val="24"/>
                <w:shd w:val="clear" w:color="auto" w:fill="FFFFFF"/>
              </w:rPr>
              <w:t>1 188 630,90</w:t>
            </w:r>
          </w:p>
        </w:tc>
      </w:tr>
    </w:tbl>
    <w:p w:rsidR="008D256C" w:rsidRPr="00283806" w:rsidRDefault="008D256C" w:rsidP="008D256C">
      <w:pPr>
        <w:pStyle w:val="ad"/>
        <w:ind w:firstLine="720"/>
        <w:rPr>
          <w:color w:val="000000"/>
          <w:sz w:val="28"/>
          <w:szCs w:val="28"/>
          <w:highlight w:val="yellow"/>
        </w:rPr>
      </w:pPr>
    </w:p>
    <w:p w:rsidR="006D2C2C" w:rsidRDefault="006D2C2C" w:rsidP="008D256C">
      <w:pPr>
        <w:autoSpaceDE w:val="0"/>
        <w:autoSpaceDN w:val="0"/>
        <w:adjustRightInd w:val="0"/>
        <w:ind w:firstLine="720"/>
        <w:jc w:val="both"/>
        <w:rPr>
          <w:b/>
          <w:sz w:val="28"/>
          <w:szCs w:val="28"/>
        </w:rPr>
      </w:pPr>
    </w:p>
    <w:p w:rsidR="008D256C" w:rsidRPr="00B16919" w:rsidRDefault="008D256C" w:rsidP="008D256C">
      <w:pPr>
        <w:autoSpaceDE w:val="0"/>
        <w:autoSpaceDN w:val="0"/>
        <w:adjustRightInd w:val="0"/>
        <w:ind w:firstLine="720"/>
        <w:jc w:val="both"/>
        <w:rPr>
          <w:sz w:val="28"/>
          <w:szCs w:val="28"/>
        </w:rPr>
      </w:pPr>
      <w:r w:rsidRPr="00B16919">
        <w:rPr>
          <w:b/>
          <w:sz w:val="28"/>
          <w:szCs w:val="28"/>
        </w:rPr>
        <w:t xml:space="preserve">Форма 0503130 Бухгалтерский баланс. </w:t>
      </w:r>
      <w:r w:rsidRPr="00B16919">
        <w:rPr>
          <w:sz w:val="28"/>
          <w:szCs w:val="28"/>
        </w:rPr>
        <w:t>На начало года у Управления имеются остатки денежных сре</w:t>
      </w:r>
      <w:proofErr w:type="gramStart"/>
      <w:r w:rsidRPr="00B16919">
        <w:rPr>
          <w:sz w:val="28"/>
          <w:szCs w:val="28"/>
        </w:rPr>
        <w:t>дств в с</w:t>
      </w:r>
      <w:proofErr w:type="gramEnd"/>
      <w:r w:rsidRPr="00B16919">
        <w:rPr>
          <w:sz w:val="28"/>
          <w:szCs w:val="28"/>
        </w:rPr>
        <w:t xml:space="preserve">умме </w:t>
      </w:r>
      <w:r w:rsidR="00233B14">
        <w:rPr>
          <w:sz w:val="28"/>
          <w:szCs w:val="28"/>
        </w:rPr>
        <w:t>849 029,17</w:t>
      </w:r>
      <w:r w:rsidRPr="00B16919">
        <w:rPr>
          <w:sz w:val="28"/>
          <w:szCs w:val="28"/>
        </w:rPr>
        <w:t xml:space="preserve">  руб., в том числе:</w:t>
      </w:r>
    </w:p>
    <w:p w:rsidR="008D256C" w:rsidRPr="00B16919" w:rsidRDefault="008D256C" w:rsidP="008D256C">
      <w:pPr>
        <w:autoSpaceDE w:val="0"/>
        <w:autoSpaceDN w:val="0"/>
        <w:adjustRightInd w:val="0"/>
        <w:ind w:firstLine="720"/>
        <w:jc w:val="both"/>
        <w:rPr>
          <w:sz w:val="28"/>
          <w:szCs w:val="28"/>
        </w:rPr>
      </w:pPr>
      <w:r w:rsidRPr="00B16919">
        <w:rPr>
          <w:sz w:val="28"/>
          <w:szCs w:val="28"/>
        </w:rPr>
        <w:t xml:space="preserve">- на лицевых счетах в финансовом управлении остаток средств во временном распоряжении в сумме </w:t>
      </w:r>
      <w:r w:rsidR="00233B14">
        <w:rPr>
          <w:sz w:val="28"/>
          <w:szCs w:val="28"/>
        </w:rPr>
        <w:t>849 029,17</w:t>
      </w:r>
      <w:r w:rsidRPr="00B16919">
        <w:rPr>
          <w:sz w:val="28"/>
          <w:szCs w:val="28"/>
        </w:rPr>
        <w:t xml:space="preserve"> руб., что соответствует остатку средств на счете 3 201 11 «Денежные средства учреждения на лицевых счетах в органе казначейства»</w:t>
      </w:r>
      <w:r w:rsidR="00B16919" w:rsidRPr="00B16919">
        <w:rPr>
          <w:sz w:val="28"/>
          <w:szCs w:val="28"/>
        </w:rPr>
        <w:t>.</w:t>
      </w:r>
    </w:p>
    <w:p w:rsidR="008D256C" w:rsidRPr="00B16919" w:rsidRDefault="008D256C" w:rsidP="008D256C">
      <w:pPr>
        <w:ind w:firstLine="720"/>
        <w:jc w:val="both"/>
        <w:rPr>
          <w:sz w:val="28"/>
          <w:szCs w:val="28"/>
        </w:rPr>
      </w:pPr>
      <w:r w:rsidRPr="00B16919">
        <w:rPr>
          <w:sz w:val="28"/>
          <w:szCs w:val="28"/>
        </w:rPr>
        <w:t>На конец года у Управления и подведомственных учреждений имеются остатки денежных сре</w:t>
      </w:r>
      <w:proofErr w:type="gramStart"/>
      <w:r w:rsidRPr="00B16919">
        <w:rPr>
          <w:sz w:val="28"/>
          <w:szCs w:val="28"/>
        </w:rPr>
        <w:t>дств в с</w:t>
      </w:r>
      <w:proofErr w:type="gramEnd"/>
      <w:r w:rsidRPr="00B16919">
        <w:rPr>
          <w:sz w:val="28"/>
          <w:szCs w:val="28"/>
        </w:rPr>
        <w:t xml:space="preserve">умме </w:t>
      </w:r>
      <w:r w:rsidR="00233B14">
        <w:rPr>
          <w:sz w:val="28"/>
          <w:szCs w:val="28"/>
        </w:rPr>
        <w:t>2 884 701,23</w:t>
      </w:r>
      <w:r w:rsidR="00B16919" w:rsidRPr="00B16919">
        <w:rPr>
          <w:sz w:val="28"/>
          <w:szCs w:val="28"/>
        </w:rPr>
        <w:t xml:space="preserve">  </w:t>
      </w:r>
      <w:r w:rsidRPr="00B16919">
        <w:rPr>
          <w:sz w:val="28"/>
          <w:szCs w:val="28"/>
        </w:rPr>
        <w:t>руб., в том числе:</w:t>
      </w:r>
    </w:p>
    <w:p w:rsidR="008D256C" w:rsidRPr="00B16919" w:rsidRDefault="008D256C" w:rsidP="008D256C">
      <w:pPr>
        <w:ind w:firstLine="720"/>
        <w:jc w:val="both"/>
        <w:rPr>
          <w:sz w:val="28"/>
          <w:szCs w:val="28"/>
        </w:rPr>
      </w:pPr>
      <w:r w:rsidRPr="00B16919">
        <w:rPr>
          <w:sz w:val="28"/>
          <w:szCs w:val="28"/>
        </w:rPr>
        <w:t xml:space="preserve">- остаток средств во временном распоряжении на лицевых счетах в финансовом управлении в сумме </w:t>
      </w:r>
      <w:r w:rsidR="00233B14">
        <w:rPr>
          <w:sz w:val="28"/>
          <w:szCs w:val="28"/>
        </w:rPr>
        <w:t>2 884 701,23</w:t>
      </w:r>
      <w:r w:rsidR="00B16919" w:rsidRPr="00B16919">
        <w:rPr>
          <w:sz w:val="28"/>
          <w:szCs w:val="28"/>
        </w:rPr>
        <w:t xml:space="preserve"> </w:t>
      </w:r>
      <w:r w:rsidRPr="00B16919">
        <w:rPr>
          <w:sz w:val="28"/>
          <w:szCs w:val="28"/>
        </w:rPr>
        <w:t>руб., что соответствует остатку средств на счете 3 201 11 «Денежные средства учреждения на лицевых счетах в органе казначейства»</w:t>
      </w:r>
      <w:r w:rsidR="00B361EB">
        <w:rPr>
          <w:sz w:val="28"/>
          <w:szCs w:val="28"/>
        </w:rPr>
        <w:t>.</w:t>
      </w:r>
    </w:p>
    <w:p w:rsidR="008D256C" w:rsidRPr="006539B4" w:rsidRDefault="008D256C" w:rsidP="008D256C">
      <w:pPr>
        <w:ind w:firstLine="709"/>
        <w:jc w:val="center"/>
        <w:rPr>
          <w:bCs/>
          <w:i/>
          <w:color w:val="000000"/>
          <w:sz w:val="28"/>
          <w:szCs w:val="28"/>
          <w:highlight w:val="yellow"/>
        </w:rPr>
      </w:pPr>
    </w:p>
    <w:p w:rsidR="006539B4" w:rsidRDefault="006539B4" w:rsidP="006539B4">
      <w:pPr>
        <w:autoSpaceDE w:val="0"/>
        <w:autoSpaceDN w:val="0"/>
        <w:adjustRightInd w:val="0"/>
        <w:ind w:firstLine="540"/>
        <w:jc w:val="both"/>
        <w:rPr>
          <w:sz w:val="28"/>
          <w:szCs w:val="28"/>
        </w:rPr>
      </w:pPr>
      <w:r w:rsidRPr="006539B4">
        <w:rPr>
          <w:b/>
          <w:bCs/>
          <w:color w:val="000000"/>
          <w:sz w:val="28"/>
          <w:szCs w:val="28"/>
        </w:rPr>
        <w:t xml:space="preserve">   </w:t>
      </w:r>
      <w:r w:rsidRPr="006539B4">
        <w:rPr>
          <w:sz w:val="28"/>
          <w:szCs w:val="28"/>
        </w:rPr>
        <w:t>Расшифровка отраженных показателей по строке 160 «</w:t>
      </w:r>
      <w:r w:rsidRPr="006539B4">
        <w:rPr>
          <w:bCs/>
          <w:sz w:val="28"/>
          <w:szCs w:val="28"/>
        </w:rPr>
        <w:t xml:space="preserve">Расходы будущих периодов (0 401 50 000) </w:t>
      </w:r>
      <w:r w:rsidRPr="006539B4">
        <w:rPr>
          <w:sz w:val="28"/>
          <w:szCs w:val="28"/>
        </w:rPr>
        <w:t xml:space="preserve">баланса </w:t>
      </w:r>
      <w:hyperlink r:id="rId10" w:history="1">
        <w:r w:rsidRPr="006539B4">
          <w:rPr>
            <w:sz w:val="28"/>
            <w:szCs w:val="28"/>
          </w:rPr>
          <w:t>(ф. 0503130)</w:t>
        </w:r>
      </w:hyperlink>
      <w:r w:rsidRPr="006539B4">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5"/>
        <w:gridCol w:w="2409"/>
        <w:gridCol w:w="2410"/>
      </w:tblGrid>
      <w:tr w:rsidR="00DE7D86" w:rsidRPr="006539B4" w:rsidTr="00DE7D86">
        <w:trPr>
          <w:trHeight w:val="733"/>
        </w:trPr>
        <w:tc>
          <w:tcPr>
            <w:tcW w:w="5495" w:type="dxa"/>
          </w:tcPr>
          <w:p w:rsidR="00DE7D86" w:rsidRPr="006539B4" w:rsidRDefault="00DE7D86" w:rsidP="00FF619D">
            <w:pPr>
              <w:autoSpaceDE w:val="0"/>
              <w:autoSpaceDN w:val="0"/>
              <w:adjustRightInd w:val="0"/>
              <w:jc w:val="center"/>
              <w:rPr>
                <w:bCs/>
                <w:sz w:val="24"/>
                <w:szCs w:val="24"/>
              </w:rPr>
            </w:pPr>
            <w:r w:rsidRPr="00DE7D86">
              <w:rPr>
                <w:color w:val="000000"/>
                <w:sz w:val="24"/>
                <w:szCs w:val="24"/>
              </w:rPr>
              <w:lastRenderedPageBreak/>
              <w:t>Наименование вида расходов будущих периодов</w:t>
            </w:r>
            <w:r w:rsidRPr="006539B4">
              <w:rPr>
                <w:bCs/>
                <w:sz w:val="24"/>
                <w:szCs w:val="24"/>
              </w:rPr>
              <w:t xml:space="preserve"> </w:t>
            </w:r>
          </w:p>
        </w:tc>
        <w:tc>
          <w:tcPr>
            <w:tcW w:w="2409" w:type="dxa"/>
          </w:tcPr>
          <w:p w:rsidR="00DE7D86" w:rsidRPr="006539B4" w:rsidRDefault="00F85C73" w:rsidP="00FF619D">
            <w:pPr>
              <w:autoSpaceDE w:val="0"/>
              <w:autoSpaceDN w:val="0"/>
              <w:adjustRightInd w:val="0"/>
              <w:jc w:val="center"/>
              <w:rPr>
                <w:bCs/>
                <w:sz w:val="24"/>
                <w:szCs w:val="24"/>
              </w:rPr>
            </w:pPr>
            <w:hyperlink r:id="rId11" w:history="1">
              <w:r w:rsidR="00DE7D86" w:rsidRPr="006539B4">
                <w:rPr>
                  <w:rStyle w:val="a5"/>
                  <w:bCs/>
                  <w:color w:val="auto"/>
                  <w:sz w:val="24"/>
                  <w:szCs w:val="24"/>
                  <w:u w:val="none"/>
                </w:rPr>
                <w:t>КОСГУ</w:t>
              </w:r>
            </w:hyperlink>
          </w:p>
        </w:tc>
        <w:tc>
          <w:tcPr>
            <w:tcW w:w="2410" w:type="dxa"/>
          </w:tcPr>
          <w:p w:rsidR="00DE7D86" w:rsidRPr="006539B4" w:rsidRDefault="00DE7D86" w:rsidP="00FF619D">
            <w:pPr>
              <w:autoSpaceDE w:val="0"/>
              <w:autoSpaceDN w:val="0"/>
              <w:adjustRightInd w:val="0"/>
              <w:jc w:val="center"/>
              <w:rPr>
                <w:bCs/>
                <w:sz w:val="24"/>
                <w:szCs w:val="24"/>
              </w:rPr>
            </w:pPr>
            <w:r>
              <w:rPr>
                <w:bCs/>
                <w:sz w:val="24"/>
                <w:szCs w:val="24"/>
              </w:rPr>
              <w:t>С</w:t>
            </w:r>
            <w:r w:rsidRPr="006539B4">
              <w:rPr>
                <w:bCs/>
                <w:sz w:val="24"/>
                <w:szCs w:val="24"/>
              </w:rPr>
              <w:t>умма показателя на отчетную дату (01.01.2026), руб.</w:t>
            </w:r>
          </w:p>
        </w:tc>
      </w:tr>
      <w:tr w:rsidR="00DE7D86" w:rsidRPr="006539B4" w:rsidTr="00DE7D86">
        <w:trPr>
          <w:trHeight w:val="676"/>
        </w:trPr>
        <w:tc>
          <w:tcPr>
            <w:tcW w:w="5495" w:type="dxa"/>
          </w:tcPr>
          <w:p w:rsidR="00DE7D86" w:rsidRPr="00DE7D86" w:rsidRDefault="00DE7D86" w:rsidP="00FF619D">
            <w:pPr>
              <w:autoSpaceDE w:val="0"/>
              <w:autoSpaceDN w:val="0"/>
              <w:adjustRightInd w:val="0"/>
              <w:rPr>
                <w:bCs/>
                <w:sz w:val="24"/>
                <w:szCs w:val="24"/>
              </w:rPr>
            </w:pPr>
            <w:r w:rsidRPr="00DE7D86">
              <w:rPr>
                <w:sz w:val="24"/>
                <w:szCs w:val="24"/>
              </w:rPr>
              <w:t>Расходы на приобретение неисключительного права пользования нематериальными активами в течение нескольких отчетных периодов</w:t>
            </w:r>
          </w:p>
        </w:tc>
        <w:tc>
          <w:tcPr>
            <w:tcW w:w="2409" w:type="dxa"/>
          </w:tcPr>
          <w:p w:rsidR="00DE7D86" w:rsidRPr="006539B4" w:rsidRDefault="00DE7D86" w:rsidP="00FF619D">
            <w:pPr>
              <w:autoSpaceDE w:val="0"/>
              <w:autoSpaceDN w:val="0"/>
              <w:adjustRightInd w:val="0"/>
              <w:rPr>
                <w:bCs/>
                <w:sz w:val="24"/>
                <w:szCs w:val="24"/>
              </w:rPr>
            </w:pPr>
            <w:r>
              <w:rPr>
                <w:sz w:val="24"/>
                <w:szCs w:val="24"/>
              </w:rPr>
              <w:t>226 «Прочие работы, услуги»</w:t>
            </w:r>
          </w:p>
        </w:tc>
        <w:tc>
          <w:tcPr>
            <w:tcW w:w="2410" w:type="dxa"/>
          </w:tcPr>
          <w:p w:rsidR="00DE7D86" w:rsidRPr="006539B4" w:rsidRDefault="00196348" w:rsidP="00FF619D">
            <w:pPr>
              <w:autoSpaceDE w:val="0"/>
              <w:autoSpaceDN w:val="0"/>
              <w:adjustRightInd w:val="0"/>
              <w:jc w:val="center"/>
              <w:rPr>
                <w:bCs/>
                <w:sz w:val="24"/>
                <w:szCs w:val="24"/>
              </w:rPr>
            </w:pPr>
            <w:r>
              <w:rPr>
                <w:bCs/>
                <w:sz w:val="24"/>
                <w:szCs w:val="24"/>
              </w:rPr>
              <w:t>1 991,93</w:t>
            </w:r>
          </w:p>
        </w:tc>
      </w:tr>
      <w:tr w:rsidR="00DE7D86" w:rsidRPr="006539B4" w:rsidTr="00DE7D86">
        <w:trPr>
          <w:trHeight w:val="602"/>
        </w:trPr>
        <w:tc>
          <w:tcPr>
            <w:tcW w:w="5495" w:type="dxa"/>
          </w:tcPr>
          <w:p w:rsidR="00DE7D86" w:rsidRPr="006539B4" w:rsidRDefault="00DE7D86" w:rsidP="00FF619D">
            <w:pPr>
              <w:autoSpaceDE w:val="0"/>
              <w:autoSpaceDN w:val="0"/>
              <w:adjustRightInd w:val="0"/>
              <w:rPr>
                <w:bCs/>
                <w:sz w:val="24"/>
                <w:szCs w:val="24"/>
              </w:rPr>
            </w:pPr>
            <w:r w:rsidRPr="006539B4">
              <w:rPr>
                <w:bCs/>
                <w:sz w:val="24"/>
                <w:szCs w:val="24"/>
              </w:rPr>
              <w:t>Расходы на</w:t>
            </w:r>
            <w:r w:rsidRPr="00DE7D86">
              <w:rPr>
                <w:sz w:val="24"/>
                <w:szCs w:val="24"/>
              </w:rPr>
              <w:t xml:space="preserve"> страхование имущества, гражданской ответственности</w:t>
            </w:r>
            <w:r w:rsidRPr="006539B4">
              <w:rPr>
                <w:bCs/>
                <w:sz w:val="24"/>
                <w:szCs w:val="24"/>
              </w:rPr>
              <w:t xml:space="preserve">  </w:t>
            </w:r>
          </w:p>
        </w:tc>
        <w:tc>
          <w:tcPr>
            <w:tcW w:w="2409" w:type="dxa"/>
          </w:tcPr>
          <w:p w:rsidR="00DE7D86" w:rsidRDefault="00DE7D86" w:rsidP="00FF619D">
            <w:pPr>
              <w:autoSpaceDE w:val="0"/>
              <w:autoSpaceDN w:val="0"/>
              <w:adjustRightInd w:val="0"/>
              <w:rPr>
                <w:sz w:val="24"/>
                <w:szCs w:val="24"/>
              </w:rPr>
            </w:pPr>
            <w:r>
              <w:rPr>
                <w:sz w:val="24"/>
                <w:szCs w:val="24"/>
              </w:rPr>
              <w:t>227 «Страхование»</w:t>
            </w:r>
          </w:p>
        </w:tc>
        <w:tc>
          <w:tcPr>
            <w:tcW w:w="2410" w:type="dxa"/>
          </w:tcPr>
          <w:p w:rsidR="00DE7D86" w:rsidRDefault="00196348" w:rsidP="00FF619D">
            <w:pPr>
              <w:autoSpaceDE w:val="0"/>
              <w:autoSpaceDN w:val="0"/>
              <w:adjustRightInd w:val="0"/>
              <w:jc w:val="center"/>
              <w:rPr>
                <w:bCs/>
                <w:sz w:val="24"/>
                <w:szCs w:val="24"/>
              </w:rPr>
            </w:pPr>
            <w:r>
              <w:rPr>
                <w:bCs/>
                <w:sz w:val="24"/>
                <w:szCs w:val="24"/>
              </w:rPr>
              <w:t>22 169,46</w:t>
            </w:r>
          </w:p>
        </w:tc>
      </w:tr>
      <w:tr w:rsidR="00DE7D86" w:rsidRPr="006539B4" w:rsidTr="00DE7D86">
        <w:trPr>
          <w:trHeight w:val="408"/>
        </w:trPr>
        <w:tc>
          <w:tcPr>
            <w:tcW w:w="5495" w:type="dxa"/>
          </w:tcPr>
          <w:p w:rsidR="00DE7D86" w:rsidRPr="006539B4" w:rsidRDefault="00DE7D86" w:rsidP="00FF619D">
            <w:pPr>
              <w:autoSpaceDE w:val="0"/>
              <w:autoSpaceDN w:val="0"/>
              <w:adjustRightInd w:val="0"/>
              <w:rPr>
                <w:b/>
                <w:sz w:val="24"/>
                <w:szCs w:val="24"/>
              </w:rPr>
            </w:pPr>
            <w:r w:rsidRPr="006539B4">
              <w:rPr>
                <w:b/>
                <w:sz w:val="24"/>
                <w:szCs w:val="24"/>
              </w:rPr>
              <w:t>Итого:</w:t>
            </w:r>
          </w:p>
        </w:tc>
        <w:tc>
          <w:tcPr>
            <w:tcW w:w="2409" w:type="dxa"/>
          </w:tcPr>
          <w:p w:rsidR="00DE7D86" w:rsidRPr="006539B4" w:rsidRDefault="00DE7D86" w:rsidP="00FF619D">
            <w:pPr>
              <w:autoSpaceDE w:val="0"/>
              <w:autoSpaceDN w:val="0"/>
              <w:adjustRightInd w:val="0"/>
              <w:rPr>
                <w:b/>
                <w:bCs/>
                <w:sz w:val="24"/>
                <w:szCs w:val="24"/>
              </w:rPr>
            </w:pPr>
          </w:p>
        </w:tc>
        <w:tc>
          <w:tcPr>
            <w:tcW w:w="2410" w:type="dxa"/>
          </w:tcPr>
          <w:p w:rsidR="00DE7D86" w:rsidRPr="006539B4" w:rsidRDefault="00196348" w:rsidP="00FF619D">
            <w:pPr>
              <w:autoSpaceDE w:val="0"/>
              <w:autoSpaceDN w:val="0"/>
              <w:adjustRightInd w:val="0"/>
              <w:jc w:val="center"/>
              <w:rPr>
                <w:b/>
                <w:bCs/>
                <w:sz w:val="24"/>
                <w:szCs w:val="24"/>
              </w:rPr>
            </w:pPr>
            <w:r>
              <w:rPr>
                <w:b/>
                <w:bCs/>
                <w:sz w:val="24"/>
                <w:szCs w:val="24"/>
              </w:rPr>
              <w:t>24 161,39</w:t>
            </w:r>
          </w:p>
        </w:tc>
      </w:tr>
    </w:tbl>
    <w:p w:rsidR="006539B4" w:rsidRPr="006539B4" w:rsidRDefault="006539B4" w:rsidP="006539B4">
      <w:pPr>
        <w:autoSpaceDE w:val="0"/>
        <w:autoSpaceDN w:val="0"/>
        <w:adjustRightInd w:val="0"/>
        <w:ind w:firstLine="540"/>
        <w:jc w:val="both"/>
        <w:rPr>
          <w:sz w:val="28"/>
          <w:szCs w:val="28"/>
        </w:rPr>
      </w:pPr>
    </w:p>
    <w:p w:rsidR="00817E8A" w:rsidRPr="009F23DE" w:rsidRDefault="00817E8A" w:rsidP="00817E8A">
      <w:pPr>
        <w:widowControl w:val="0"/>
        <w:autoSpaceDE w:val="0"/>
        <w:autoSpaceDN w:val="0"/>
        <w:ind w:firstLine="540"/>
        <w:jc w:val="both"/>
        <w:rPr>
          <w:sz w:val="28"/>
          <w:szCs w:val="28"/>
        </w:rPr>
      </w:pPr>
      <w:r w:rsidRPr="009F23DE">
        <w:rPr>
          <w:sz w:val="28"/>
          <w:szCs w:val="28"/>
        </w:rPr>
        <w:t>Управление и подведомственные учреждения формирует следующие резервы предстоящих расходов:</w:t>
      </w:r>
    </w:p>
    <w:p w:rsidR="00817E8A" w:rsidRPr="009F23DE" w:rsidRDefault="00817E8A" w:rsidP="00817E8A">
      <w:pPr>
        <w:widowControl w:val="0"/>
        <w:autoSpaceDE w:val="0"/>
        <w:autoSpaceDN w:val="0"/>
        <w:ind w:firstLine="540"/>
        <w:jc w:val="both"/>
        <w:rPr>
          <w:sz w:val="28"/>
          <w:szCs w:val="28"/>
        </w:rPr>
      </w:pPr>
      <w:r w:rsidRPr="009F23DE">
        <w:rPr>
          <w:sz w:val="28"/>
          <w:szCs w:val="28"/>
        </w:rPr>
        <w:t>-  на оплату отпусков за фактически отработанное время или компенсаций за неиспользованный отпуск, включая платежи по страховым взносам,</w:t>
      </w:r>
    </w:p>
    <w:p w:rsidR="00817E8A" w:rsidRPr="009F23DE" w:rsidRDefault="00817E8A" w:rsidP="00817E8A">
      <w:pPr>
        <w:widowControl w:val="0"/>
        <w:autoSpaceDE w:val="0"/>
        <w:autoSpaceDN w:val="0"/>
        <w:ind w:firstLine="540"/>
        <w:jc w:val="both"/>
        <w:rPr>
          <w:sz w:val="28"/>
          <w:szCs w:val="28"/>
        </w:rPr>
      </w:pPr>
      <w:r w:rsidRPr="009F23DE">
        <w:rPr>
          <w:sz w:val="28"/>
          <w:szCs w:val="28"/>
        </w:rPr>
        <w:t xml:space="preserve">- по обязательствам субъекта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из-за отсутствия первичных учетных документов, </w:t>
      </w:r>
    </w:p>
    <w:p w:rsidR="00817E8A" w:rsidRPr="009F23DE" w:rsidRDefault="00817E8A" w:rsidP="00817E8A">
      <w:pPr>
        <w:widowControl w:val="0"/>
        <w:autoSpaceDE w:val="0"/>
        <w:autoSpaceDN w:val="0"/>
        <w:ind w:firstLine="540"/>
        <w:jc w:val="both"/>
        <w:rPr>
          <w:sz w:val="28"/>
          <w:szCs w:val="28"/>
        </w:rPr>
      </w:pPr>
      <w:r w:rsidRPr="009F23DE">
        <w:rPr>
          <w:sz w:val="28"/>
          <w:szCs w:val="28"/>
        </w:rPr>
        <w:t>- для оплаты судебных решений.</w:t>
      </w:r>
    </w:p>
    <w:p w:rsidR="00817E8A" w:rsidRDefault="00817E8A" w:rsidP="006539B4">
      <w:pPr>
        <w:tabs>
          <w:tab w:val="left" w:pos="0"/>
        </w:tabs>
        <w:ind w:firstLine="709"/>
        <w:jc w:val="both"/>
        <w:rPr>
          <w:sz w:val="28"/>
          <w:szCs w:val="28"/>
        </w:rPr>
      </w:pPr>
    </w:p>
    <w:p w:rsidR="006539B4" w:rsidRDefault="006539B4" w:rsidP="006539B4">
      <w:pPr>
        <w:tabs>
          <w:tab w:val="left" w:pos="0"/>
        </w:tabs>
        <w:ind w:firstLine="709"/>
        <w:jc w:val="both"/>
        <w:rPr>
          <w:sz w:val="28"/>
          <w:szCs w:val="28"/>
        </w:rPr>
      </w:pPr>
      <w:r w:rsidRPr="006539B4">
        <w:rPr>
          <w:sz w:val="28"/>
          <w:szCs w:val="28"/>
        </w:rPr>
        <w:t xml:space="preserve">Расшифровка отраженных показателей по строке 520 «Резервы предстоящих расходов (0 401 60 000) </w:t>
      </w:r>
      <w:r w:rsidRPr="006539B4">
        <w:rPr>
          <w:bCs/>
          <w:sz w:val="28"/>
          <w:szCs w:val="28"/>
        </w:rPr>
        <w:t xml:space="preserve"> </w:t>
      </w:r>
      <w:r w:rsidRPr="006539B4">
        <w:rPr>
          <w:sz w:val="28"/>
          <w:szCs w:val="28"/>
        </w:rPr>
        <w:t xml:space="preserve">баланса </w:t>
      </w:r>
      <w:hyperlink r:id="rId12" w:history="1">
        <w:r w:rsidRPr="006539B4">
          <w:rPr>
            <w:sz w:val="28"/>
            <w:szCs w:val="28"/>
          </w:rPr>
          <w:t>(ф. 0503130)</w:t>
        </w:r>
      </w:hyperlink>
      <w:r w:rsidRPr="006539B4">
        <w:rPr>
          <w:sz w:val="28"/>
          <w:szCs w:val="28"/>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70"/>
        <w:gridCol w:w="2171"/>
        <w:gridCol w:w="3773"/>
      </w:tblGrid>
      <w:tr w:rsidR="00BE79A7" w:rsidRPr="00AE6155" w:rsidTr="003438E4">
        <w:trPr>
          <w:trHeight w:val="733"/>
          <w:tblHeader/>
        </w:trPr>
        <w:tc>
          <w:tcPr>
            <w:tcW w:w="4370" w:type="dxa"/>
          </w:tcPr>
          <w:p w:rsidR="00BE79A7" w:rsidRPr="00AE6155" w:rsidRDefault="00792703" w:rsidP="00DE7D86">
            <w:pPr>
              <w:autoSpaceDE w:val="0"/>
              <w:autoSpaceDN w:val="0"/>
              <w:adjustRightInd w:val="0"/>
              <w:jc w:val="center"/>
              <w:rPr>
                <w:bCs/>
                <w:sz w:val="24"/>
                <w:szCs w:val="24"/>
              </w:rPr>
            </w:pPr>
            <w:r w:rsidRPr="00AE6155">
              <w:rPr>
                <w:color w:val="000000"/>
                <w:sz w:val="24"/>
                <w:szCs w:val="24"/>
              </w:rPr>
              <w:t>Виды</w:t>
            </w:r>
            <w:r w:rsidR="00BE79A7" w:rsidRPr="00AE6155">
              <w:rPr>
                <w:color w:val="000000"/>
                <w:sz w:val="24"/>
                <w:szCs w:val="24"/>
              </w:rPr>
              <w:t xml:space="preserve"> резерва предстоящих расходов</w:t>
            </w:r>
            <w:r w:rsidR="00BE79A7" w:rsidRPr="00AE6155">
              <w:rPr>
                <w:bCs/>
                <w:sz w:val="24"/>
                <w:szCs w:val="24"/>
              </w:rPr>
              <w:t xml:space="preserve"> </w:t>
            </w:r>
          </w:p>
        </w:tc>
        <w:tc>
          <w:tcPr>
            <w:tcW w:w="2171" w:type="dxa"/>
          </w:tcPr>
          <w:p w:rsidR="00BE79A7" w:rsidRPr="00AE6155" w:rsidRDefault="00BE79A7" w:rsidP="00FF619D">
            <w:pPr>
              <w:autoSpaceDE w:val="0"/>
              <w:autoSpaceDN w:val="0"/>
              <w:adjustRightInd w:val="0"/>
              <w:jc w:val="center"/>
              <w:rPr>
                <w:bCs/>
                <w:sz w:val="24"/>
                <w:szCs w:val="24"/>
              </w:rPr>
            </w:pPr>
            <w:r w:rsidRPr="00AE6155">
              <w:rPr>
                <w:bCs/>
                <w:sz w:val="24"/>
                <w:szCs w:val="24"/>
              </w:rPr>
              <w:t>Сумма показателя на отчетную дату (01.01.2026), руб.</w:t>
            </w:r>
          </w:p>
        </w:tc>
        <w:tc>
          <w:tcPr>
            <w:tcW w:w="3773" w:type="dxa"/>
          </w:tcPr>
          <w:p w:rsidR="00BE79A7" w:rsidRPr="00AE6155" w:rsidRDefault="00BE79A7" w:rsidP="00BE79A7">
            <w:pPr>
              <w:autoSpaceDE w:val="0"/>
              <w:autoSpaceDN w:val="0"/>
              <w:adjustRightInd w:val="0"/>
              <w:jc w:val="center"/>
              <w:rPr>
                <w:bCs/>
                <w:sz w:val="24"/>
                <w:szCs w:val="24"/>
              </w:rPr>
            </w:pPr>
            <w:r w:rsidRPr="00AE6155">
              <w:rPr>
                <w:bCs/>
                <w:sz w:val="24"/>
                <w:szCs w:val="24"/>
              </w:rPr>
              <w:t>Краткое экономическое содержание показателя</w:t>
            </w:r>
          </w:p>
          <w:p w:rsidR="00BE79A7" w:rsidRPr="00AE6155" w:rsidRDefault="00BE79A7" w:rsidP="00FF619D">
            <w:pPr>
              <w:autoSpaceDE w:val="0"/>
              <w:autoSpaceDN w:val="0"/>
              <w:adjustRightInd w:val="0"/>
              <w:jc w:val="center"/>
              <w:rPr>
                <w:bCs/>
                <w:sz w:val="24"/>
                <w:szCs w:val="24"/>
              </w:rPr>
            </w:pPr>
          </w:p>
        </w:tc>
      </w:tr>
      <w:tr w:rsidR="00BE79A7" w:rsidRPr="00AE6155" w:rsidTr="00BE79A7">
        <w:trPr>
          <w:trHeight w:val="1129"/>
        </w:trPr>
        <w:tc>
          <w:tcPr>
            <w:tcW w:w="4370" w:type="dxa"/>
          </w:tcPr>
          <w:p w:rsidR="00BE79A7" w:rsidRPr="00AE6155" w:rsidRDefault="00BE79A7" w:rsidP="00FF619D">
            <w:pPr>
              <w:autoSpaceDE w:val="0"/>
              <w:autoSpaceDN w:val="0"/>
              <w:adjustRightInd w:val="0"/>
              <w:rPr>
                <w:bCs/>
                <w:sz w:val="24"/>
                <w:szCs w:val="24"/>
              </w:rPr>
            </w:pPr>
            <w:r w:rsidRPr="00AE6155">
              <w:rPr>
                <w:rFonts w:ascii="Times New Roman CYR" w:hAnsi="Times New Roman CYR" w:cs="Times New Roman CYR"/>
                <w:sz w:val="24"/>
                <w:szCs w:val="24"/>
              </w:rPr>
              <w:t>На оплату отпусков за фактически отработанное время или компенсаций за неиспользованный отпуск, включая платежи по страховым взносам</w:t>
            </w:r>
          </w:p>
        </w:tc>
        <w:tc>
          <w:tcPr>
            <w:tcW w:w="2171" w:type="dxa"/>
          </w:tcPr>
          <w:p w:rsidR="00BE79A7" w:rsidRPr="00AE6155" w:rsidRDefault="00BB743E" w:rsidP="00FF619D">
            <w:pPr>
              <w:autoSpaceDE w:val="0"/>
              <w:autoSpaceDN w:val="0"/>
              <w:adjustRightInd w:val="0"/>
              <w:jc w:val="center"/>
              <w:rPr>
                <w:bCs/>
                <w:sz w:val="24"/>
                <w:szCs w:val="24"/>
              </w:rPr>
            </w:pPr>
            <w:r>
              <w:rPr>
                <w:bCs/>
                <w:sz w:val="24"/>
                <w:szCs w:val="24"/>
              </w:rPr>
              <w:t>1 128 630,90</w:t>
            </w:r>
          </w:p>
        </w:tc>
        <w:tc>
          <w:tcPr>
            <w:tcW w:w="3773" w:type="dxa"/>
          </w:tcPr>
          <w:p w:rsidR="00BE79A7" w:rsidRPr="00AE6155" w:rsidRDefault="008B7246" w:rsidP="00BB743E">
            <w:pPr>
              <w:autoSpaceDE w:val="0"/>
              <w:autoSpaceDN w:val="0"/>
              <w:adjustRightInd w:val="0"/>
              <w:rPr>
                <w:bCs/>
                <w:sz w:val="24"/>
                <w:szCs w:val="24"/>
              </w:rPr>
            </w:pPr>
            <w:r w:rsidRPr="00AE6155">
              <w:rPr>
                <w:bCs/>
                <w:sz w:val="24"/>
                <w:szCs w:val="24"/>
              </w:rPr>
              <w:t xml:space="preserve">Резерв по компенсации за неиспользованный отпуск – </w:t>
            </w:r>
            <w:r w:rsidR="00BB743E">
              <w:rPr>
                <w:bCs/>
                <w:sz w:val="24"/>
                <w:szCs w:val="24"/>
              </w:rPr>
              <w:t>866 844,00</w:t>
            </w:r>
            <w:r w:rsidRPr="00AE6155">
              <w:rPr>
                <w:bCs/>
                <w:sz w:val="24"/>
                <w:szCs w:val="24"/>
              </w:rPr>
              <w:t xml:space="preserve"> руб., по страховым взносам – </w:t>
            </w:r>
            <w:r w:rsidR="00BB743E">
              <w:rPr>
                <w:bCs/>
                <w:sz w:val="24"/>
                <w:szCs w:val="24"/>
              </w:rPr>
              <w:t>261 786,90</w:t>
            </w:r>
            <w:r w:rsidRPr="00AE6155">
              <w:rPr>
                <w:bCs/>
                <w:sz w:val="24"/>
                <w:szCs w:val="24"/>
              </w:rPr>
              <w:t xml:space="preserve"> руб.</w:t>
            </w:r>
          </w:p>
        </w:tc>
      </w:tr>
      <w:tr w:rsidR="00BE79A7" w:rsidRPr="00AE6155" w:rsidTr="00BE79A7">
        <w:trPr>
          <w:trHeight w:val="602"/>
        </w:trPr>
        <w:tc>
          <w:tcPr>
            <w:tcW w:w="4370" w:type="dxa"/>
          </w:tcPr>
          <w:p w:rsidR="00BE79A7" w:rsidRPr="00AE6155" w:rsidRDefault="00AE6155" w:rsidP="00770C5D">
            <w:pPr>
              <w:autoSpaceDE w:val="0"/>
              <w:autoSpaceDN w:val="0"/>
              <w:adjustRightInd w:val="0"/>
              <w:rPr>
                <w:bCs/>
                <w:sz w:val="24"/>
                <w:szCs w:val="24"/>
              </w:rPr>
            </w:pPr>
            <w:r w:rsidRPr="00AE6155">
              <w:rPr>
                <w:sz w:val="24"/>
                <w:szCs w:val="24"/>
              </w:rPr>
              <w:t>Для оплаты судебных решений</w:t>
            </w:r>
          </w:p>
        </w:tc>
        <w:tc>
          <w:tcPr>
            <w:tcW w:w="2171" w:type="dxa"/>
          </w:tcPr>
          <w:p w:rsidR="00BE79A7" w:rsidRPr="00AE6155" w:rsidRDefault="008B7246" w:rsidP="00FF619D">
            <w:pPr>
              <w:autoSpaceDE w:val="0"/>
              <w:autoSpaceDN w:val="0"/>
              <w:adjustRightInd w:val="0"/>
              <w:jc w:val="center"/>
              <w:rPr>
                <w:bCs/>
                <w:sz w:val="24"/>
                <w:szCs w:val="24"/>
              </w:rPr>
            </w:pPr>
            <w:r w:rsidRPr="00AE6155">
              <w:rPr>
                <w:bCs/>
                <w:sz w:val="24"/>
                <w:szCs w:val="24"/>
              </w:rPr>
              <w:t>60 000,00</w:t>
            </w:r>
          </w:p>
        </w:tc>
        <w:tc>
          <w:tcPr>
            <w:tcW w:w="3773" w:type="dxa"/>
          </w:tcPr>
          <w:p w:rsidR="00BE79A7" w:rsidRPr="00AE6155" w:rsidRDefault="00817E8A" w:rsidP="00FF619D">
            <w:pPr>
              <w:autoSpaceDE w:val="0"/>
              <w:autoSpaceDN w:val="0"/>
              <w:adjustRightInd w:val="0"/>
              <w:rPr>
                <w:sz w:val="24"/>
                <w:szCs w:val="24"/>
              </w:rPr>
            </w:pPr>
            <w:r w:rsidRPr="00AE6155">
              <w:rPr>
                <w:sz w:val="24"/>
                <w:szCs w:val="24"/>
              </w:rPr>
              <w:t>Решение от 25.06.2024 № Дело № 2-3330/2024 по взысканию компенсации морального вреда</w:t>
            </w:r>
          </w:p>
        </w:tc>
      </w:tr>
      <w:tr w:rsidR="00BE79A7" w:rsidRPr="00AE6155" w:rsidTr="00BE79A7">
        <w:trPr>
          <w:trHeight w:val="408"/>
        </w:trPr>
        <w:tc>
          <w:tcPr>
            <w:tcW w:w="4370" w:type="dxa"/>
          </w:tcPr>
          <w:p w:rsidR="00BE79A7" w:rsidRPr="00AE6155" w:rsidRDefault="00BE79A7" w:rsidP="00FF619D">
            <w:pPr>
              <w:autoSpaceDE w:val="0"/>
              <w:autoSpaceDN w:val="0"/>
              <w:adjustRightInd w:val="0"/>
              <w:rPr>
                <w:b/>
                <w:sz w:val="24"/>
                <w:szCs w:val="24"/>
              </w:rPr>
            </w:pPr>
            <w:r w:rsidRPr="00AE6155">
              <w:rPr>
                <w:b/>
                <w:sz w:val="24"/>
                <w:szCs w:val="24"/>
              </w:rPr>
              <w:t>Итого:</w:t>
            </w:r>
          </w:p>
        </w:tc>
        <w:tc>
          <w:tcPr>
            <w:tcW w:w="2171" w:type="dxa"/>
          </w:tcPr>
          <w:p w:rsidR="00BE79A7" w:rsidRPr="00AE6155" w:rsidRDefault="008B7246" w:rsidP="008B7246">
            <w:pPr>
              <w:autoSpaceDE w:val="0"/>
              <w:autoSpaceDN w:val="0"/>
              <w:adjustRightInd w:val="0"/>
              <w:jc w:val="center"/>
              <w:rPr>
                <w:b/>
                <w:bCs/>
                <w:sz w:val="24"/>
                <w:szCs w:val="24"/>
              </w:rPr>
            </w:pPr>
            <w:r w:rsidRPr="00AE6155">
              <w:rPr>
                <w:b/>
                <w:bCs/>
                <w:sz w:val="24"/>
                <w:szCs w:val="24"/>
              </w:rPr>
              <w:t>4 116 905,40</w:t>
            </w:r>
          </w:p>
        </w:tc>
        <w:tc>
          <w:tcPr>
            <w:tcW w:w="3773" w:type="dxa"/>
          </w:tcPr>
          <w:p w:rsidR="00BE79A7" w:rsidRPr="00AE6155" w:rsidRDefault="00BE79A7" w:rsidP="00FF619D">
            <w:pPr>
              <w:autoSpaceDE w:val="0"/>
              <w:autoSpaceDN w:val="0"/>
              <w:adjustRightInd w:val="0"/>
              <w:jc w:val="center"/>
              <w:rPr>
                <w:b/>
                <w:bCs/>
                <w:sz w:val="24"/>
                <w:szCs w:val="24"/>
              </w:rPr>
            </w:pPr>
          </w:p>
        </w:tc>
      </w:tr>
    </w:tbl>
    <w:p w:rsidR="00DE7D86" w:rsidRDefault="00DE7D86" w:rsidP="006539B4">
      <w:pPr>
        <w:tabs>
          <w:tab w:val="left" w:pos="0"/>
        </w:tabs>
        <w:ind w:firstLine="709"/>
        <w:jc w:val="both"/>
        <w:rPr>
          <w:sz w:val="28"/>
          <w:szCs w:val="28"/>
        </w:rPr>
      </w:pPr>
    </w:p>
    <w:p w:rsidR="008D256C" w:rsidRPr="008C681C" w:rsidRDefault="008D256C" w:rsidP="00BB5705">
      <w:pPr>
        <w:ind w:firstLine="720"/>
        <w:jc w:val="both"/>
        <w:rPr>
          <w:b/>
          <w:color w:val="000000"/>
          <w:sz w:val="28"/>
          <w:szCs w:val="28"/>
        </w:rPr>
      </w:pPr>
      <w:r w:rsidRPr="008C681C">
        <w:rPr>
          <w:b/>
          <w:color w:val="000000"/>
          <w:sz w:val="28"/>
          <w:szCs w:val="28"/>
        </w:rPr>
        <w:t xml:space="preserve">Форма 0503130 «Справка о наличии имущества и обязательств на </w:t>
      </w:r>
      <w:proofErr w:type="spellStart"/>
      <w:r w:rsidRPr="008C681C">
        <w:rPr>
          <w:b/>
          <w:color w:val="000000"/>
          <w:sz w:val="28"/>
          <w:szCs w:val="28"/>
        </w:rPr>
        <w:t>забалансовых</w:t>
      </w:r>
      <w:proofErr w:type="spellEnd"/>
      <w:r w:rsidRPr="008C681C">
        <w:rPr>
          <w:b/>
          <w:color w:val="000000"/>
          <w:sz w:val="28"/>
          <w:szCs w:val="28"/>
        </w:rPr>
        <w:t xml:space="preserve"> счетах». </w:t>
      </w:r>
    </w:p>
    <w:p w:rsidR="008D256C" w:rsidRPr="008C681C" w:rsidRDefault="008D256C" w:rsidP="00BB5705">
      <w:pPr>
        <w:ind w:firstLine="720"/>
        <w:jc w:val="both"/>
        <w:rPr>
          <w:color w:val="000000"/>
          <w:sz w:val="28"/>
          <w:szCs w:val="28"/>
        </w:rPr>
      </w:pPr>
      <w:r w:rsidRPr="008C681C">
        <w:rPr>
          <w:color w:val="000000"/>
          <w:sz w:val="28"/>
          <w:szCs w:val="28"/>
        </w:rPr>
        <w:t xml:space="preserve">На счете 01 «Имущество, полученное в пользование» числится недвижимое имущество – жилые и нежилые помещения без регистрации права оперативного управления на сумму </w:t>
      </w:r>
      <w:r w:rsidR="00067523">
        <w:rPr>
          <w:sz w:val="28"/>
          <w:szCs w:val="28"/>
        </w:rPr>
        <w:t>92 994 420,71</w:t>
      </w:r>
      <w:r w:rsidRPr="008C681C">
        <w:rPr>
          <w:color w:val="000000"/>
          <w:sz w:val="28"/>
          <w:szCs w:val="28"/>
        </w:rPr>
        <w:t xml:space="preserve"> руб.</w:t>
      </w:r>
    </w:p>
    <w:p w:rsidR="008D256C" w:rsidRPr="008C681C" w:rsidRDefault="008D256C" w:rsidP="00BB5705">
      <w:pPr>
        <w:ind w:firstLine="720"/>
        <w:jc w:val="both"/>
        <w:rPr>
          <w:color w:val="000000"/>
          <w:sz w:val="28"/>
          <w:szCs w:val="28"/>
        </w:rPr>
      </w:pPr>
      <w:r w:rsidRPr="008C681C">
        <w:rPr>
          <w:color w:val="000000"/>
          <w:sz w:val="28"/>
          <w:szCs w:val="28"/>
        </w:rPr>
        <w:t>На счете 02 «</w:t>
      </w:r>
      <w:r w:rsidRPr="008C681C">
        <w:rPr>
          <w:sz w:val="28"/>
          <w:szCs w:val="28"/>
        </w:rPr>
        <w:t>Материальные ценности на хранении</w:t>
      </w:r>
      <w:r w:rsidRPr="008C681C">
        <w:rPr>
          <w:color w:val="000000"/>
          <w:sz w:val="28"/>
          <w:szCs w:val="28"/>
        </w:rPr>
        <w:t xml:space="preserve">» числятся основные средства до их ликвидации на сумму </w:t>
      </w:r>
      <w:r w:rsidR="00067523">
        <w:rPr>
          <w:sz w:val="28"/>
          <w:szCs w:val="28"/>
        </w:rPr>
        <w:t>11</w:t>
      </w:r>
      <w:r w:rsidRPr="008C681C">
        <w:rPr>
          <w:sz w:val="28"/>
          <w:szCs w:val="28"/>
        </w:rPr>
        <w:t xml:space="preserve">,00 </w:t>
      </w:r>
      <w:r w:rsidRPr="008C681C">
        <w:rPr>
          <w:color w:val="000000"/>
          <w:sz w:val="28"/>
          <w:szCs w:val="28"/>
        </w:rPr>
        <w:t>руб.</w:t>
      </w:r>
    </w:p>
    <w:p w:rsidR="008D256C" w:rsidRPr="008C681C" w:rsidRDefault="008D256C" w:rsidP="00BB5705">
      <w:pPr>
        <w:ind w:firstLine="720"/>
        <w:jc w:val="both"/>
        <w:rPr>
          <w:color w:val="000000"/>
          <w:sz w:val="28"/>
          <w:szCs w:val="28"/>
        </w:rPr>
      </w:pPr>
      <w:r w:rsidRPr="008C681C">
        <w:rPr>
          <w:color w:val="000000"/>
          <w:sz w:val="28"/>
          <w:szCs w:val="28"/>
        </w:rPr>
        <w:t>На счете 04 «</w:t>
      </w:r>
      <w:r w:rsidRPr="008C681C">
        <w:rPr>
          <w:sz w:val="28"/>
          <w:szCs w:val="28"/>
        </w:rPr>
        <w:t>Сомнительная задолженность</w:t>
      </w:r>
      <w:r w:rsidRPr="008C681C">
        <w:rPr>
          <w:color w:val="000000"/>
          <w:sz w:val="28"/>
          <w:szCs w:val="28"/>
        </w:rPr>
        <w:t xml:space="preserve">» учитывается сомнительная дебиторская задолженность на сумму </w:t>
      </w:r>
      <w:r w:rsidR="00E848D3">
        <w:rPr>
          <w:sz w:val="28"/>
          <w:szCs w:val="28"/>
        </w:rPr>
        <w:t>1 079 508,46</w:t>
      </w:r>
      <w:r w:rsidRPr="008C681C">
        <w:rPr>
          <w:sz w:val="28"/>
          <w:szCs w:val="28"/>
        </w:rPr>
        <w:t xml:space="preserve"> </w:t>
      </w:r>
      <w:r w:rsidRPr="008C681C">
        <w:rPr>
          <w:color w:val="000000"/>
          <w:sz w:val="28"/>
          <w:szCs w:val="28"/>
        </w:rPr>
        <w:t>руб.</w:t>
      </w:r>
    </w:p>
    <w:p w:rsidR="008D256C" w:rsidRPr="008C681C" w:rsidRDefault="008D256C" w:rsidP="00BB5705">
      <w:pPr>
        <w:ind w:firstLine="720"/>
        <w:jc w:val="both"/>
        <w:rPr>
          <w:sz w:val="28"/>
          <w:szCs w:val="28"/>
        </w:rPr>
      </w:pPr>
      <w:r w:rsidRPr="008C681C">
        <w:rPr>
          <w:color w:val="000000"/>
          <w:sz w:val="28"/>
          <w:szCs w:val="28"/>
        </w:rPr>
        <w:t>На счете 10 «</w:t>
      </w:r>
      <w:r w:rsidRPr="008C681C">
        <w:rPr>
          <w:sz w:val="28"/>
          <w:szCs w:val="28"/>
        </w:rPr>
        <w:t>Обеспечение исполнения обязательств</w:t>
      </w:r>
      <w:r w:rsidRPr="008C681C">
        <w:rPr>
          <w:color w:val="000000"/>
          <w:sz w:val="28"/>
          <w:szCs w:val="28"/>
        </w:rPr>
        <w:t xml:space="preserve">» учитываются банковские гарантии на сумму </w:t>
      </w:r>
      <w:r w:rsidR="00E848D3">
        <w:rPr>
          <w:sz w:val="28"/>
          <w:szCs w:val="28"/>
        </w:rPr>
        <w:t>33 581 117,68</w:t>
      </w:r>
      <w:r w:rsidRPr="008C681C">
        <w:rPr>
          <w:sz w:val="28"/>
          <w:szCs w:val="28"/>
        </w:rPr>
        <w:t xml:space="preserve"> руб.</w:t>
      </w:r>
    </w:p>
    <w:p w:rsidR="008D256C" w:rsidRPr="008C681C" w:rsidRDefault="008D256C" w:rsidP="00BB5705">
      <w:pPr>
        <w:ind w:firstLine="720"/>
        <w:jc w:val="both"/>
        <w:rPr>
          <w:color w:val="000000"/>
          <w:sz w:val="28"/>
          <w:szCs w:val="28"/>
        </w:rPr>
      </w:pPr>
      <w:r w:rsidRPr="008C681C">
        <w:rPr>
          <w:color w:val="000000"/>
          <w:sz w:val="28"/>
          <w:szCs w:val="28"/>
        </w:rPr>
        <w:lastRenderedPageBreak/>
        <w:t>На счете 20 «</w:t>
      </w:r>
      <w:r w:rsidRPr="008C681C">
        <w:rPr>
          <w:sz w:val="28"/>
          <w:szCs w:val="28"/>
        </w:rPr>
        <w:t>Задолженность, не востребованная кредиторами</w:t>
      </w:r>
      <w:r w:rsidRPr="008C681C">
        <w:rPr>
          <w:color w:val="000000"/>
          <w:sz w:val="28"/>
          <w:szCs w:val="28"/>
        </w:rPr>
        <w:t xml:space="preserve">» учитываются невостребованная кредиторами задолженность на сумму </w:t>
      </w:r>
      <w:r w:rsidRPr="008C681C">
        <w:rPr>
          <w:sz w:val="28"/>
          <w:szCs w:val="28"/>
        </w:rPr>
        <w:t xml:space="preserve">4 282 631,67 </w:t>
      </w:r>
      <w:r w:rsidRPr="008C681C">
        <w:rPr>
          <w:color w:val="000000"/>
          <w:sz w:val="28"/>
          <w:szCs w:val="28"/>
        </w:rPr>
        <w:t>руб.</w:t>
      </w:r>
    </w:p>
    <w:p w:rsidR="008D256C" w:rsidRPr="008C681C" w:rsidRDefault="008D256C" w:rsidP="00BB5705">
      <w:pPr>
        <w:ind w:firstLine="720"/>
        <w:jc w:val="both"/>
        <w:rPr>
          <w:color w:val="000000"/>
          <w:sz w:val="28"/>
          <w:szCs w:val="28"/>
        </w:rPr>
      </w:pPr>
      <w:r w:rsidRPr="008C681C">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sidR="00E848D3">
        <w:rPr>
          <w:sz w:val="28"/>
          <w:szCs w:val="28"/>
        </w:rPr>
        <w:t>52 360 002,76</w:t>
      </w:r>
      <w:r w:rsidRPr="008C681C">
        <w:rPr>
          <w:sz w:val="28"/>
          <w:szCs w:val="28"/>
        </w:rPr>
        <w:t xml:space="preserve"> </w:t>
      </w:r>
      <w:r w:rsidRPr="008C681C">
        <w:rPr>
          <w:color w:val="000000"/>
          <w:sz w:val="28"/>
          <w:szCs w:val="28"/>
        </w:rPr>
        <w:t>руб.</w:t>
      </w:r>
    </w:p>
    <w:p w:rsidR="008D256C" w:rsidRPr="006E6EEE" w:rsidRDefault="008D256C" w:rsidP="008D256C">
      <w:pPr>
        <w:ind w:firstLine="709"/>
        <w:jc w:val="both"/>
        <w:rPr>
          <w:color w:val="000000"/>
          <w:sz w:val="28"/>
          <w:szCs w:val="28"/>
        </w:rPr>
      </w:pPr>
    </w:p>
    <w:p w:rsidR="00A75689" w:rsidRPr="00FC68AD" w:rsidRDefault="00A75689" w:rsidP="00A75689">
      <w:pPr>
        <w:ind w:firstLine="709"/>
        <w:jc w:val="both"/>
        <w:rPr>
          <w:color w:val="000000"/>
          <w:sz w:val="28"/>
          <w:szCs w:val="28"/>
        </w:rPr>
      </w:pPr>
      <w:r w:rsidRPr="00FC68AD">
        <w:rPr>
          <w:b/>
          <w:color w:val="000000"/>
          <w:sz w:val="28"/>
          <w:szCs w:val="28"/>
        </w:rPr>
        <w:t>Расшифровка к форме 0503173</w:t>
      </w:r>
      <w:r w:rsidRPr="00FC68AD">
        <w:rPr>
          <w:color w:val="000000"/>
          <w:sz w:val="28"/>
          <w:szCs w:val="28"/>
        </w:rPr>
        <w:t xml:space="preserve"> «Сведения об изменении остатков валюты баланса» на 01.</w:t>
      </w:r>
      <w:r w:rsidR="008D256C" w:rsidRPr="00FC68AD">
        <w:rPr>
          <w:color w:val="000000"/>
          <w:sz w:val="28"/>
          <w:szCs w:val="28"/>
        </w:rPr>
        <w:t>01</w:t>
      </w:r>
      <w:r w:rsidRPr="00FC68AD">
        <w:rPr>
          <w:color w:val="000000"/>
          <w:sz w:val="28"/>
          <w:szCs w:val="28"/>
        </w:rPr>
        <w:t>.202</w:t>
      </w:r>
      <w:r w:rsidR="008D256C" w:rsidRPr="00FC68AD">
        <w:rPr>
          <w:color w:val="000000"/>
          <w:sz w:val="28"/>
          <w:szCs w:val="28"/>
        </w:rPr>
        <w:t>6</w:t>
      </w:r>
      <w:r w:rsidRPr="00FC68AD">
        <w:rPr>
          <w:color w:val="000000"/>
          <w:sz w:val="28"/>
          <w:szCs w:val="28"/>
        </w:rPr>
        <w:t xml:space="preserve"> по </w:t>
      </w:r>
      <w:proofErr w:type="spellStart"/>
      <w:r w:rsidRPr="00FC68AD">
        <w:rPr>
          <w:color w:val="000000"/>
          <w:sz w:val="28"/>
          <w:szCs w:val="28"/>
        </w:rPr>
        <w:t>забалансовым</w:t>
      </w:r>
      <w:proofErr w:type="spellEnd"/>
      <w:r w:rsidRPr="00FC68AD">
        <w:rPr>
          <w:color w:val="000000"/>
          <w:sz w:val="28"/>
          <w:szCs w:val="28"/>
        </w:rPr>
        <w:t xml:space="preserve"> счетам по коду причины 03 «Иные причины» отражена в Приложении №10 к пояснительной записке.</w:t>
      </w:r>
    </w:p>
    <w:p w:rsidR="00A75689" w:rsidRPr="00BF3C87" w:rsidRDefault="00A75689" w:rsidP="00A75689">
      <w:pPr>
        <w:autoSpaceDE w:val="0"/>
        <w:autoSpaceDN w:val="0"/>
        <w:adjustRightInd w:val="0"/>
        <w:ind w:firstLine="720"/>
        <w:jc w:val="both"/>
        <w:rPr>
          <w:sz w:val="28"/>
          <w:szCs w:val="28"/>
          <w:u w:val="single"/>
        </w:rPr>
      </w:pPr>
      <w:r w:rsidRPr="00BF3C87">
        <w:rPr>
          <w:sz w:val="28"/>
          <w:szCs w:val="28"/>
          <w:u w:val="single"/>
        </w:rPr>
        <w:t>По коду причины 03</w:t>
      </w:r>
      <w:r w:rsidR="00F35553" w:rsidRPr="00BF3C87">
        <w:rPr>
          <w:sz w:val="28"/>
          <w:szCs w:val="28"/>
          <w:u w:val="single"/>
        </w:rPr>
        <w:t>.1 «Несвоевременное поступление первичных учетных документов»:</w:t>
      </w:r>
    </w:p>
    <w:p w:rsidR="00161DAA" w:rsidRPr="00BF3C87" w:rsidRDefault="00FE18EE" w:rsidP="00F35553">
      <w:pPr>
        <w:autoSpaceDE w:val="0"/>
        <w:autoSpaceDN w:val="0"/>
        <w:adjustRightInd w:val="0"/>
        <w:ind w:firstLine="720"/>
        <w:jc w:val="both"/>
        <w:rPr>
          <w:sz w:val="28"/>
          <w:szCs w:val="28"/>
        </w:rPr>
      </w:pPr>
      <w:r w:rsidRPr="00BF3C87">
        <w:rPr>
          <w:sz w:val="28"/>
          <w:szCs w:val="28"/>
        </w:rPr>
        <w:t xml:space="preserve">по </w:t>
      </w:r>
      <w:r w:rsidR="00F35553" w:rsidRPr="00BF3C87">
        <w:rPr>
          <w:sz w:val="28"/>
          <w:szCs w:val="28"/>
        </w:rPr>
        <w:t xml:space="preserve">счету 10 «Обеспечение исполнения обязательств» на сумму </w:t>
      </w:r>
      <w:r w:rsidR="00FF0F6C" w:rsidRPr="00BF3C87">
        <w:rPr>
          <w:sz w:val="28"/>
          <w:szCs w:val="28"/>
        </w:rPr>
        <w:t>1</w:t>
      </w:r>
      <w:r w:rsidR="00BF3C87" w:rsidRPr="00BF3C87">
        <w:rPr>
          <w:sz w:val="28"/>
          <w:szCs w:val="28"/>
        </w:rPr>
        <w:t> 436 658,15</w:t>
      </w:r>
      <w:r w:rsidR="00F35553" w:rsidRPr="00BF3C87">
        <w:rPr>
          <w:sz w:val="28"/>
          <w:szCs w:val="28"/>
        </w:rPr>
        <w:t xml:space="preserve"> руб. отражено поступление банковских гарантий поставщиков, на основании сведений Управления</w:t>
      </w:r>
      <w:r w:rsidR="003E1D17" w:rsidRPr="00BF3C87">
        <w:rPr>
          <w:sz w:val="28"/>
          <w:szCs w:val="28"/>
        </w:rPr>
        <w:t xml:space="preserve"> и МКУ «ЖКХ»</w:t>
      </w:r>
      <w:r w:rsidR="00F35553" w:rsidRPr="00BF3C87">
        <w:rPr>
          <w:sz w:val="28"/>
          <w:szCs w:val="28"/>
        </w:rPr>
        <w:t>, несвоевременно поступивших в отчетном периоде в МКУ «ЦМР»</w:t>
      </w:r>
      <w:r w:rsidR="00161DAA" w:rsidRPr="00BF3C87">
        <w:rPr>
          <w:sz w:val="28"/>
          <w:szCs w:val="28"/>
        </w:rPr>
        <w:t>;</w:t>
      </w:r>
    </w:p>
    <w:p w:rsidR="00161DAA" w:rsidRPr="006625C5" w:rsidRDefault="00161DAA" w:rsidP="00161DAA">
      <w:pPr>
        <w:autoSpaceDE w:val="0"/>
        <w:autoSpaceDN w:val="0"/>
        <w:adjustRightInd w:val="0"/>
        <w:ind w:firstLine="720"/>
        <w:jc w:val="both"/>
        <w:rPr>
          <w:sz w:val="28"/>
          <w:szCs w:val="28"/>
          <w:u w:val="single"/>
        </w:rPr>
      </w:pPr>
      <w:r w:rsidRPr="006625C5">
        <w:rPr>
          <w:sz w:val="28"/>
          <w:szCs w:val="28"/>
          <w:u w:val="single"/>
        </w:rPr>
        <w:t>По коду причины 03.2 «Несвоевременное отражение фактов хозяйственной жизни в регистрах бухгалтерского учета»:</w:t>
      </w:r>
    </w:p>
    <w:p w:rsidR="00161DAA" w:rsidRPr="006625C5" w:rsidRDefault="00161DAA" w:rsidP="00161DAA">
      <w:pPr>
        <w:autoSpaceDE w:val="0"/>
        <w:autoSpaceDN w:val="0"/>
        <w:adjustRightInd w:val="0"/>
        <w:ind w:firstLine="720"/>
        <w:jc w:val="both"/>
        <w:rPr>
          <w:sz w:val="28"/>
          <w:szCs w:val="28"/>
        </w:rPr>
      </w:pPr>
      <w:r w:rsidRPr="006625C5">
        <w:rPr>
          <w:sz w:val="28"/>
          <w:szCs w:val="28"/>
        </w:rPr>
        <w:t xml:space="preserve">по счету 21 «Основные средства в эксплуатации» на сумму </w:t>
      </w:r>
      <w:r w:rsidR="00327FD4" w:rsidRPr="006625C5">
        <w:rPr>
          <w:sz w:val="28"/>
          <w:szCs w:val="28"/>
        </w:rPr>
        <w:t>509 466,06</w:t>
      </w:r>
      <w:r w:rsidRPr="006625C5">
        <w:rPr>
          <w:sz w:val="28"/>
          <w:szCs w:val="28"/>
        </w:rPr>
        <w:t xml:space="preserve"> руб. отражен ввод в эксплуатацию основных сре</w:t>
      </w:r>
      <w:proofErr w:type="gramStart"/>
      <w:r w:rsidRPr="006625C5">
        <w:rPr>
          <w:sz w:val="28"/>
          <w:szCs w:val="28"/>
        </w:rPr>
        <w:t>дств ст</w:t>
      </w:r>
      <w:proofErr w:type="gramEnd"/>
      <w:r w:rsidRPr="006625C5">
        <w:rPr>
          <w:sz w:val="28"/>
          <w:szCs w:val="28"/>
        </w:rPr>
        <w:t>оимостью до 10 000 руб., ранее не отраженный в учете Управления.</w:t>
      </w:r>
    </w:p>
    <w:p w:rsidR="00161DAA" w:rsidRPr="00AB32BA" w:rsidRDefault="00161DAA" w:rsidP="00161DAA">
      <w:pPr>
        <w:autoSpaceDE w:val="0"/>
        <w:autoSpaceDN w:val="0"/>
        <w:adjustRightInd w:val="0"/>
        <w:ind w:firstLine="720"/>
        <w:jc w:val="both"/>
        <w:rPr>
          <w:sz w:val="28"/>
          <w:szCs w:val="28"/>
          <w:u w:val="single"/>
        </w:rPr>
      </w:pPr>
      <w:r w:rsidRPr="00AB32BA">
        <w:rPr>
          <w:sz w:val="28"/>
          <w:szCs w:val="28"/>
          <w:u w:val="single"/>
        </w:rPr>
        <w:t>По коду причины 03.4 «Ошибки, допущенные при отражении бухгалтерских записей на основании первичных учетных документов (за исключением ошибок в применении счетов бухгалтерского учета)»:</w:t>
      </w:r>
    </w:p>
    <w:p w:rsidR="00FE18EE" w:rsidRPr="00AB32BA" w:rsidRDefault="00161DAA" w:rsidP="00F35553">
      <w:pPr>
        <w:autoSpaceDE w:val="0"/>
        <w:autoSpaceDN w:val="0"/>
        <w:adjustRightInd w:val="0"/>
        <w:ind w:firstLine="720"/>
        <w:jc w:val="both"/>
        <w:rPr>
          <w:sz w:val="28"/>
          <w:szCs w:val="28"/>
        </w:rPr>
      </w:pPr>
      <w:r w:rsidRPr="00AB32BA">
        <w:rPr>
          <w:sz w:val="28"/>
          <w:szCs w:val="28"/>
        </w:rPr>
        <w:t xml:space="preserve">по </w:t>
      </w:r>
      <w:r w:rsidR="00F35553" w:rsidRPr="00AB32BA">
        <w:rPr>
          <w:sz w:val="28"/>
          <w:szCs w:val="28"/>
        </w:rPr>
        <w:t>счету 01 «Имущество, полученное в пользование» на сумму -</w:t>
      </w:r>
      <w:r w:rsidRPr="00AB32BA">
        <w:rPr>
          <w:sz w:val="28"/>
          <w:szCs w:val="28"/>
        </w:rPr>
        <w:t>205 000,00</w:t>
      </w:r>
      <w:r w:rsidR="00FE18EE" w:rsidRPr="00AB32BA">
        <w:rPr>
          <w:sz w:val="28"/>
          <w:szCs w:val="28"/>
        </w:rPr>
        <w:t xml:space="preserve"> руб. </w:t>
      </w:r>
      <w:r w:rsidR="00054023" w:rsidRPr="00AB32BA">
        <w:rPr>
          <w:sz w:val="28"/>
          <w:szCs w:val="28"/>
        </w:rPr>
        <w:t>сторнировано</w:t>
      </w:r>
      <w:r w:rsidR="00FE18EE" w:rsidRPr="00AB32BA">
        <w:rPr>
          <w:sz w:val="28"/>
          <w:szCs w:val="28"/>
        </w:rPr>
        <w:t xml:space="preserve"> принятие к учету дважды основного средства «Приствольный </w:t>
      </w:r>
      <w:proofErr w:type="spellStart"/>
      <w:r w:rsidR="00FE18EE" w:rsidRPr="00AB32BA">
        <w:rPr>
          <w:sz w:val="28"/>
          <w:szCs w:val="28"/>
        </w:rPr>
        <w:t>карман-ул</w:t>
      </w:r>
      <w:proofErr w:type="gramStart"/>
      <w:r w:rsidR="00FE18EE" w:rsidRPr="00AB32BA">
        <w:rPr>
          <w:sz w:val="28"/>
          <w:szCs w:val="28"/>
        </w:rPr>
        <w:t>.С</w:t>
      </w:r>
      <w:proofErr w:type="gramEnd"/>
      <w:r w:rsidR="00FE18EE" w:rsidRPr="00AB32BA">
        <w:rPr>
          <w:sz w:val="28"/>
          <w:szCs w:val="28"/>
        </w:rPr>
        <w:t>оветская</w:t>
      </w:r>
      <w:proofErr w:type="spellEnd"/>
      <w:r w:rsidR="00FE18EE" w:rsidRPr="00AB32BA">
        <w:rPr>
          <w:sz w:val="28"/>
          <w:szCs w:val="28"/>
        </w:rPr>
        <w:t>».</w:t>
      </w:r>
    </w:p>
    <w:p w:rsidR="00FE18EE" w:rsidRDefault="00FE18EE" w:rsidP="00F35553">
      <w:pPr>
        <w:autoSpaceDE w:val="0"/>
        <w:autoSpaceDN w:val="0"/>
        <w:adjustRightInd w:val="0"/>
        <w:ind w:firstLine="720"/>
        <w:jc w:val="both"/>
        <w:rPr>
          <w:sz w:val="28"/>
          <w:szCs w:val="28"/>
        </w:rPr>
      </w:pPr>
      <w:r w:rsidRPr="00AB32BA">
        <w:rPr>
          <w:sz w:val="28"/>
          <w:szCs w:val="28"/>
          <w:u w:val="single"/>
        </w:rPr>
        <w:t>По коду причины 07</w:t>
      </w:r>
      <w:r w:rsidRPr="00AB32BA">
        <w:rPr>
          <w:sz w:val="28"/>
          <w:szCs w:val="28"/>
        </w:rPr>
        <w:t xml:space="preserve"> «Исправление ошибок прошлых лет по результатам внешнего (внутреннего) государственного (муниципального) финансового контроля» на сумму </w:t>
      </w:r>
      <w:r w:rsidR="00AB32BA" w:rsidRPr="00AB32BA">
        <w:rPr>
          <w:sz w:val="28"/>
          <w:szCs w:val="28"/>
        </w:rPr>
        <w:t>2 991 899,53</w:t>
      </w:r>
      <w:r w:rsidRPr="00AB32BA">
        <w:rPr>
          <w:sz w:val="28"/>
          <w:szCs w:val="28"/>
        </w:rPr>
        <w:t xml:space="preserve"> руб. отражено </w:t>
      </w:r>
      <w:r w:rsidR="00ED3786">
        <w:rPr>
          <w:sz w:val="28"/>
          <w:szCs w:val="28"/>
        </w:rPr>
        <w:t>«</w:t>
      </w:r>
      <w:proofErr w:type="spellStart"/>
      <w:r w:rsidRPr="00AB32BA">
        <w:rPr>
          <w:sz w:val="28"/>
          <w:szCs w:val="28"/>
        </w:rPr>
        <w:t>сторно</w:t>
      </w:r>
      <w:proofErr w:type="spellEnd"/>
      <w:r w:rsidR="00ED3786">
        <w:rPr>
          <w:sz w:val="28"/>
          <w:szCs w:val="28"/>
        </w:rPr>
        <w:t>»</w:t>
      </w:r>
      <w:r w:rsidRPr="00AB32BA">
        <w:rPr>
          <w:sz w:val="28"/>
          <w:szCs w:val="28"/>
        </w:rPr>
        <w:t xml:space="preserve"> принятия на баланс </w:t>
      </w:r>
      <w:r w:rsidR="00F367BC" w:rsidRPr="00AB32BA">
        <w:rPr>
          <w:sz w:val="28"/>
          <w:szCs w:val="28"/>
        </w:rPr>
        <w:t xml:space="preserve">в 2023 году </w:t>
      </w:r>
      <w:r w:rsidRPr="00AB32BA">
        <w:rPr>
          <w:sz w:val="28"/>
          <w:szCs w:val="28"/>
        </w:rPr>
        <w:t>без государственной регистрации объект</w:t>
      </w:r>
      <w:r w:rsidR="00AB32BA" w:rsidRPr="00AB32BA">
        <w:rPr>
          <w:sz w:val="28"/>
          <w:szCs w:val="28"/>
        </w:rPr>
        <w:t>а</w:t>
      </w:r>
      <w:r w:rsidRPr="00AB32BA">
        <w:rPr>
          <w:sz w:val="28"/>
          <w:szCs w:val="28"/>
        </w:rPr>
        <w:t xml:space="preserve"> недвижимого имущества - «Нежилое здание</w:t>
      </w:r>
      <w:r w:rsidR="00F367BC" w:rsidRPr="00AB32BA">
        <w:rPr>
          <w:sz w:val="28"/>
          <w:szCs w:val="28"/>
        </w:rPr>
        <w:t xml:space="preserve"> - </w:t>
      </w:r>
      <w:r w:rsidRPr="00AB32BA">
        <w:rPr>
          <w:sz w:val="28"/>
          <w:szCs w:val="28"/>
        </w:rPr>
        <w:t>ул</w:t>
      </w:r>
      <w:proofErr w:type="gramStart"/>
      <w:r w:rsidRPr="00AB32BA">
        <w:rPr>
          <w:sz w:val="28"/>
          <w:szCs w:val="28"/>
        </w:rPr>
        <w:t>.П</w:t>
      </w:r>
      <w:proofErr w:type="gramEnd"/>
      <w:r w:rsidRPr="00AB32BA">
        <w:rPr>
          <w:sz w:val="28"/>
          <w:szCs w:val="28"/>
        </w:rPr>
        <w:t>ролетарская, 216, S-182,5 кв.м. (гараж)» по акту проверки Счетной Палаты города Оренбурга от 10.04.2025</w:t>
      </w:r>
      <w:r w:rsidR="00F367BC" w:rsidRPr="00AB32BA">
        <w:rPr>
          <w:sz w:val="28"/>
          <w:szCs w:val="28"/>
        </w:rPr>
        <w:t>.</w:t>
      </w:r>
    </w:p>
    <w:p w:rsidR="00A75689" w:rsidRDefault="00A75689" w:rsidP="00A33654">
      <w:pPr>
        <w:autoSpaceDE w:val="0"/>
        <w:autoSpaceDN w:val="0"/>
        <w:adjustRightInd w:val="0"/>
        <w:ind w:firstLine="720"/>
        <w:jc w:val="center"/>
        <w:rPr>
          <w:b/>
          <w:color w:val="000000"/>
          <w:sz w:val="28"/>
          <w:szCs w:val="28"/>
        </w:rPr>
      </w:pPr>
    </w:p>
    <w:p w:rsidR="00952688" w:rsidRPr="009A769E" w:rsidRDefault="00952688" w:rsidP="00952688">
      <w:pPr>
        <w:pStyle w:val="ad"/>
        <w:ind w:firstLine="709"/>
        <w:jc w:val="center"/>
        <w:rPr>
          <w:b/>
          <w:color w:val="000000"/>
          <w:sz w:val="28"/>
          <w:szCs w:val="28"/>
        </w:rPr>
      </w:pPr>
      <w:r w:rsidRPr="005D6346">
        <w:rPr>
          <w:b/>
          <w:color w:val="000000"/>
          <w:sz w:val="28"/>
          <w:szCs w:val="28"/>
        </w:rPr>
        <w:t>Форма 0503175 «Сведения о принятых и неисполненных обязательствах получателя бюджетных средств»</w:t>
      </w:r>
    </w:p>
    <w:p w:rsidR="00952688" w:rsidRPr="00952688" w:rsidRDefault="00952688" w:rsidP="00952688">
      <w:pPr>
        <w:pStyle w:val="ad"/>
        <w:ind w:firstLine="709"/>
        <w:jc w:val="center"/>
        <w:rPr>
          <w:b/>
          <w:color w:val="000000"/>
          <w:sz w:val="28"/>
          <w:szCs w:val="28"/>
          <w:highlight w:val="yellow"/>
        </w:rPr>
      </w:pPr>
    </w:p>
    <w:p w:rsidR="00952688" w:rsidRPr="00E778F7" w:rsidRDefault="00952688" w:rsidP="00952688">
      <w:pPr>
        <w:pStyle w:val="ad"/>
        <w:ind w:firstLine="709"/>
        <w:rPr>
          <w:sz w:val="28"/>
          <w:szCs w:val="28"/>
        </w:rPr>
      </w:pPr>
      <w:r w:rsidRPr="00E778F7">
        <w:rPr>
          <w:sz w:val="28"/>
          <w:szCs w:val="28"/>
        </w:rPr>
        <w:t>На 01.01.202</w:t>
      </w:r>
      <w:r w:rsidR="008F00CC" w:rsidRPr="00E778F7">
        <w:rPr>
          <w:sz w:val="28"/>
          <w:szCs w:val="28"/>
        </w:rPr>
        <w:t>6</w:t>
      </w:r>
      <w:r w:rsidRPr="00E778F7">
        <w:rPr>
          <w:sz w:val="28"/>
          <w:szCs w:val="28"/>
        </w:rPr>
        <w:t xml:space="preserve"> остаток неисполненных принятых бюджетных </w:t>
      </w:r>
      <w:r w:rsidR="001471A2" w:rsidRPr="00E778F7">
        <w:rPr>
          <w:sz w:val="28"/>
          <w:szCs w:val="28"/>
        </w:rPr>
        <w:t xml:space="preserve">в Управлении </w:t>
      </w:r>
      <w:r w:rsidRPr="00E778F7">
        <w:rPr>
          <w:sz w:val="28"/>
          <w:szCs w:val="28"/>
        </w:rPr>
        <w:t xml:space="preserve">обязательств составил  </w:t>
      </w:r>
      <w:r w:rsidR="008F00CC" w:rsidRPr="00E778F7">
        <w:rPr>
          <w:sz w:val="28"/>
          <w:szCs w:val="28"/>
        </w:rPr>
        <w:t>24</w:t>
      </w:r>
      <w:r w:rsidR="001471A2">
        <w:rPr>
          <w:sz w:val="28"/>
          <w:szCs w:val="28"/>
        </w:rPr>
        <w:t> 022 322,23</w:t>
      </w:r>
      <w:r w:rsidRPr="00E778F7">
        <w:rPr>
          <w:sz w:val="28"/>
          <w:szCs w:val="28"/>
        </w:rPr>
        <w:t xml:space="preserve"> руб., в том числе по контрагентам и  договорам сумма неисполненных обязательств по которым более 500 000,00 руб. (раздел 1 формы 0503175):</w:t>
      </w:r>
    </w:p>
    <w:p w:rsidR="000F7C1C" w:rsidRDefault="003503B4" w:rsidP="000F7C1C">
      <w:pPr>
        <w:ind w:firstLine="709"/>
        <w:jc w:val="both"/>
        <w:rPr>
          <w:sz w:val="28"/>
          <w:szCs w:val="28"/>
        </w:rPr>
      </w:pPr>
      <w:r w:rsidRPr="008F00CC">
        <w:rPr>
          <w:color w:val="000000"/>
          <w:sz w:val="28"/>
          <w:szCs w:val="28"/>
          <w:shd w:val="clear" w:color="auto" w:fill="FFFFFF"/>
        </w:rPr>
        <w:t xml:space="preserve">по муниципальному контракту от </w:t>
      </w:r>
      <w:r>
        <w:rPr>
          <w:color w:val="000000"/>
          <w:sz w:val="28"/>
          <w:szCs w:val="28"/>
          <w:shd w:val="clear" w:color="auto" w:fill="FFFFFF"/>
        </w:rPr>
        <w:t>26.05.2025</w:t>
      </w:r>
      <w:r w:rsidRPr="008F00CC">
        <w:rPr>
          <w:color w:val="000000"/>
          <w:sz w:val="28"/>
          <w:szCs w:val="28"/>
          <w:shd w:val="clear" w:color="auto" w:fill="FFFFFF"/>
        </w:rPr>
        <w:t xml:space="preserve"> № 0153300066925000</w:t>
      </w:r>
      <w:r w:rsidR="00042FB7">
        <w:rPr>
          <w:color w:val="000000"/>
          <w:sz w:val="28"/>
          <w:szCs w:val="28"/>
          <w:shd w:val="clear" w:color="auto" w:fill="FFFFFF"/>
        </w:rPr>
        <w:t>2900006</w:t>
      </w:r>
      <w:r w:rsidRPr="008F00CC">
        <w:rPr>
          <w:color w:val="000000"/>
          <w:sz w:val="28"/>
          <w:szCs w:val="28"/>
          <w:shd w:val="clear" w:color="auto" w:fill="FFFFFF"/>
        </w:rPr>
        <w:t xml:space="preserve"> </w:t>
      </w:r>
      <w:r w:rsidRPr="008F00CC">
        <w:rPr>
          <w:sz w:val="28"/>
          <w:szCs w:val="28"/>
        </w:rPr>
        <w:t xml:space="preserve">на </w:t>
      </w:r>
      <w:r w:rsidR="008B67F8">
        <w:rPr>
          <w:sz w:val="28"/>
          <w:szCs w:val="28"/>
        </w:rPr>
        <w:t>о</w:t>
      </w:r>
      <w:r w:rsidR="00042FB7" w:rsidRPr="00042FB7">
        <w:rPr>
          <w:sz w:val="28"/>
          <w:szCs w:val="28"/>
        </w:rPr>
        <w:t>казание услуг по запуску, содержанию, консервации и ремонту городских фонтанов</w:t>
      </w:r>
      <w:r w:rsidRPr="008F00CC">
        <w:rPr>
          <w:sz w:val="28"/>
          <w:szCs w:val="28"/>
        </w:rPr>
        <w:t xml:space="preserve"> </w:t>
      </w:r>
      <w:r w:rsidRPr="008F00CC">
        <w:rPr>
          <w:color w:val="000000"/>
          <w:sz w:val="28"/>
          <w:szCs w:val="28"/>
          <w:shd w:val="clear" w:color="auto" w:fill="FFFFFF"/>
        </w:rPr>
        <w:t xml:space="preserve">с </w:t>
      </w:r>
      <w:r w:rsidRPr="008F00CC">
        <w:rPr>
          <w:sz w:val="28"/>
          <w:szCs w:val="28"/>
        </w:rPr>
        <w:t xml:space="preserve">ООО «Новый век» на сумму </w:t>
      </w:r>
      <w:r w:rsidR="00042FB7">
        <w:rPr>
          <w:sz w:val="28"/>
          <w:szCs w:val="28"/>
        </w:rPr>
        <w:t>1 054 824,52</w:t>
      </w:r>
      <w:r w:rsidRPr="008F00CC">
        <w:rPr>
          <w:sz w:val="28"/>
          <w:szCs w:val="28"/>
        </w:rPr>
        <w:t xml:space="preserve"> руб.</w:t>
      </w:r>
      <w:r w:rsidR="000F7C1C">
        <w:rPr>
          <w:sz w:val="28"/>
          <w:szCs w:val="28"/>
        </w:rPr>
        <w:t xml:space="preserve"> в связи с экономией по результатам выполненных работ и отсутствием на отчетную дату соглашения о расторжении</w:t>
      </w:r>
      <w:r w:rsidR="000F7C1C" w:rsidRPr="008F00CC">
        <w:rPr>
          <w:sz w:val="28"/>
          <w:szCs w:val="28"/>
        </w:rPr>
        <w:t>;</w:t>
      </w:r>
    </w:p>
    <w:p w:rsidR="008B67F8" w:rsidRDefault="008B67F8" w:rsidP="008B67F8">
      <w:pPr>
        <w:ind w:firstLine="709"/>
        <w:jc w:val="both"/>
        <w:rPr>
          <w:sz w:val="28"/>
          <w:szCs w:val="28"/>
        </w:rPr>
      </w:pPr>
      <w:r w:rsidRPr="008F00CC">
        <w:rPr>
          <w:color w:val="000000"/>
          <w:sz w:val="28"/>
          <w:szCs w:val="28"/>
          <w:shd w:val="clear" w:color="auto" w:fill="FFFFFF"/>
        </w:rPr>
        <w:lastRenderedPageBreak/>
        <w:t xml:space="preserve">по муниципальному контракту от </w:t>
      </w:r>
      <w:r w:rsidR="00F3584E">
        <w:rPr>
          <w:color w:val="000000"/>
          <w:sz w:val="28"/>
          <w:szCs w:val="28"/>
          <w:shd w:val="clear" w:color="auto" w:fill="FFFFFF"/>
        </w:rPr>
        <w:t xml:space="preserve">21.01.2025 </w:t>
      </w:r>
      <w:r w:rsidRPr="008F00CC">
        <w:rPr>
          <w:color w:val="000000"/>
          <w:sz w:val="28"/>
          <w:szCs w:val="28"/>
          <w:shd w:val="clear" w:color="auto" w:fill="FFFFFF"/>
        </w:rPr>
        <w:t>№ 015330006692</w:t>
      </w:r>
      <w:r w:rsidR="00F3584E">
        <w:rPr>
          <w:color w:val="000000"/>
          <w:sz w:val="28"/>
          <w:szCs w:val="28"/>
          <w:shd w:val="clear" w:color="auto" w:fill="FFFFFF"/>
        </w:rPr>
        <w:t>4</w:t>
      </w:r>
      <w:r w:rsidRPr="008F00CC">
        <w:rPr>
          <w:color w:val="000000"/>
          <w:sz w:val="28"/>
          <w:szCs w:val="28"/>
          <w:shd w:val="clear" w:color="auto" w:fill="FFFFFF"/>
        </w:rPr>
        <w:t>000</w:t>
      </w:r>
      <w:r w:rsidR="00F3584E">
        <w:rPr>
          <w:color w:val="000000"/>
          <w:sz w:val="28"/>
          <w:szCs w:val="28"/>
          <w:shd w:val="clear" w:color="auto" w:fill="FFFFFF"/>
        </w:rPr>
        <w:t>8330102</w:t>
      </w:r>
      <w:r w:rsidRPr="008F00CC">
        <w:rPr>
          <w:color w:val="000000"/>
          <w:sz w:val="28"/>
          <w:szCs w:val="28"/>
          <w:shd w:val="clear" w:color="auto" w:fill="FFFFFF"/>
        </w:rPr>
        <w:t xml:space="preserve"> </w:t>
      </w:r>
      <w:r w:rsidRPr="008F00CC">
        <w:rPr>
          <w:sz w:val="28"/>
          <w:szCs w:val="28"/>
        </w:rPr>
        <w:t xml:space="preserve">на </w:t>
      </w:r>
      <w:r w:rsidR="00F3584E">
        <w:rPr>
          <w:sz w:val="28"/>
          <w:szCs w:val="28"/>
        </w:rPr>
        <w:t>о</w:t>
      </w:r>
      <w:r w:rsidR="00F3584E" w:rsidRPr="00F3584E">
        <w:rPr>
          <w:sz w:val="28"/>
          <w:szCs w:val="28"/>
        </w:rPr>
        <w:t>казание услуг по содержанию, техническому обслуживанию и заливке площадок, предназначенных для спортивных игр на открытом воздухе</w:t>
      </w:r>
      <w:r w:rsidRPr="008F00CC">
        <w:rPr>
          <w:sz w:val="28"/>
          <w:szCs w:val="28"/>
        </w:rPr>
        <w:t xml:space="preserve"> </w:t>
      </w:r>
      <w:r w:rsidR="00F3584E">
        <w:rPr>
          <w:sz w:val="28"/>
          <w:szCs w:val="28"/>
        </w:rPr>
        <w:t xml:space="preserve">с ИП Дронова А.Ю. </w:t>
      </w:r>
      <w:r w:rsidRPr="008F00CC">
        <w:rPr>
          <w:sz w:val="28"/>
          <w:szCs w:val="28"/>
        </w:rPr>
        <w:t xml:space="preserve">на сумму </w:t>
      </w:r>
      <w:r w:rsidR="00F3584E">
        <w:rPr>
          <w:sz w:val="28"/>
          <w:szCs w:val="28"/>
        </w:rPr>
        <w:t>1 805 934,21</w:t>
      </w:r>
      <w:r w:rsidRPr="008F00CC">
        <w:rPr>
          <w:sz w:val="28"/>
          <w:szCs w:val="28"/>
        </w:rPr>
        <w:t xml:space="preserve"> руб.</w:t>
      </w:r>
      <w:r>
        <w:rPr>
          <w:sz w:val="28"/>
          <w:szCs w:val="28"/>
        </w:rPr>
        <w:t xml:space="preserve"> в связи с отсутствием на отчетную дату соглашения о расторжении</w:t>
      </w:r>
      <w:r w:rsidRPr="008F00CC">
        <w:rPr>
          <w:sz w:val="28"/>
          <w:szCs w:val="28"/>
        </w:rPr>
        <w:t>;</w:t>
      </w:r>
    </w:p>
    <w:p w:rsidR="00F3584E" w:rsidRDefault="00F3584E" w:rsidP="00F3584E">
      <w:pPr>
        <w:ind w:firstLine="709"/>
        <w:jc w:val="both"/>
        <w:rPr>
          <w:sz w:val="28"/>
          <w:szCs w:val="28"/>
        </w:rPr>
      </w:pPr>
      <w:r w:rsidRPr="008F00CC">
        <w:rPr>
          <w:color w:val="000000"/>
          <w:sz w:val="28"/>
          <w:szCs w:val="28"/>
          <w:shd w:val="clear" w:color="auto" w:fill="FFFFFF"/>
        </w:rPr>
        <w:t xml:space="preserve">по муниципальному контракту от 11.08.2025 № 01533000669250003590011 </w:t>
      </w:r>
      <w:r w:rsidRPr="008F00CC">
        <w:rPr>
          <w:sz w:val="28"/>
          <w:szCs w:val="28"/>
        </w:rPr>
        <w:t xml:space="preserve">на выполнение работ по благоустройству дворовых территорий  </w:t>
      </w:r>
      <w:r w:rsidRPr="008F00CC">
        <w:rPr>
          <w:color w:val="000000"/>
          <w:sz w:val="28"/>
          <w:szCs w:val="28"/>
          <w:shd w:val="clear" w:color="auto" w:fill="FFFFFF"/>
        </w:rPr>
        <w:t xml:space="preserve">с </w:t>
      </w:r>
      <w:r w:rsidRPr="008F00CC">
        <w:rPr>
          <w:sz w:val="28"/>
          <w:szCs w:val="28"/>
        </w:rPr>
        <w:t xml:space="preserve">ООО «Новый век» на сумму </w:t>
      </w:r>
      <w:r w:rsidRPr="0088064C">
        <w:rPr>
          <w:sz w:val="28"/>
          <w:szCs w:val="28"/>
        </w:rPr>
        <w:t>3 130 620,85</w:t>
      </w:r>
      <w:r w:rsidRPr="008F00CC">
        <w:rPr>
          <w:sz w:val="28"/>
          <w:szCs w:val="28"/>
        </w:rPr>
        <w:t xml:space="preserve"> руб.</w:t>
      </w:r>
      <w:r>
        <w:rPr>
          <w:sz w:val="28"/>
          <w:szCs w:val="28"/>
        </w:rPr>
        <w:t xml:space="preserve"> в связи с экономией по результатам выполненных работ и отсутствием на отчетную дату соглашения о расторжении, в том числе по счетам:</w:t>
      </w:r>
    </w:p>
    <w:p w:rsidR="00F3584E" w:rsidRPr="0088064C" w:rsidRDefault="00F3584E" w:rsidP="00F3584E">
      <w:pPr>
        <w:ind w:firstLine="709"/>
        <w:jc w:val="both"/>
        <w:rPr>
          <w:color w:val="000000"/>
          <w:sz w:val="28"/>
          <w:szCs w:val="28"/>
          <w:shd w:val="clear" w:color="auto" w:fill="FFFFFF"/>
        </w:rPr>
      </w:pPr>
      <w:r w:rsidRPr="0088064C">
        <w:rPr>
          <w:color w:val="000000"/>
          <w:sz w:val="28"/>
          <w:szCs w:val="28"/>
          <w:shd w:val="clear" w:color="auto" w:fill="FFFFFF"/>
        </w:rPr>
        <w:t xml:space="preserve">0409144039Д210244 1 50211226 </w:t>
      </w:r>
      <w:r>
        <w:rPr>
          <w:color w:val="000000"/>
          <w:sz w:val="28"/>
          <w:szCs w:val="28"/>
          <w:shd w:val="clear" w:color="auto" w:fill="FFFFFF"/>
        </w:rPr>
        <w:t>на сумму</w:t>
      </w:r>
      <w:r w:rsidRPr="0088064C">
        <w:rPr>
          <w:color w:val="000000"/>
          <w:sz w:val="28"/>
          <w:szCs w:val="28"/>
          <w:shd w:val="clear" w:color="auto" w:fill="FFFFFF"/>
        </w:rPr>
        <w:t xml:space="preserve"> 2 533 392,28 руб., </w:t>
      </w:r>
    </w:p>
    <w:p w:rsidR="00F3584E" w:rsidRPr="0088064C" w:rsidRDefault="00F3584E" w:rsidP="00F3584E">
      <w:pPr>
        <w:ind w:firstLine="709"/>
        <w:jc w:val="both"/>
        <w:rPr>
          <w:sz w:val="28"/>
          <w:szCs w:val="28"/>
        </w:rPr>
      </w:pPr>
      <w:r w:rsidRPr="0088064C">
        <w:rPr>
          <w:color w:val="000000"/>
          <w:sz w:val="28"/>
          <w:szCs w:val="28"/>
          <w:shd w:val="clear" w:color="auto" w:fill="FFFFFF"/>
        </w:rPr>
        <w:t>05031440390710244 1 50211310 на сумму 597 228,57 руб.</w:t>
      </w:r>
      <w:r w:rsidRPr="0088064C">
        <w:rPr>
          <w:sz w:val="28"/>
          <w:szCs w:val="28"/>
        </w:rPr>
        <w:t>;</w:t>
      </w:r>
    </w:p>
    <w:p w:rsidR="008733CC" w:rsidRDefault="008733CC" w:rsidP="008733CC">
      <w:pPr>
        <w:ind w:firstLine="709"/>
        <w:jc w:val="both"/>
        <w:rPr>
          <w:sz w:val="28"/>
          <w:szCs w:val="28"/>
        </w:rPr>
      </w:pPr>
      <w:r w:rsidRPr="008F00CC">
        <w:rPr>
          <w:color w:val="000000"/>
          <w:sz w:val="28"/>
          <w:szCs w:val="28"/>
          <w:shd w:val="clear" w:color="auto" w:fill="FFFFFF"/>
        </w:rPr>
        <w:t xml:space="preserve">по муниципальному контракту от </w:t>
      </w:r>
      <w:r w:rsidR="008B67F8">
        <w:rPr>
          <w:color w:val="000000"/>
          <w:sz w:val="28"/>
          <w:szCs w:val="28"/>
          <w:shd w:val="clear" w:color="auto" w:fill="FFFFFF"/>
        </w:rPr>
        <w:t>15</w:t>
      </w:r>
      <w:r>
        <w:rPr>
          <w:color w:val="000000"/>
          <w:sz w:val="28"/>
          <w:szCs w:val="28"/>
          <w:shd w:val="clear" w:color="auto" w:fill="FFFFFF"/>
        </w:rPr>
        <w:t>.0</w:t>
      </w:r>
      <w:r w:rsidR="008B67F8">
        <w:rPr>
          <w:color w:val="000000"/>
          <w:sz w:val="28"/>
          <w:szCs w:val="28"/>
          <w:shd w:val="clear" w:color="auto" w:fill="FFFFFF"/>
        </w:rPr>
        <w:t>4</w:t>
      </w:r>
      <w:r>
        <w:rPr>
          <w:color w:val="000000"/>
          <w:sz w:val="28"/>
          <w:szCs w:val="28"/>
          <w:shd w:val="clear" w:color="auto" w:fill="FFFFFF"/>
        </w:rPr>
        <w:t>.2025</w:t>
      </w:r>
      <w:r w:rsidRPr="008F00CC">
        <w:rPr>
          <w:color w:val="000000"/>
          <w:sz w:val="28"/>
          <w:szCs w:val="28"/>
          <w:shd w:val="clear" w:color="auto" w:fill="FFFFFF"/>
        </w:rPr>
        <w:t xml:space="preserve"> № 0153300066925000</w:t>
      </w:r>
      <w:r w:rsidR="008B67F8">
        <w:rPr>
          <w:color w:val="000000"/>
          <w:sz w:val="28"/>
          <w:szCs w:val="28"/>
          <w:shd w:val="clear" w:color="auto" w:fill="FFFFFF"/>
        </w:rPr>
        <w:t>1560003</w:t>
      </w:r>
      <w:r w:rsidRPr="008F00CC">
        <w:rPr>
          <w:color w:val="000000"/>
          <w:sz w:val="28"/>
          <w:szCs w:val="28"/>
          <w:shd w:val="clear" w:color="auto" w:fill="FFFFFF"/>
        </w:rPr>
        <w:t xml:space="preserve"> </w:t>
      </w:r>
      <w:r w:rsidRPr="008F00CC">
        <w:rPr>
          <w:sz w:val="28"/>
          <w:szCs w:val="28"/>
        </w:rPr>
        <w:t xml:space="preserve">на </w:t>
      </w:r>
      <w:r w:rsidR="008B67F8">
        <w:rPr>
          <w:sz w:val="28"/>
          <w:szCs w:val="28"/>
        </w:rPr>
        <w:t>выполнение работ по б</w:t>
      </w:r>
      <w:r w:rsidR="008B67F8" w:rsidRPr="008B67F8">
        <w:rPr>
          <w:sz w:val="28"/>
          <w:szCs w:val="28"/>
        </w:rPr>
        <w:t>лагоустройств</w:t>
      </w:r>
      <w:r w:rsidR="008B67F8">
        <w:rPr>
          <w:sz w:val="28"/>
          <w:szCs w:val="28"/>
        </w:rPr>
        <w:t>у</w:t>
      </w:r>
      <w:r w:rsidR="008B67F8" w:rsidRPr="008B67F8">
        <w:rPr>
          <w:sz w:val="28"/>
          <w:szCs w:val="28"/>
        </w:rPr>
        <w:t xml:space="preserve"> территории у здания администрации Южного округа</w:t>
      </w:r>
      <w:r w:rsidRPr="008F00CC">
        <w:rPr>
          <w:sz w:val="28"/>
          <w:szCs w:val="28"/>
        </w:rPr>
        <w:t xml:space="preserve"> </w:t>
      </w:r>
      <w:r w:rsidRPr="008F00CC">
        <w:rPr>
          <w:color w:val="000000"/>
          <w:sz w:val="28"/>
          <w:szCs w:val="28"/>
          <w:shd w:val="clear" w:color="auto" w:fill="FFFFFF"/>
        </w:rPr>
        <w:t xml:space="preserve">с </w:t>
      </w:r>
      <w:r w:rsidRPr="008F00CC">
        <w:rPr>
          <w:sz w:val="28"/>
          <w:szCs w:val="28"/>
        </w:rPr>
        <w:t xml:space="preserve">ООО «Новый век» на сумму </w:t>
      </w:r>
      <w:r w:rsidR="008B67F8">
        <w:rPr>
          <w:sz w:val="28"/>
          <w:szCs w:val="28"/>
        </w:rPr>
        <w:t>16 772 803,28</w:t>
      </w:r>
      <w:r w:rsidRPr="008F00CC">
        <w:rPr>
          <w:sz w:val="28"/>
          <w:szCs w:val="28"/>
        </w:rPr>
        <w:t xml:space="preserve"> руб.</w:t>
      </w:r>
      <w:r>
        <w:rPr>
          <w:sz w:val="28"/>
          <w:szCs w:val="28"/>
        </w:rPr>
        <w:t xml:space="preserve"> в связи с экономией по результатам выполненных работ и отсутствием на отчетную дату соглашения о расторжении</w:t>
      </w:r>
      <w:r w:rsidR="008B67F8">
        <w:rPr>
          <w:sz w:val="28"/>
          <w:szCs w:val="28"/>
        </w:rPr>
        <w:t>.</w:t>
      </w:r>
    </w:p>
    <w:p w:rsidR="00952688" w:rsidRPr="00952688" w:rsidRDefault="00952688" w:rsidP="00952688">
      <w:pPr>
        <w:pStyle w:val="ad"/>
        <w:jc w:val="center"/>
        <w:rPr>
          <w:b/>
          <w:color w:val="000000"/>
          <w:sz w:val="28"/>
          <w:szCs w:val="28"/>
          <w:highlight w:val="yellow"/>
        </w:rPr>
      </w:pPr>
    </w:p>
    <w:p w:rsidR="00952688" w:rsidRPr="00AC22AB" w:rsidRDefault="00952688" w:rsidP="00952688">
      <w:pPr>
        <w:pStyle w:val="ad"/>
        <w:jc w:val="center"/>
        <w:rPr>
          <w:b/>
          <w:color w:val="000000"/>
          <w:sz w:val="28"/>
          <w:szCs w:val="28"/>
        </w:rPr>
      </w:pPr>
      <w:r w:rsidRPr="00AC22AB">
        <w:rPr>
          <w:b/>
          <w:color w:val="000000"/>
          <w:sz w:val="28"/>
          <w:szCs w:val="28"/>
        </w:rPr>
        <w:t>Форма 0503178</w:t>
      </w:r>
      <w:r w:rsidRPr="00AC22AB">
        <w:rPr>
          <w:sz w:val="28"/>
          <w:szCs w:val="28"/>
        </w:rPr>
        <w:t xml:space="preserve"> </w:t>
      </w:r>
      <w:r w:rsidRPr="00AC22AB">
        <w:rPr>
          <w:b/>
          <w:sz w:val="28"/>
          <w:szCs w:val="28"/>
        </w:rPr>
        <w:t>«Сведения об остатках денежных средств на счетах получателя бюджетных средств»</w:t>
      </w:r>
      <w:r w:rsidRPr="00AC22AB">
        <w:rPr>
          <w:b/>
          <w:color w:val="000000"/>
          <w:sz w:val="28"/>
          <w:szCs w:val="28"/>
        </w:rPr>
        <w:t>.</w:t>
      </w:r>
    </w:p>
    <w:p w:rsidR="00952688" w:rsidRPr="00AC22AB" w:rsidRDefault="00952688" w:rsidP="00952688">
      <w:pPr>
        <w:pStyle w:val="ad"/>
        <w:ind w:firstLine="709"/>
        <w:rPr>
          <w:sz w:val="28"/>
          <w:szCs w:val="28"/>
        </w:rPr>
      </w:pPr>
    </w:p>
    <w:p w:rsidR="00952688" w:rsidRPr="00AC22AB" w:rsidRDefault="00952688" w:rsidP="00307DB9">
      <w:pPr>
        <w:pStyle w:val="ad"/>
        <w:ind w:firstLine="709"/>
        <w:rPr>
          <w:sz w:val="28"/>
          <w:szCs w:val="28"/>
        </w:rPr>
      </w:pPr>
      <w:r w:rsidRPr="00AC22AB">
        <w:rPr>
          <w:sz w:val="28"/>
          <w:szCs w:val="28"/>
        </w:rPr>
        <w:t>В отчетном периоде поступали денежные средства в качестве обеспечения исполнения муниципальных контрактов и гарантийные обязательства. По состоянию на 01.01.202</w:t>
      </w:r>
      <w:r w:rsidR="00F377EA" w:rsidRPr="00AC22AB">
        <w:rPr>
          <w:sz w:val="28"/>
          <w:szCs w:val="28"/>
        </w:rPr>
        <w:t>6</w:t>
      </w:r>
      <w:r w:rsidRPr="00AC22AB">
        <w:rPr>
          <w:sz w:val="28"/>
          <w:szCs w:val="28"/>
        </w:rPr>
        <w:t xml:space="preserve"> на счете 3 201 11 000 «Денежные средства учреждения на лицевых счетах в органе казначейства» числится остаток в сумме </w:t>
      </w:r>
      <w:r w:rsidR="00307DB9">
        <w:rPr>
          <w:sz w:val="28"/>
          <w:szCs w:val="28"/>
        </w:rPr>
        <w:t>2 884 701,23</w:t>
      </w:r>
      <w:r w:rsidRPr="00AC22AB">
        <w:rPr>
          <w:sz w:val="28"/>
          <w:szCs w:val="28"/>
        </w:rPr>
        <w:t xml:space="preserve"> руб., что соответствует данным, отраженным в форме 0503178.</w:t>
      </w:r>
    </w:p>
    <w:p w:rsidR="00952688" w:rsidRPr="00952688" w:rsidRDefault="00952688" w:rsidP="00952688">
      <w:pPr>
        <w:rPr>
          <w:sz w:val="28"/>
          <w:szCs w:val="28"/>
          <w:highlight w:val="yellow"/>
        </w:rPr>
      </w:pPr>
    </w:p>
    <w:p w:rsidR="00952688" w:rsidRPr="009D314D" w:rsidRDefault="00952688" w:rsidP="00952688">
      <w:pPr>
        <w:pStyle w:val="ad"/>
        <w:ind w:firstLine="709"/>
        <w:jc w:val="center"/>
        <w:rPr>
          <w:b/>
          <w:sz w:val="28"/>
          <w:szCs w:val="28"/>
        </w:rPr>
      </w:pPr>
      <w:r w:rsidRPr="009D314D">
        <w:rPr>
          <w:b/>
          <w:sz w:val="28"/>
          <w:szCs w:val="28"/>
        </w:rPr>
        <w:t>Форма 0503190 «Сведения о вложениях в объекты недвижимого имущества, объектах незавершенного строительства»</w:t>
      </w:r>
    </w:p>
    <w:p w:rsidR="00952688" w:rsidRPr="009D314D" w:rsidRDefault="00952688" w:rsidP="00952688">
      <w:pPr>
        <w:pStyle w:val="ad"/>
        <w:ind w:firstLine="709"/>
        <w:rPr>
          <w:sz w:val="28"/>
          <w:szCs w:val="28"/>
        </w:rPr>
      </w:pPr>
    </w:p>
    <w:p w:rsidR="004D05D5" w:rsidRPr="009D314D" w:rsidRDefault="00952688" w:rsidP="00952688">
      <w:pPr>
        <w:autoSpaceDE w:val="0"/>
        <w:autoSpaceDN w:val="0"/>
        <w:adjustRightInd w:val="0"/>
        <w:ind w:firstLine="540"/>
        <w:jc w:val="both"/>
        <w:rPr>
          <w:sz w:val="28"/>
          <w:szCs w:val="28"/>
        </w:rPr>
      </w:pPr>
      <w:r w:rsidRPr="009D314D">
        <w:rPr>
          <w:sz w:val="28"/>
          <w:szCs w:val="28"/>
        </w:rPr>
        <w:t>На конец отчетного периода на счете 10611000 числится объект</w:t>
      </w:r>
      <w:r w:rsidR="004D05D5" w:rsidRPr="009D314D">
        <w:rPr>
          <w:sz w:val="28"/>
          <w:szCs w:val="28"/>
        </w:rPr>
        <w:t>ы  незавершенного строительства:</w:t>
      </w:r>
    </w:p>
    <w:p w:rsidR="004D05D5" w:rsidRDefault="004D05D5" w:rsidP="00952688">
      <w:pPr>
        <w:autoSpaceDE w:val="0"/>
        <w:autoSpaceDN w:val="0"/>
        <w:adjustRightInd w:val="0"/>
        <w:ind w:firstLine="540"/>
        <w:jc w:val="both"/>
        <w:rPr>
          <w:sz w:val="28"/>
          <w:szCs w:val="28"/>
        </w:rPr>
      </w:pPr>
      <w:r w:rsidRPr="009D314D">
        <w:rPr>
          <w:sz w:val="28"/>
          <w:szCs w:val="28"/>
        </w:rPr>
        <w:t xml:space="preserve">- </w:t>
      </w:r>
      <w:r w:rsidR="00952688" w:rsidRPr="009D314D">
        <w:rPr>
          <w:sz w:val="28"/>
          <w:szCs w:val="28"/>
        </w:rPr>
        <w:t xml:space="preserve">«Приют для животных без владельцев вместимостью на 500 особей </w:t>
      </w:r>
      <w:proofErr w:type="gramStart"/>
      <w:r w:rsidR="00952688" w:rsidRPr="009D314D">
        <w:rPr>
          <w:sz w:val="28"/>
          <w:szCs w:val="28"/>
        </w:rPr>
        <w:t>г</w:t>
      </w:r>
      <w:proofErr w:type="gramEnd"/>
      <w:r w:rsidR="00952688" w:rsidRPr="009D314D">
        <w:rPr>
          <w:sz w:val="28"/>
          <w:szCs w:val="28"/>
        </w:rPr>
        <w:t>. Оренбург» стоимостью 4 199 000,00 руб.</w:t>
      </w:r>
      <w:r w:rsidR="009D314D" w:rsidRPr="009D314D">
        <w:rPr>
          <w:sz w:val="28"/>
          <w:szCs w:val="28"/>
        </w:rPr>
        <w:t xml:space="preserve"> </w:t>
      </w:r>
      <w:r w:rsidR="00952688" w:rsidRPr="009D314D">
        <w:rPr>
          <w:sz w:val="28"/>
          <w:szCs w:val="28"/>
        </w:rPr>
        <w:t>Графа 13 «Начало реализации» проекта не заполнена, так как фактически строительство объекта не начиналось – сумму вложений составляют проектно-изыскательские работы</w:t>
      </w:r>
      <w:r w:rsidR="009D314D" w:rsidRPr="009D314D">
        <w:rPr>
          <w:sz w:val="28"/>
          <w:szCs w:val="28"/>
        </w:rPr>
        <w:t>, выполненные в 2023-2024 году</w:t>
      </w:r>
      <w:r w:rsidRPr="009D314D">
        <w:rPr>
          <w:sz w:val="28"/>
          <w:szCs w:val="28"/>
        </w:rPr>
        <w:t>;</w:t>
      </w:r>
    </w:p>
    <w:p w:rsidR="00F54D97" w:rsidRPr="009D314D" w:rsidRDefault="00F54D97" w:rsidP="00952688">
      <w:pPr>
        <w:autoSpaceDE w:val="0"/>
        <w:autoSpaceDN w:val="0"/>
        <w:adjustRightInd w:val="0"/>
        <w:ind w:firstLine="540"/>
        <w:jc w:val="both"/>
        <w:rPr>
          <w:color w:val="000000"/>
          <w:sz w:val="28"/>
          <w:szCs w:val="28"/>
          <w:shd w:val="clear" w:color="auto" w:fill="FFFFFF"/>
        </w:rPr>
      </w:pPr>
      <w:r w:rsidRPr="009D314D">
        <w:rPr>
          <w:sz w:val="28"/>
          <w:szCs w:val="28"/>
        </w:rPr>
        <w:t xml:space="preserve">- </w:t>
      </w:r>
      <w:r w:rsidRPr="009D314D">
        <w:rPr>
          <w:color w:val="000000"/>
          <w:sz w:val="28"/>
          <w:szCs w:val="28"/>
          <w:shd w:val="clear" w:color="auto" w:fill="FFFFFF"/>
        </w:rPr>
        <w:t>Водопровод по адресу: Оренбургская обл., г. Оренбург, площадь 1 Мая, 3А на сумму 598 500,00 руб.</w:t>
      </w:r>
      <w:r w:rsidR="009D314D" w:rsidRPr="009D314D">
        <w:rPr>
          <w:color w:val="000000"/>
          <w:sz w:val="28"/>
          <w:szCs w:val="28"/>
          <w:shd w:val="clear" w:color="auto" w:fill="FFFFFF"/>
        </w:rPr>
        <w:t>;</w:t>
      </w:r>
    </w:p>
    <w:p w:rsidR="00F54D97" w:rsidRDefault="00F54D97" w:rsidP="00952688">
      <w:pPr>
        <w:autoSpaceDE w:val="0"/>
        <w:autoSpaceDN w:val="0"/>
        <w:adjustRightInd w:val="0"/>
        <w:ind w:firstLine="540"/>
        <w:jc w:val="both"/>
        <w:rPr>
          <w:color w:val="000000"/>
          <w:sz w:val="28"/>
          <w:szCs w:val="28"/>
          <w:shd w:val="clear" w:color="auto" w:fill="FFFFFF"/>
        </w:rPr>
      </w:pPr>
      <w:r w:rsidRPr="009D314D">
        <w:rPr>
          <w:color w:val="000000"/>
          <w:sz w:val="28"/>
          <w:szCs w:val="28"/>
          <w:shd w:val="clear" w:color="auto" w:fill="FFFFFF"/>
        </w:rPr>
        <w:t>- Наружная сеть теплоснабжения по адресу: Оренбургская обл., г</w:t>
      </w:r>
      <w:proofErr w:type="gramStart"/>
      <w:r w:rsidRPr="009D314D">
        <w:rPr>
          <w:color w:val="000000"/>
          <w:sz w:val="28"/>
          <w:szCs w:val="28"/>
          <w:shd w:val="clear" w:color="auto" w:fill="FFFFFF"/>
        </w:rPr>
        <w:t xml:space="preserve"> .</w:t>
      </w:r>
      <w:proofErr w:type="gramEnd"/>
      <w:r w:rsidRPr="009D314D">
        <w:rPr>
          <w:color w:val="000000"/>
          <w:sz w:val="28"/>
          <w:szCs w:val="28"/>
          <w:shd w:val="clear" w:color="auto" w:fill="FFFFFF"/>
        </w:rPr>
        <w:t xml:space="preserve">Оренбург, площадь 1 Мая, 3А на сумму 4 499 456,52 руб. </w:t>
      </w:r>
    </w:p>
    <w:p w:rsidR="00952688" w:rsidRPr="00E82880" w:rsidRDefault="00952688" w:rsidP="00952688">
      <w:pPr>
        <w:autoSpaceDE w:val="0"/>
        <w:autoSpaceDN w:val="0"/>
        <w:adjustRightInd w:val="0"/>
        <w:ind w:firstLine="540"/>
        <w:jc w:val="both"/>
        <w:rPr>
          <w:sz w:val="28"/>
          <w:szCs w:val="28"/>
        </w:rPr>
      </w:pPr>
    </w:p>
    <w:p w:rsidR="00952688" w:rsidRDefault="00952688" w:rsidP="00F866BC">
      <w:pPr>
        <w:tabs>
          <w:tab w:val="left" w:pos="1440"/>
        </w:tabs>
        <w:jc w:val="center"/>
        <w:rPr>
          <w:b/>
          <w:bCs/>
          <w:color w:val="000000"/>
          <w:sz w:val="28"/>
          <w:szCs w:val="28"/>
        </w:rPr>
      </w:pPr>
    </w:p>
    <w:p w:rsidR="00BF77F2" w:rsidRPr="004A5EBA" w:rsidRDefault="00BF77F2" w:rsidP="00F866BC">
      <w:pPr>
        <w:tabs>
          <w:tab w:val="left" w:pos="1440"/>
        </w:tabs>
        <w:jc w:val="center"/>
        <w:rPr>
          <w:b/>
          <w:bCs/>
          <w:color w:val="000000"/>
          <w:sz w:val="28"/>
          <w:szCs w:val="28"/>
        </w:rPr>
      </w:pPr>
      <w:r w:rsidRPr="004A5EBA">
        <w:rPr>
          <w:b/>
          <w:bCs/>
          <w:color w:val="000000"/>
          <w:sz w:val="28"/>
          <w:szCs w:val="28"/>
        </w:rPr>
        <w:t>Раздел 5 «Прочие вопросы деятельности субъекта бюджетной отчетности»</w:t>
      </w:r>
    </w:p>
    <w:p w:rsidR="00396CBC" w:rsidRPr="004A5EBA" w:rsidRDefault="00396CBC" w:rsidP="00396CBC">
      <w:pPr>
        <w:suppressAutoHyphens/>
        <w:ind w:firstLine="540"/>
        <w:jc w:val="both"/>
        <w:rPr>
          <w:sz w:val="28"/>
          <w:szCs w:val="28"/>
        </w:rPr>
      </w:pPr>
    </w:p>
    <w:p w:rsidR="00396CBC" w:rsidRPr="004A5EBA" w:rsidRDefault="00396CBC" w:rsidP="00396CBC">
      <w:pPr>
        <w:tabs>
          <w:tab w:val="left" w:pos="142"/>
        </w:tabs>
        <w:ind w:firstLine="567"/>
        <w:jc w:val="both"/>
        <w:rPr>
          <w:sz w:val="28"/>
          <w:szCs w:val="28"/>
        </w:rPr>
      </w:pPr>
      <w:proofErr w:type="gramStart"/>
      <w:r w:rsidRPr="004A5EBA">
        <w:rPr>
          <w:sz w:val="28"/>
          <w:szCs w:val="28"/>
        </w:rPr>
        <w:lastRenderedPageBreak/>
        <w:t xml:space="preserve">Бюджетный учёт в Управлении и подведомственных учреждениях ведётся в соответствии осуществляется в соответствии с Федеральным законом от 06.12.2011 </w:t>
      </w:r>
      <w:hyperlink r:id="rId13" w:history="1">
        <w:r w:rsidRPr="004A5EBA">
          <w:rPr>
            <w:sz w:val="28"/>
            <w:szCs w:val="28"/>
          </w:rPr>
          <w:t>№ 402-ФЗ</w:t>
        </w:r>
      </w:hyperlink>
      <w:r w:rsidRPr="004A5EBA">
        <w:rPr>
          <w:sz w:val="28"/>
          <w:szCs w:val="28"/>
        </w:rPr>
        <w:t xml:space="preserve"> «О бухгалтерском учете»,  приказом Минфина России от 01.12.2010 </w:t>
      </w:r>
      <w:hyperlink r:id="rId14" w:history="1">
        <w:r w:rsidRPr="004A5EBA">
          <w:rPr>
            <w:sz w:val="28"/>
            <w:szCs w:val="28"/>
          </w:rPr>
          <w:t>№ 157н</w:t>
        </w:r>
      </w:hyperlink>
      <w:r w:rsidRPr="004A5EBA">
        <w:rPr>
          <w:sz w:val="28"/>
          <w:szCs w:val="28"/>
        </w:rPr>
        <w:t xml:space="preserve">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roofErr w:type="gramEnd"/>
      <w:r w:rsidRPr="004A5EBA">
        <w:rPr>
          <w:sz w:val="28"/>
          <w:szCs w:val="28"/>
        </w:rPr>
        <w:t xml:space="preserve">», </w:t>
      </w:r>
      <w:proofErr w:type="gramStart"/>
      <w:r w:rsidRPr="004A5EBA">
        <w:rPr>
          <w:sz w:val="28"/>
          <w:szCs w:val="28"/>
        </w:rPr>
        <w:t xml:space="preserve">приказом Минфина России от 06.12.2010 </w:t>
      </w:r>
      <w:hyperlink r:id="rId15" w:history="1">
        <w:r w:rsidRPr="004A5EBA">
          <w:rPr>
            <w:sz w:val="28"/>
            <w:szCs w:val="28"/>
          </w:rPr>
          <w:t>№ 162н</w:t>
        </w:r>
      </w:hyperlink>
      <w:r w:rsidRPr="004A5EBA">
        <w:rPr>
          <w:sz w:val="28"/>
          <w:szCs w:val="28"/>
        </w:rPr>
        <w:t xml:space="preserve"> «Об утверждении плана счетов бюджетного учета и Инструкции по его применению», приказами Минфина России «Об утверждении указаний о порядке применения бюджетной классификации Российской Федерации», федеральными стандартами бухгалтерского учета для организаций государственного сектора,  и иными нормативными правовыми актами Российской Федерации, регулирующими вопросы бухгалтерского учета, приказом муниципального казенного учреждения «Центр муниципальных расчетов от 28.06.2021 № 8 «Об</w:t>
      </w:r>
      <w:proofErr w:type="gramEnd"/>
      <w:r w:rsidRPr="004A5EBA">
        <w:rPr>
          <w:sz w:val="28"/>
          <w:szCs w:val="28"/>
        </w:rPr>
        <w:t xml:space="preserve"> </w:t>
      </w:r>
      <w:proofErr w:type="gramStart"/>
      <w:r w:rsidRPr="004A5EBA">
        <w:rPr>
          <w:sz w:val="28"/>
          <w:szCs w:val="28"/>
        </w:rPr>
        <w:t>утверждении единой учетной политики при централизации учета» до 01.07.2023, с 01.07.2023 приказом финансового управления администрации города Оренбурга от 01.08.2023 № 74 «Об утверждении единой учетной политики при централизации учета».</w:t>
      </w:r>
      <w:proofErr w:type="gramEnd"/>
    </w:p>
    <w:p w:rsidR="00C26339" w:rsidRPr="006D165C" w:rsidRDefault="00396CBC" w:rsidP="001678DB">
      <w:pPr>
        <w:autoSpaceDE w:val="0"/>
        <w:autoSpaceDN w:val="0"/>
        <w:adjustRightInd w:val="0"/>
        <w:ind w:firstLine="709"/>
        <w:jc w:val="both"/>
        <w:rPr>
          <w:sz w:val="28"/>
          <w:szCs w:val="28"/>
        </w:rPr>
      </w:pPr>
      <w:r w:rsidRPr="006D165C">
        <w:rPr>
          <w:sz w:val="28"/>
          <w:szCs w:val="28"/>
        </w:rPr>
        <w:t>Учет исполнения бюджета осуществляется в порядке, установленном</w:t>
      </w:r>
      <w:r w:rsidR="00C26339" w:rsidRPr="006D165C">
        <w:rPr>
          <w:sz w:val="28"/>
          <w:szCs w:val="28"/>
        </w:rPr>
        <w:t>:</w:t>
      </w:r>
    </w:p>
    <w:p w:rsidR="00DE1744" w:rsidRPr="006D165C" w:rsidRDefault="00396CBC" w:rsidP="001678DB">
      <w:pPr>
        <w:autoSpaceDE w:val="0"/>
        <w:autoSpaceDN w:val="0"/>
        <w:adjustRightInd w:val="0"/>
        <w:ind w:firstLine="709"/>
        <w:jc w:val="both"/>
        <w:rPr>
          <w:color w:val="000000"/>
          <w:sz w:val="28"/>
          <w:szCs w:val="28"/>
        </w:rPr>
      </w:pPr>
      <w:r w:rsidRPr="006D165C">
        <w:rPr>
          <w:sz w:val="28"/>
          <w:szCs w:val="28"/>
        </w:rPr>
        <w:t>приказами Минфина России</w:t>
      </w:r>
      <w:r w:rsidR="00DE1744" w:rsidRPr="006D165C">
        <w:rPr>
          <w:sz w:val="28"/>
          <w:szCs w:val="28"/>
        </w:rPr>
        <w:t xml:space="preserve">: </w:t>
      </w:r>
      <w:r w:rsidRPr="006D165C">
        <w:rPr>
          <w:sz w:val="28"/>
          <w:szCs w:val="28"/>
        </w:rPr>
        <w:t>от 24.05.2022 № 82н «О Порядке формирования и применения кодов бюджетной классификации Российской Федерации, их структуре и принципах назначения»</w:t>
      </w:r>
      <w:r w:rsidR="001678DB" w:rsidRPr="006D165C">
        <w:rPr>
          <w:sz w:val="28"/>
          <w:szCs w:val="28"/>
        </w:rPr>
        <w:t xml:space="preserve">; </w:t>
      </w:r>
      <w:r w:rsidRPr="006D165C">
        <w:rPr>
          <w:color w:val="000000"/>
          <w:sz w:val="28"/>
          <w:szCs w:val="28"/>
        </w:rPr>
        <w:t xml:space="preserve">от 29.11.2017 № 209н «Об утверждении </w:t>
      </w:r>
      <w:proofErr w:type="gramStart"/>
      <w:r w:rsidRPr="006D165C">
        <w:rPr>
          <w:color w:val="000000"/>
          <w:sz w:val="28"/>
          <w:szCs w:val="28"/>
        </w:rPr>
        <w:t>Порядка применения классификации операций сектора государственного управления</w:t>
      </w:r>
      <w:proofErr w:type="gramEnd"/>
      <w:r w:rsidRPr="006D165C">
        <w:rPr>
          <w:color w:val="000000"/>
          <w:sz w:val="28"/>
          <w:szCs w:val="28"/>
        </w:rPr>
        <w:t>»;</w:t>
      </w:r>
      <w:r w:rsidR="001678DB" w:rsidRPr="006D165C">
        <w:rPr>
          <w:color w:val="000000"/>
          <w:sz w:val="28"/>
          <w:szCs w:val="28"/>
        </w:rPr>
        <w:t xml:space="preserve"> </w:t>
      </w:r>
      <w:r w:rsidR="006D165C" w:rsidRPr="006D165C">
        <w:rPr>
          <w:color w:val="000000"/>
          <w:sz w:val="28"/>
          <w:szCs w:val="28"/>
        </w:rPr>
        <w:t xml:space="preserve">от 10.06.2025 № 70н (ред. от 01.12.2025) «Об утверждении кодов (перечней кодов) бюджетной классификации Российской Федерации на 2026 год (на 2026 год и на плановый период 2027 и 2028 годов)»; </w:t>
      </w:r>
      <w:r w:rsidR="001678DB" w:rsidRPr="006D165C">
        <w:rPr>
          <w:color w:val="000000"/>
          <w:sz w:val="28"/>
          <w:szCs w:val="28"/>
        </w:rPr>
        <w:t xml:space="preserve"> </w:t>
      </w:r>
    </w:p>
    <w:p w:rsidR="001678DB" w:rsidRPr="004A5EBA" w:rsidRDefault="001678DB" w:rsidP="001678DB">
      <w:pPr>
        <w:autoSpaceDE w:val="0"/>
        <w:autoSpaceDN w:val="0"/>
        <w:adjustRightInd w:val="0"/>
        <w:ind w:firstLine="709"/>
        <w:jc w:val="both"/>
        <w:rPr>
          <w:sz w:val="28"/>
          <w:szCs w:val="28"/>
        </w:rPr>
      </w:pPr>
      <w:r w:rsidRPr="0064551F">
        <w:rPr>
          <w:sz w:val="28"/>
          <w:szCs w:val="28"/>
        </w:rPr>
        <w:t xml:space="preserve">приказами финансового управления администрации города Оренбурга от </w:t>
      </w:r>
      <w:r w:rsidR="0064551F" w:rsidRPr="0064551F">
        <w:rPr>
          <w:sz w:val="28"/>
          <w:szCs w:val="28"/>
        </w:rPr>
        <w:t>31.10.2024</w:t>
      </w:r>
      <w:r w:rsidRPr="0064551F">
        <w:rPr>
          <w:sz w:val="28"/>
          <w:szCs w:val="28"/>
        </w:rPr>
        <w:t xml:space="preserve"> № </w:t>
      </w:r>
      <w:r w:rsidR="0064551F" w:rsidRPr="0064551F">
        <w:rPr>
          <w:sz w:val="28"/>
          <w:szCs w:val="28"/>
        </w:rPr>
        <w:t>86</w:t>
      </w:r>
      <w:r w:rsidRPr="0064551F">
        <w:rPr>
          <w:sz w:val="28"/>
          <w:szCs w:val="28"/>
        </w:rPr>
        <w:t xml:space="preserve"> «Об утверждении порядка применения бюджетной классификации Российской Федерации, в части относящейся к доходам бюджета города Оренбурга, и об утверждении перечня кодов подвидов по видам доходов» и от </w:t>
      </w:r>
      <w:r w:rsidR="0064551F" w:rsidRPr="0064551F">
        <w:rPr>
          <w:sz w:val="28"/>
          <w:szCs w:val="28"/>
        </w:rPr>
        <w:t>23.10.2024</w:t>
      </w:r>
      <w:r w:rsidRPr="0064551F">
        <w:rPr>
          <w:sz w:val="28"/>
          <w:szCs w:val="28"/>
        </w:rPr>
        <w:t xml:space="preserve"> № </w:t>
      </w:r>
      <w:r w:rsidR="0064551F" w:rsidRPr="0064551F">
        <w:rPr>
          <w:sz w:val="28"/>
          <w:szCs w:val="28"/>
        </w:rPr>
        <w:t>84</w:t>
      </w:r>
      <w:r w:rsidRPr="0064551F">
        <w:rPr>
          <w:sz w:val="28"/>
          <w:szCs w:val="28"/>
        </w:rPr>
        <w:t xml:space="preserve"> «Об утверждении Указани</w:t>
      </w:r>
      <w:r w:rsidR="0064551F" w:rsidRPr="0064551F">
        <w:rPr>
          <w:sz w:val="28"/>
          <w:szCs w:val="28"/>
        </w:rPr>
        <w:t>я</w:t>
      </w:r>
      <w:r w:rsidRPr="0064551F">
        <w:rPr>
          <w:sz w:val="28"/>
          <w:szCs w:val="28"/>
        </w:rPr>
        <w:t xml:space="preserve"> о порядке </w:t>
      </w:r>
      <w:proofErr w:type="gramStart"/>
      <w:r w:rsidRPr="0064551F">
        <w:rPr>
          <w:sz w:val="28"/>
          <w:szCs w:val="28"/>
        </w:rPr>
        <w:t>применения целевых статей расходов бюджета города Оренбурга</w:t>
      </w:r>
      <w:proofErr w:type="gramEnd"/>
      <w:r w:rsidRPr="0064551F">
        <w:rPr>
          <w:sz w:val="28"/>
          <w:szCs w:val="28"/>
        </w:rPr>
        <w:t>».</w:t>
      </w:r>
    </w:p>
    <w:p w:rsidR="00126D9C" w:rsidRDefault="00396CBC" w:rsidP="00F31BE0">
      <w:pPr>
        <w:ind w:firstLine="709"/>
        <w:jc w:val="both"/>
        <w:rPr>
          <w:bCs/>
          <w:sz w:val="28"/>
          <w:szCs w:val="28"/>
        </w:rPr>
      </w:pPr>
      <w:r w:rsidRPr="004A5EBA">
        <w:rPr>
          <w:bCs/>
          <w:sz w:val="28"/>
          <w:szCs w:val="28"/>
        </w:rPr>
        <w:t xml:space="preserve">Бюджетная отчетность составляется и предоставляется в соответствии </w:t>
      </w:r>
      <w:proofErr w:type="gramStart"/>
      <w:r w:rsidRPr="004A5EBA">
        <w:rPr>
          <w:bCs/>
          <w:sz w:val="28"/>
          <w:szCs w:val="28"/>
        </w:rPr>
        <w:t>с</w:t>
      </w:r>
      <w:proofErr w:type="gramEnd"/>
    </w:p>
    <w:p w:rsidR="00126D9C" w:rsidRDefault="00396CBC" w:rsidP="00F31BE0">
      <w:pPr>
        <w:ind w:firstLine="709"/>
        <w:jc w:val="both"/>
        <w:rPr>
          <w:sz w:val="28"/>
          <w:szCs w:val="28"/>
        </w:rPr>
      </w:pPr>
      <w:r w:rsidRPr="004A5EBA">
        <w:rPr>
          <w:bCs/>
          <w:sz w:val="28"/>
          <w:szCs w:val="28"/>
        </w:rPr>
        <w:t>приказом Министерства финансов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F31BE0">
        <w:rPr>
          <w:bCs/>
          <w:sz w:val="28"/>
          <w:szCs w:val="28"/>
        </w:rPr>
        <w:t>,</w:t>
      </w:r>
      <w:r w:rsidR="00F31BE0" w:rsidRPr="00F31BE0">
        <w:rPr>
          <w:sz w:val="28"/>
          <w:szCs w:val="28"/>
        </w:rPr>
        <w:t xml:space="preserve"> </w:t>
      </w:r>
    </w:p>
    <w:p w:rsidR="00F31BE0" w:rsidRPr="001A30CB" w:rsidRDefault="00F31BE0" w:rsidP="00F31BE0">
      <w:pPr>
        <w:ind w:firstLine="709"/>
        <w:jc w:val="both"/>
        <w:rPr>
          <w:sz w:val="28"/>
          <w:szCs w:val="28"/>
        </w:rPr>
      </w:pPr>
      <w:r>
        <w:rPr>
          <w:sz w:val="28"/>
          <w:szCs w:val="28"/>
        </w:rPr>
        <w:t>приказом финансового управления администрации города Оренбурга от 18.03.2019 № 27 «Об установлении Порядка составления представления бюджетной отчетности и сводной бухгалтерской отчетности».</w:t>
      </w:r>
    </w:p>
    <w:p w:rsidR="00396CBC" w:rsidRPr="004A5EBA" w:rsidRDefault="00396CBC" w:rsidP="00396CBC">
      <w:pPr>
        <w:autoSpaceDE w:val="0"/>
        <w:autoSpaceDN w:val="0"/>
        <w:adjustRightInd w:val="0"/>
        <w:jc w:val="both"/>
        <w:rPr>
          <w:bCs/>
          <w:sz w:val="28"/>
          <w:szCs w:val="28"/>
        </w:rPr>
      </w:pPr>
    </w:p>
    <w:p w:rsidR="00396CBC" w:rsidRPr="004A5EBA" w:rsidRDefault="00396CBC" w:rsidP="00396CBC">
      <w:pPr>
        <w:tabs>
          <w:tab w:val="left" w:pos="142"/>
        </w:tabs>
        <w:ind w:firstLine="567"/>
        <w:jc w:val="both"/>
        <w:rPr>
          <w:sz w:val="28"/>
          <w:szCs w:val="28"/>
        </w:rPr>
      </w:pPr>
      <w:r w:rsidRPr="004A5EBA">
        <w:rPr>
          <w:sz w:val="28"/>
          <w:szCs w:val="28"/>
        </w:rPr>
        <w:t>Бюджетный учет исполнения сметы расходов осуществлялся с применением системы автоматизации И</w:t>
      </w:r>
      <w:r w:rsidR="0071046C">
        <w:rPr>
          <w:sz w:val="28"/>
          <w:szCs w:val="28"/>
        </w:rPr>
        <w:t>А</w:t>
      </w:r>
      <w:r w:rsidRPr="004A5EBA">
        <w:rPr>
          <w:sz w:val="28"/>
          <w:szCs w:val="28"/>
        </w:rPr>
        <w:t xml:space="preserve">С </w:t>
      </w:r>
      <w:r w:rsidR="0071046C">
        <w:rPr>
          <w:sz w:val="28"/>
          <w:szCs w:val="28"/>
        </w:rPr>
        <w:t xml:space="preserve">Оренбургской области </w:t>
      </w:r>
      <w:r w:rsidRPr="004A5EBA">
        <w:rPr>
          <w:sz w:val="28"/>
          <w:szCs w:val="28"/>
        </w:rPr>
        <w:t>«</w:t>
      </w:r>
      <w:r w:rsidR="0071046C">
        <w:rPr>
          <w:sz w:val="28"/>
          <w:szCs w:val="28"/>
        </w:rPr>
        <w:t>Исполнение бюджета»</w:t>
      </w:r>
      <w:r w:rsidRPr="004A5EBA">
        <w:rPr>
          <w:sz w:val="28"/>
          <w:szCs w:val="28"/>
        </w:rPr>
        <w:t xml:space="preserve"> и системы автоматизации бухгалтерского учета «1С</w:t>
      </w:r>
      <w:proofErr w:type="gramStart"/>
      <w:r w:rsidRPr="004A5EBA">
        <w:rPr>
          <w:sz w:val="28"/>
          <w:szCs w:val="28"/>
        </w:rPr>
        <w:t>:Б</w:t>
      </w:r>
      <w:proofErr w:type="gramEnd"/>
      <w:r w:rsidRPr="004A5EBA">
        <w:rPr>
          <w:sz w:val="28"/>
          <w:szCs w:val="28"/>
        </w:rPr>
        <w:t>ухгалтерия 8.2».</w:t>
      </w:r>
    </w:p>
    <w:p w:rsidR="00BF77F2" w:rsidRPr="004A5EBA" w:rsidRDefault="00BF77F2" w:rsidP="000A1FD8">
      <w:pPr>
        <w:ind w:firstLine="709"/>
        <w:jc w:val="center"/>
        <w:rPr>
          <w:bCs/>
          <w:i/>
          <w:color w:val="000000"/>
          <w:sz w:val="28"/>
          <w:szCs w:val="28"/>
        </w:rPr>
      </w:pPr>
    </w:p>
    <w:p w:rsidR="00BF77F2" w:rsidRPr="004A5EBA" w:rsidRDefault="00BF77F2" w:rsidP="000A1FD8">
      <w:pPr>
        <w:ind w:firstLine="709"/>
        <w:jc w:val="center"/>
        <w:rPr>
          <w:bCs/>
          <w:i/>
          <w:color w:val="000000"/>
          <w:sz w:val="28"/>
          <w:szCs w:val="28"/>
        </w:rPr>
      </w:pPr>
      <w:r w:rsidRPr="004A5EBA">
        <w:rPr>
          <w:bCs/>
          <w:i/>
          <w:color w:val="000000"/>
          <w:sz w:val="28"/>
          <w:szCs w:val="28"/>
        </w:rPr>
        <w:t>Сведения об особенностях ведения бюджетного учета</w:t>
      </w:r>
    </w:p>
    <w:tbl>
      <w:tblPr>
        <w:tblOverlap w:val="never"/>
        <w:tblW w:w="10348" w:type="dxa"/>
        <w:tblInd w:w="8" w:type="dxa"/>
        <w:tblLayout w:type="fixed"/>
        <w:tblLook w:val="01E0"/>
      </w:tblPr>
      <w:tblGrid>
        <w:gridCol w:w="1843"/>
        <w:gridCol w:w="1559"/>
        <w:gridCol w:w="2396"/>
        <w:gridCol w:w="4550"/>
      </w:tblGrid>
      <w:tr w:rsidR="00BF77F2" w:rsidRPr="004A5EBA" w:rsidTr="00DA559C">
        <w:trPr>
          <w:tblHeader/>
        </w:trPr>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color w:val="000000"/>
                <w:sz w:val="24"/>
                <w:szCs w:val="24"/>
              </w:rPr>
            </w:pPr>
            <w:r w:rsidRPr="004A5EBA">
              <w:rPr>
                <w:color w:val="000000"/>
                <w:sz w:val="24"/>
                <w:szCs w:val="24"/>
              </w:rPr>
              <w:t>Наименование объекта учета</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color w:val="000000"/>
                <w:sz w:val="24"/>
                <w:szCs w:val="24"/>
              </w:rPr>
            </w:pPr>
            <w:r w:rsidRPr="004A5EBA">
              <w:rPr>
                <w:color w:val="000000"/>
                <w:sz w:val="24"/>
                <w:szCs w:val="24"/>
              </w:rPr>
              <w:t>Код счета бюджетного учета</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Способ ведения бюджетного учета</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Характеристика применяемого способа</w:t>
            </w:r>
          </w:p>
        </w:tc>
      </w:tr>
      <w:tr w:rsidR="00BF77F2" w:rsidRPr="004A5EBA" w:rsidTr="00DA559C">
        <w:trPr>
          <w:tblHeader/>
        </w:trPr>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color w:val="000000"/>
                <w:sz w:val="24"/>
                <w:szCs w:val="24"/>
              </w:rPr>
            </w:pPr>
            <w:r w:rsidRPr="004A5EBA">
              <w:rPr>
                <w:color w:val="000000"/>
                <w:sz w:val="24"/>
                <w:szCs w:val="24"/>
              </w:rPr>
              <w:t>1</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color w:val="000000"/>
                <w:sz w:val="24"/>
                <w:szCs w:val="24"/>
              </w:rPr>
            </w:pPr>
            <w:r w:rsidRPr="004A5EBA">
              <w:rPr>
                <w:color w:val="000000"/>
                <w:sz w:val="24"/>
                <w:szCs w:val="24"/>
              </w:rPr>
              <w:t>2</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3</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4</w:t>
            </w:r>
          </w:p>
        </w:tc>
      </w:tr>
      <w:tr w:rsidR="00BF77F2" w:rsidRPr="004A5EBA" w:rsidTr="00E76515">
        <w:trPr>
          <w:trHeight w:val="214"/>
        </w:trPr>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Активы, обязательства, финансовый результат</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Организация ведения бухгалтерского учета</w:t>
            </w:r>
          </w:p>
          <w:p w:rsidR="00C10B02" w:rsidRPr="004A5EBA" w:rsidRDefault="00BF77F2" w:rsidP="00C10B02">
            <w:pPr>
              <w:rPr>
                <w:sz w:val="24"/>
                <w:szCs w:val="24"/>
              </w:rPr>
            </w:pPr>
            <w:r w:rsidRPr="004A5EBA">
              <w:rPr>
                <w:color w:val="000000"/>
                <w:sz w:val="24"/>
                <w:szCs w:val="24"/>
              </w:rPr>
              <w:t>Управление</w:t>
            </w:r>
          </w:p>
          <w:p w:rsidR="00BF77F2" w:rsidRPr="004A5EBA" w:rsidRDefault="00BF77F2" w:rsidP="004672C8">
            <w:pPr>
              <w:rPr>
                <w:sz w:val="24"/>
                <w:szCs w:val="24"/>
              </w:rPr>
            </w:pP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C10B02">
            <w:pPr>
              <w:rPr>
                <w:sz w:val="24"/>
                <w:szCs w:val="24"/>
              </w:rPr>
            </w:pPr>
            <w:proofErr w:type="gramStart"/>
            <w:r w:rsidRPr="004A5EBA">
              <w:rPr>
                <w:color w:val="000000"/>
                <w:sz w:val="24"/>
                <w:szCs w:val="24"/>
              </w:rPr>
              <w:t>Полномочия переданы централизованной бухгалтерии (МКУ «Центр муниципальных расчетов»),</w:t>
            </w:r>
            <w:r w:rsidR="003C6D9F" w:rsidRPr="004A5EBA">
              <w:rPr>
                <w:sz w:val="22"/>
                <w:szCs w:val="22"/>
              </w:rPr>
              <w:t xml:space="preserve"> постановление Администрации города Оренбурга от 21.12.2022 № 2298-п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 </w:t>
            </w:r>
            <w:proofErr w:type="gramEnd"/>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Бланки строгой отчетности</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1 00003000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Учет</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B37C7" w:rsidP="00AD4225">
            <w:pPr>
              <w:rPr>
                <w:sz w:val="24"/>
                <w:szCs w:val="24"/>
              </w:rPr>
            </w:pPr>
            <w:r w:rsidRPr="00BB37C7">
              <w:rPr>
                <w:color w:val="000000"/>
                <w:sz w:val="24"/>
                <w:szCs w:val="24"/>
              </w:rPr>
              <w:t>Условная оценка: один бланк, один рубль</w:t>
            </w:r>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Основные средства в эксплуатации</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1 00021000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Учет</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По балансовой стоимости введенного в эксплуатацию объекта</w:t>
            </w:r>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Основные средства</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1 10100000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Определение срока полезного использования</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Амортизация</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Методы учета суммы амортизации при переоценке объекта основных средств</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002241" w:rsidP="00AD4225">
            <w:pPr>
              <w:rPr>
                <w:sz w:val="24"/>
                <w:szCs w:val="24"/>
              </w:rPr>
            </w:pPr>
            <w:r w:rsidRPr="00002241">
              <w:rPr>
                <w:color w:val="000000"/>
                <w:sz w:val="24"/>
                <w:szCs w:val="24"/>
              </w:rPr>
              <w:t>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Амортизация</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1 10400000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Методы начисления амортизации</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Линейный метод</w:t>
            </w:r>
          </w:p>
        </w:tc>
      </w:tr>
      <w:tr w:rsidR="00BF77F2" w:rsidRPr="004A5EBA" w:rsidTr="00DA559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color w:val="000000"/>
                <w:sz w:val="24"/>
                <w:szCs w:val="24"/>
              </w:rPr>
            </w:pPr>
            <w:r w:rsidRPr="004A5EBA">
              <w:rPr>
                <w:color w:val="000000"/>
                <w:sz w:val="24"/>
                <w:szCs w:val="24"/>
              </w:rPr>
              <w:t>Материальные запасы</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jc w:val="center"/>
              <w:rPr>
                <w:sz w:val="24"/>
                <w:szCs w:val="24"/>
              </w:rPr>
            </w:pPr>
            <w:r w:rsidRPr="004A5EBA">
              <w:rPr>
                <w:color w:val="000000"/>
                <w:sz w:val="24"/>
                <w:szCs w:val="24"/>
              </w:rPr>
              <w:t>1 10500000</w:t>
            </w:r>
          </w:p>
        </w:tc>
        <w:tc>
          <w:tcPr>
            <w:tcW w:w="239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Выбытие материальных запасов</w:t>
            </w:r>
          </w:p>
        </w:tc>
        <w:tc>
          <w:tcPr>
            <w:tcW w:w="45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F77F2" w:rsidRPr="004A5EBA" w:rsidRDefault="00BF77F2" w:rsidP="00AD4225">
            <w:pPr>
              <w:rPr>
                <w:sz w:val="24"/>
                <w:szCs w:val="24"/>
              </w:rPr>
            </w:pPr>
            <w:r w:rsidRPr="004A5EBA">
              <w:rPr>
                <w:color w:val="000000"/>
                <w:sz w:val="24"/>
                <w:szCs w:val="24"/>
              </w:rPr>
              <w:t xml:space="preserve">По средней стоимости </w:t>
            </w:r>
          </w:p>
        </w:tc>
      </w:tr>
    </w:tbl>
    <w:p w:rsidR="00BF77F2" w:rsidRPr="004A5EBA" w:rsidRDefault="00BF77F2" w:rsidP="000A1FD8">
      <w:pPr>
        <w:autoSpaceDE w:val="0"/>
        <w:autoSpaceDN w:val="0"/>
        <w:adjustRightInd w:val="0"/>
        <w:ind w:firstLine="708"/>
        <w:jc w:val="both"/>
        <w:rPr>
          <w:sz w:val="28"/>
          <w:szCs w:val="28"/>
        </w:rPr>
      </w:pPr>
    </w:p>
    <w:p w:rsidR="00FD7CD3" w:rsidRPr="004A5EBA" w:rsidRDefault="00FD7CD3" w:rsidP="00FD7CD3">
      <w:pPr>
        <w:ind w:firstLine="709"/>
        <w:jc w:val="both"/>
        <w:rPr>
          <w:sz w:val="28"/>
          <w:szCs w:val="28"/>
        </w:rPr>
      </w:pPr>
      <w:r w:rsidRPr="004A5EBA">
        <w:rPr>
          <w:sz w:val="28"/>
          <w:szCs w:val="28"/>
        </w:rPr>
        <w:t xml:space="preserve">При первом применении стандарта «Основные средства» </w:t>
      </w:r>
      <w:proofErr w:type="spellStart"/>
      <w:r w:rsidRPr="004A5EBA">
        <w:rPr>
          <w:sz w:val="28"/>
          <w:szCs w:val="28"/>
        </w:rPr>
        <w:t>реклассификация</w:t>
      </w:r>
      <w:proofErr w:type="spellEnd"/>
      <w:r w:rsidRPr="004A5EBA">
        <w:rPr>
          <w:sz w:val="28"/>
          <w:szCs w:val="28"/>
        </w:rPr>
        <w:t xml:space="preserve"> основных средств не проводилась.</w:t>
      </w:r>
    </w:p>
    <w:p w:rsidR="00FD7CD3" w:rsidRPr="004A5EBA" w:rsidRDefault="00FD7CD3" w:rsidP="00FD7CD3">
      <w:pPr>
        <w:autoSpaceDE w:val="0"/>
        <w:autoSpaceDN w:val="0"/>
        <w:adjustRightInd w:val="0"/>
        <w:ind w:firstLine="708"/>
        <w:jc w:val="both"/>
        <w:rPr>
          <w:sz w:val="28"/>
          <w:szCs w:val="28"/>
        </w:rPr>
      </w:pPr>
      <w:r w:rsidRPr="004A5EBA">
        <w:rPr>
          <w:sz w:val="28"/>
          <w:szCs w:val="28"/>
        </w:rPr>
        <w:t xml:space="preserve">В соответствии со стандартом «Представление бухгалтерской (финансовой) отчетности» показатели бюджетной отчетности Управления размещены </w:t>
      </w:r>
      <w:r w:rsidR="00860907">
        <w:rPr>
          <w:sz w:val="28"/>
          <w:szCs w:val="28"/>
        </w:rPr>
        <w:t>на Официальном портале города Оренбурга</w:t>
      </w:r>
      <w:r w:rsidRPr="004A5EBA">
        <w:rPr>
          <w:sz w:val="28"/>
          <w:szCs w:val="28"/>
        </w:rPr>
        <w:t>, показатели отчетности подведомственного учреждения МАУ «</w:t>
      </w:r>
      <w:proofErr w:type="spellStart"/>
      <w:r w:rsidRPr="004A5EBA">
        <w:rPr>
          <w:sz w:val="28"/>
          <w:szCs w:val="28"/>
        </w:rPr>
        <w:t>Оренбургсервис</w:t>
      </w:r>
      <w:proofErr w:type="spellEnd"/>
      <w:r w:rsidRPr="004A5EBA">
        <w:rPr>
          <w:sz w:val="28"/>
          <w:szCs w:val="28"/>
        </w:rPr>
        <w:t xml:space="preserve">» размещены на сайте </w:t>
      </w:r>
      <w:hyperlink r:id="rId16" w:history="1">
        <w:r w:rsidRPr="004A5EBA">
          <w:rPr>
            <w:rStyle w:val="a5"/>
            <w:color w:val="auto"/>
            <w:sz w:val="28"/>
            <w:szCs w:val="28"/>
            <w:u w:val="none"/>
            <w:lang w:val="en-US"/>
          </w:rPr>
          <w:t>bus</w:t>
        </w:r>
        <w:r w:rsidRPr="004A5EBA">
          <w:rPr>
            <w:rStyle w:val="a5"/>
            <w:color w:val="auto"/>
            <w:sz w:val="28"/>
            <w:szCs w:val="28"/>
            <w:u w:val="none"/>
          </w:rPr>
          <w:t>.</w:t>
        </w:r>
        <w:proofErr w:type="spellStart"/>
        <w:r w:rsidRPr="004A5EBA">
          <w:rPr>
            <w:rStyle w:val="a5"/>
            <w:color w:val="auto"/>
            <w:sz w:val="28"/>
            <w:szCs w:val="28"/>
            <w:u w:val="none"/>
            <w:lang w:val="en-US"/>
          </w:rPr>
          <w:t>gov</w:t>
        </w:r>
        <w:proofErr w:type="spellEnd"/>
        <w:r w:rsidRPr="004A5EBA">
          <w:rPr>
            <w:rStyle w:val="a5"/>
            <w:color w:val="auto"/>
            <w:sz w:val="28"/>
            <w:szCs w:val="28"/>
            <w:u w:val="none"/>
          </w:rPr>
          <w:t>.</w:t>
        </w:r>
        <w:proofErr w:type="spellStart"/>
        <w:r w:rsidRPr="004A5EBA">
          <w:rPr>
            <w:rStyle w:val="a5"/>
            <w:color w:val="auto"/>
            <w:sz w:val="28"/>
            <w:szCs w:val="28"/>
            <w:u w:val="none"/>
            <w:lang w:val="en-US"/>
          </w:rPr>
          <w:t>ru</w:t>
        </w:r>
        <w:proofErr w:type="spellEnd"/>
      </w:hyperlink>
      <w:r w:rsidRPr="004A5EBA">
        <w:rPr>
          <w:sz w:val="28"/>
          <w:szCs w:val="28"/>
        </w:rPr>
        <w:t>.</w:t>
      </w:r>
    </w:p>
    <w:p w:rsidR="00FD7CD3" w:rsidRDefault="00FD7CD3" w:rsidP="00FD7CD3">
      <w:pPr>
        <w:keepNext/>
        <w:autoSpaceDE w:val="0"/>
        <w:autoSpaceDN w:val="0"/>
        <w:adjustRightInd w:val="0"/>
        <w:ind w:firstLine="709"/>
        <w:jc w:val="both"/>
        <w:rPr>
          <w:sz w:val="28"/>
          <w:szCs w:val="28"/>
        </w:rPr>
      </w:pPr>
      <w:r w:rsidRPr="004A5EBA">
        <w:rPr>
          <w:sz w:val="28"/>
          <w:szCs w:val="28"/>
        </w:rPr>
        <w:t xml:space="preserve">В соответствии со стандартом «Учетная политика, оценочные значения и ошибки» основные положения учетной политики Управления размещены </w:t>
      </w:r>
      <w:r w:rsidR="00860907">
        <w:rPr>
          <w:sz w:val="28"/>
          <w:szCs w:val="28"/>
        </w:rPr>
        <w:t>на Официальном портале города Оренбурга</w:t>
      </w:r>
      <w:r w:rsidRPr="004A5EBA">
        <w:rPr>
          <w:sz w:val="28"/>
          <w:szCs w:val="28"/>
        </w:rPr>
        <w:t xml:space="preserve">. </w:t>
      </w:r>
    </w:p>
    <w:p w:rsidR="00FD7CD3" w:rsidRDefault="00FD7CD3" w:rsidP="00FD7CD3">
      <w:pPr>
        <w:autoSpaceDE w:val="0"/>
        <w:autoSpaceDN w:val="0"/>
        <w:adjustRightInd w:val="0"/>
        <w:ind w:firstLine="709"/>
        <w:jc w:val="both"/>
        <w:rPr>
          <w:sz w:val="28"/>
          <w:szCs w:val="28"/>
        </w:rPr>
      </w:pPr>
    </w:p>
    <w:p w:rsidR="006930E1" w:rsidRDefault="00FD7CD3" w:rsidP="00FD7CD3">
      <w:pPr>
        <w:pStyle w:val="1"/>
        <w:keepNext w:val="0"/>
        <w:spacing w:before="0" w:after="0"/>
        <w:ind w:firstLine="709"/>
        <w:jc w:val="both"/>
        <w:rPr>
          <w:rFonts w:ascii="Times New Roman" w:hAnsi="Times New Roman" w:cs="Times New Roman"/>
          <w:b w:val="0"/>
          <w:color w:val="000000"/>
          <w:sz w:val="28"/>
          <w:szCs w:val="28"/>
        </w:rPr>
      </w:pPr>
      <w:r w:rsidRPr="00BD092E">
        <w:rPr>
          <w:rFonts w:ascii="Times New Roman" w:hAnsi="Times New Roman" w:cs="Times New Roman"/>
          <w:b w:val="0"/>
          <w:color w:val="000000"/>
          <w:sz w:val="28"/>
          <w:szCs w:val="28"/>
        </w:rPr>
        <w:lastRenderedPageBreak/>
        <w:t>Для обеспечения достоверности данных бюджетного учета перед составлением годовой отчетности проведена инвентаризация активов</w:t>
      </w:r>
      <w:r>
        <w:rPr>
          <w:rFonts w:ascii="Times New Roman" w:hAnsi="Times New Roman" w:cs="Times New Roman"/>
          <w:b w:val="0"/>
          <w:color w:val="000000"/>
          <w:sz w:val="28"/>
          <w:szCs w:val="28"/>
        </w:rPr>
        <w:t>,</w:t>
      </w:r>
      <w:r w:rsidRPr="00BD092E">
        <w:rPr>
          <w:rFonts w:ascii="Times New Roman" w:hAnsi="Times New Roman" w:cs="Times New Roman"/>
          <w:b w:val="0"/>
          <w:color w:val="000000"/>
          <w:sz w:val="28"/>
          <w:szCs w:val="28"/>
        </w:rPr>
        <w:t xml:space="preserve"> обязательств</w:t>
      </w:r>
      <w:r>
        <w:rPr>
          <w:rFonts w:ascii="Times New Roman" w:hAnsi="Times New Roman" w:cs="Times New Roman"/>
          <w:b w:val="0"/>
          <w:color w:val="000000"/>
          <w:sz w:val="28"/>
          <w:szCs w:val="28"/>
        </w:rPr>
        <w:t xml:space="preserve"> и </w:t>
      </w:r>
      <w:proofErr w:type="spellStart"/>
      <w:r>
        <w:rPr>
          <w:rFonts w:ascii="Times New Roman" w:hAnsi="Times New Roman" w:cs="Times New Roman"/>
          <w:b w:val="0"/>
          <w:color w:val="000000"/>
          <w:sz w:val="28"/>
          <w:szCs w:val="28"/>
        </w:rPr>
        <w:t>забалансовых</w:t>
      </w:r>
      <w:proofErr w:type="spellEnd"/>
      <w:r>
        <w:rPr>
          <w:rFonts w:ascii="Times New Roman" w:hAnsi="Times New Roman" w:cs="Times New Roman"/>
          <w:b w:val="0"/>
          <w:color w:val="000000"/>
          <w:sz w:val="28"/>
          <w:szCs w:val="28"/>
        </w:rPr>
        <w:t xml:space="preserve"> счетов по состоянию </w:t>
      </w:r>
      <w:r w:rsidRPr="00BD092E">
        <w:rPr>
          <w:rFonts w:ascii="Times New Roman" w:hAnsi="Times New Roman" w:cs="Times New Roman"/>
          <w:b w:val="0"/>
          <w:color w:val="000000"/>
          <w:sz w:val="28"/>
          <w:szCs w:val="28"/>
        </w:rPr>
        <w:t xml:space="preserve">на </w:t>
      </w:r>
      <w:r>
        <w:rPr>
          <w:rFonts w:ascii="Times New Roman" w:hAnsi="Times New Roman" w:cs="Times New Roman"/>
          <w:b w:val="0"/>
          <w:color w:val="000000"/>
          <w:sz w:val="28"/>
          <w:szCs w:val="28"/>
        </w:rPr>
        <w:t>01</w:t>
      </w:r>
      <w:r w:rsidRPr="00BD092E">
        <w:rPr>
          <w:rFonts w:ascii="Times New Roman" w:hAnsi="Times New Roman" w:cs="Times New Roman"/>
          <w:b w:val="0"/>
          <w:color w:val="000000"/>
          <w:sz w:val="28"/>
          <w:szCs w:val="28"/>
        </w:rPr>
        <w:t>.</w:t>
      </w:r>
      <w:r>
        <w:rPr>
          <w:rFonts w:ascii="Times New Roman" w:hAnsi="Times New Roman" w:cs="Times New Roman"/>
          <w:b w:val="0"/>
          <w:color w:val="000000"/>
          <w:sz w:val="28"/>
          <w:szCs w:val="28"/>
        </w:rPr>
        <w:t>01</w:t>
      </w:r>
      <w:r w:rsidRPr="00BD092E">
        <w:rPr>
          <w:rFonts w:ascii="Times New Roman" w:hAnsi="Times New Roman" w:cs="Times New Roman"/>
          <w:b w:val="0"/>
          <w:color w:val="000000"/>
          <w:sz w:val="28"/>
          <w:szCs w:val="28"/>
        </w:rPr>
        <w:t>.202</w:t>
      </w:r>
      <w:r w:rsidR="006C204A">
        <w:rPr>
          <w:rFonts w:ascii="Times New Roman" w:hAnsi="Times New Roman" w:cs="Times New Roman"/>
          <w:b w:val="0"/>
          <w:color w:val="000000"/>
          <w:sz w:val="28"/>
          <w:szCs w:val="28"/>
        </w:rPr>
        <w:t>6</w:t>
      </w:r>
      <w:r w:rsidR="006930E1">
        <w:rPr>
          <w:rFonts w:ascii="Times New Roman" w:hAnsi="Times New Roman" w:cs="Times New Roman"/>
          <w:b w:val="0"/>
          <w:color w:val="000000"/>
          <w:sz w:val="28"/>
          <w:szCs w:val="28"/>
        </w:rPr>
        <w:t xml:space="preserve"> по приказу от 26.11.2025 № 63-п, в </w:t>
      </w:r>
      <w:r w:rsidR="006930E1" w:rsidRPr="00BD092E">
        <w:rPr>
          <w:rFonts w:ascii="Times New Roman" w:hAnsi="Times New Roman" w:cs="Times New Roman"/>
          <w:b w:val="0"/>
          <w:color w:val="000000"/>
          <w:sz w:val="28"/>
          <w:szCs w:val="28"/>
        </w:rPr>
        <w:t xml:space="preserve">соответствии с </w:t>
      </w:r>
      <w:r w:rsidR="006930E1">
        <w:rPr>
          <w:rFonts w:ascii="Times New Roman" w:hAnsi="Times New Roman" w:cs="Times New Roman"/>
          <w:b w:val="0"/>
          <w:color w:val="000000"/>
          <w:sz w:val="28"/>
          <w:szCs w:val="28"/>
        </w:rPr>
        <w:t xml:space="preserve">Положением о проведении инвентаризации, утвержденным приказом от 26.10.2023 № 42-п (в ред. от 11.08.2025 № 33-п). </w:t>
      </w:r>
    </w:p>
    <w:p w:rsidR="00FD7CD3" w:rsidRPr="006930E1" w:rsidRDefault="00FD7CD3" w:rsidP="006930E1">
      <w:pPr>
        <w:pStyle w:val="1"/>
        <w:keepNext w:val="0"/>
        <w:spacing w:before="0" w:after="0"/>
        <w:ind w:firstLine="709"/>
        <w:jc w:val="both"/>
        <w:rPr>
          <w:rFonts w:ascii="Times New Roman" w:hAnsi="Times New Roman" w:cs="Times New Roman"/>
          <w:b w:val="0"/>
          <w:sz w:val="28"/>
          <w:szCs w:val="28"/>
        </w:rPr>
      </w:pPr>
      <w:r w:rsidRPr="00BD092E">
        <w:rPr>
          <w:rFonts w:ascii="Times New Roman" w:hAnsi="Times New Roman" w:cs="Times New Roman"/>
          <w:b w:val="0"/>
          <w:color w:val="000000"/>
          <w:sz w:val="28"/>
          <w:szCs w:val="28"/>
        </w:rPr>
        <w:t xml:space="preserve">Счета бюджетного учета, указанные в решениях о проведении инвентаризации, имеющие нулевое сальдо, в инвентаризационные описи не включаются. </w:t>
      </w:r>
      <w:r w:rsidRPr="004671A2">
        <w:rPr>
          <w:rFonts w:ascii="Times New Roman" w:hAnsi="Times New Roman" w:cs="Times New Roman"/>
          <w:b w:val="0"/>
          <w:color w:val="000000"/>
          <w:sz w:val="28"/>
          <w:szCs w:val="28"/>
        </w:rPr>
        <w:t>По результатам проведенной инвентаризации расхождений не выявлено.</w:t>
      </w:r>
      <w:r w:rsidR="006930E1">
        <w:rPr>
          <w:rFonts w:ascii="Times New Roman" w:hAnsi="Times New Roman" w:cs="Times New Roman"/>
          <w:b w:val="0"/>
          <w:color w:val="000000"/>
          <w:sz w:val="28"/>
          <w:szCs w:val="28"/>
        </w:rPr>
        <w:t xml:space="preserve"> </w:t>
      </w:r>
      <w:r w:rsidRPr="006930E1">
        <w:rPr>
          <w:rFonts w:ascii="Times New Roman" w:hAnsi="Times New Roman" w:cs="Times New Roman"/>
          <w:b w:val="0"/>
          <w:sz w:val="28"/>
          <w:szCs w:val="28"/>
        </w:rPr>
        <w:t xml:space="preserve">По результатам инвентаризации обесценение активов не проводилось. </w:t>
      </w:r>
    </w:p>
    <w:p w:rsidR="004B18D0" w:rsidRPr="006930E1" w:rsidRDefault="004B18D0" w:rsidP="00FD7CD3">
      <w:pPr>
        <w:autoSpaceDE w:val="0"/>
        <w:autoSpaceDN w:val="0"/>
        <w:adjustRightInd w:val="0"/>
        <w:ind w:firstLine="708"/>
        <w:jc w:val="both"/>
        <w:rPr>
          <w:sz w:val="28"/>
          <w:szCs w:val="28"/>
        </w:rPr>
      </w:pPr>
    </w:p>
    <w:p w:rsidR="004B18D0" w:rsidRPr="003438E4" w:rsidRDefault="004B18D0" w:rsidP="004B18D0">
      <w:pPr>
        <w:ind w:firstLine="709"/>
        <w:jc w:val="both"/>
        <w:rPr>
          <w:b/>
          <w:i/>
          <w:sz w:val="28"/>
          <w:szCs w:val="28"/>
          <w:u w:val="single"/>
        </w:rPr>
      </w:pPr>
      <w:r w:rsidRPr="003438E4">
        <w:rPr>
          <w:b/>
          <w:i/>
          <w:sz w:val="28"/>
          <w:szCs w:val="28"/>
          <w:u w:val="single"/>
        </w:rPr>
        <w:t>События после отчетной даты</w:t>
      </w:r>
    </w:p>
    <w:p w:rsidR="004B18D0" w:rsidRPr="00233DEC" w:rsidRDefault="004B18D0" w:rsidP="004B18D0">
      <w:pPr>
        <w:ind w:firstLine="709"/>
        <w:jc w:val="both"/>
        <w:rPr>
          <w:sz w:val="28"/>
          <w:szCs w:val="28"/>
          <w:u w:val="single"/>
        </w:rPr>
      </w:pPr>
      <w:r>
        <w:rPr>
          <w:sz w:val="28"/>
          <w:szCs w:val="28"/>
        </w:rPr>
        <w:t>До момента представления отчетности получена информация о ликвидации подведомственного учреждения МАУ «</w:t>
      </w:r>
      <w:proofErr w:type="spellStart"/>
      <w:r>
        <w:rPr>
          <w:sz w:val="28"/>
          <w:szCs w:val="28"/>
        </w:rPr>
        <w:t>Оренбургсервис</w:t>
      </w:r>
      <w:proofErr w:type="spellEnd"/>
      <w:r>
        <w:rPr>
          <w:sz w:val="28"/>
          <w:szCs w:val="28"/>
        </w:rPr>
        <w:t xml:space="preserve">». Согласно выписке из ЮГРЛ учреждение ликвидировано 30.01.2026. </w:t>
      </w:r>
    </w:p>
    <w:p w:rsidR="00FD7CD3" w:rsidRPr="004A5EBA" w:rsidRDefault="00FD7CD3" w:rsidP="00FD7CD3">
      <w:pPr>
        <w:pStyle w:val="af1"/>
        <w:spacing w:before="0" w:beforeAutospacing="0" w:after="0" w:afterAutospacing="0"/>
        <w:ind w:firstLine="709"/>
        <w:jc w:val="both"/>
        <w:rPr>
          <w:sz w:val="28"/>
          <w:szCs w:val="28"/>
        </w:rPr>
      </w:pPr>
    </w:p>
    <w:p w:rsidR="00BF77F2" w:rsidRPr="004A5EBA" w:rsidRDefault="00BF77F2" w:rsidP="00F7094D">
      <w:pPr>
        <w:pStyle w:val="af1"/>
        <w:spacing w:before="0" w:beforeAutospacing="0" w:after="0" w:afterAutospacing="0"/>
        <w:ind w:firstLine="709"/>
        <w:jc w:val="center"/>
        <w:rPr>
          <w:b/>
          <w:sz w:val="28"/>
          <w:szCs w:val="28"/>
        </w:rPr>
      </w:pPr>
      <w:r w:rsidRPr="004A5EBA">
        <w:rPr>
          <w:b/>
          <w:sz w:val="28"/>
          <w:szCs w:val="28"/>
        </w:rPr>
        <w:t xml:space="preserve">Форма 0503296 «Сведения об исполнении судебных решений». </w:t>
      </w:r>
    </w:p>
    <w:p w:rsidR="00BF77F2" w:rsidRPr="004A5EBA" w:rsidRDefault="00BF77F2" w:rsidP="00F7094D">
      <w:pPr>
        <w:pStyle w:val="af1"/>
        <w:spacing w:before="0" w:beforeAutospacing="0" w:after="0" w:afterAutospacing="0"/>
        <w:ind w:firstLine="709"/>
        <w:jc w:val="both"/>
        <w:rPr>
          <w:sz w:val="28"/>
          <w:szCs w:val="28"/>
        </w:rPr>
      </w:pPr>
    </w:p>
    <w:p w:rsidR="00CF514E" w:rsidRPr="00B94883" w:rsidRDefault="00CF514E" w:rsidP="00CF514E">
      <w:pPr>
        <w:pStyle w:val="af1"/>
        <w:spacing w:before="0" w:beforeAutospacing="0" w:after="0" w:afterAutospacing="0"/>
        <w:ind w:firstLine="709"/>
        <w:jc w:val="both"/>
        <w:rPr>
          <w:sz w:val="28"/>
          <w:szCs w:val="28"/>
        </w:rPr>
      </w:pPr>
      <w:r w:rsidRPr="00B94883">
        <w:rPr>
          <w:sz w:val="28"/>
          <w:szCs w:val="28"/>
        </w:rPr>
        <w:t>На начало отчетного периода не исполнены обязательства по 10 исполнительным листам на сумму 4 079 129,92 руб. Исполнительные листы приняты к учету как исправление ошибки прошлого года в связи с несвоевременным поступлением первичного документа в бухгалтерию и ошибки неверного применения счетов бухгалтерского учета.</w:t>
      </w:r>
    </w:p>
    <w:p w:rsidR="000D6FFE" w:rsidRPr="00B94883" w:rsidRDefault="00CF514E" w:rsidP="00CF514E">
      <w:pPr>
        <w:pStyle w:val="af1"/>
        <w:spacing w:before="0" w:beforeAutospacing="0" w:after="0" w:afterAutospacing="0"/>
        <w:ind w:firstLine="709"/>
        <w:jc w:val="both"/>
        <w:rPr>
          <w:sz w:val="28"/>
          <w:szCs w:val="28"/>
        </w:rPr>
      </w:pPr>
      <w:r w:rsidRPr="00B94883">
        <w:rPr>
          <w:sz w:val="28"/>
          <w:szCs w:val="28"/>
        </w:rPr>
        <w:t xml:space="preserve">Общая сумма денежных обязательств, принятых за отчетный период по судебным решениям, составила </w:t>
      </w:r>
      <w:r w:rsidR="00BB7D2A" w:rsidRPr="00B94883">
        <w:rPr>
          <w:sz w:val="28"/>
          <w:szCs w:val="28"/>
        </w:rPr>
        <w:t>19</w:t>
      </w:r>
      <w:r w:rsidR="000D6FFE" w:rsidRPr="00B94883">
        <w:rPr>
          <w:sz w:val="28"/>
          <w:szCs w:val="28"/>
        </w:rPr>
        <w:t> 326 934,08</w:t>
      </w:r>
      <w:r w:rsidRPr="00B94883">
        <w:rPr>
          <w:sz w:val="28"/>
          <w:szCs w:val="28"/>
        </w:rPr>
        <w:t xml:space="preserve"> руб., в том числе: </w:t>
      </w:r>
    </w:p>
    <w:p w:rsidR="00B94883" w:rsidRPr="00B94883" w:rsidRDefault="000D6FFE" w:rsidP="00CF514E">
      <w:pPr>
        <w:pStyle w:val="af1"/>
        <w:spacing w:before="0" w:beforeAutospacing="0" w:after="0" w:afterAutospacing="0"/>
        <w:ind w:firstLine="709"/>
        <w:jc w:val="both"/>
        <w:rPr>
          <w:sz w:val="28"/>
          <w:szCs w:val="28"/>
        </w:rPr>
      </w:pPr>
      <w:proofErr w:type="gramStart"/>
      <w:r w:rsidRPr="00B94883">
        <w:rPr>
          <w:sz w:val="28"/>
          <w:szCs w:val="28"/>
        </w:rPr>
        <w:t xml:space="preserve">- </w:t>
      </w:r>
      <w:r w:rsidR="00BB7D2A" w:rsidRPr="00B94883">
        <w:rPr>
          <w:sz w:val="28"/>
          <w:szCs w:val="28"/>
        </w:rPr>
        <w:t>21</w:t>
      </w:r>
      <w:r w:rsidR="00CF514E" w:rsidRPr="00B94883">
        <w:rPr>
          <w:sz w:val="28"/>
          <w:szCs w:val="28"/>
        </w:rPr>
        <w:t xml:space="preserve"> исполнительны</w:t>
      </w:r>
      <w:r w:rsidR="00BB7D2A" w:rsidRPr="00B94883">
        <w:rPr>
          <w:sz w:val="28"/>
          <w:szCs w:val="28"/>
        </w:rPr>
        <w:t>й</w:t>
      </w:r>
      <w:r w:rsidR="00CF514E" w:rsidRPr="00B94883">
        <w:rPr>
          <w:sz w:val="28"/>
          <w:szCs w:val="28"/>
        </w:rPr>
        <w:t xml:space="preserve"> лист</w:t>
      </w:r>
      <w:r w:rsidR="001828AB" w:rsidRPr="00B94883">
        <w:rPr>
          <w:sz w:val="28"/>
          <w:szCs w:val="28"/>
        </w:rPr>
        <w:t xml:space="preserve"> </w:t>
      </w:r>
      <w:r w:rsidR="00BB7D2A" w:rsidRPr="00B94883">
        <w:rPr>
          <w:sz w:val="28"/>
          <w:szCs w:val="28"/>
        </w:rPr>
        <w:t>на сумму 19 251 934,08 руб.</w:t>
      </w:r>
      <w:r w:rsidR="00B94883">
        <w:rPr>
          <w:sz w:val="28"/>
          <w:szCs w:val="28"/>
        </w:rPr>
        <w:t xml:space="preserve"> (17 исполнительных листов от физических лиц на сумму 2 229 326,47 руб.</w:t>
      </w:r>
      <w:r w:rsidR="0004307B">
        <w:rPr>
          <w:sz w:val="28"/>
          <w:szCs w:val="28"/>
        </w:rPr>
        <w:t xml:space="preserve">, из них компенсация морального вреда </w:t>
      </w:r>
      <w:r w:rsidR="00062DEF">
        <w:rPr>
          <w:sz w:val="28"/>
          <w:szCs w:val="28"/>
        </w:rPr>
        <w:t xml:space="preserve"> -</w:t>
      </w:r>
      <w:r w:rsidR="00C16302">
        <w:rPr>
          <w:sz w:val="28"/>
          <w:szCs w:val="28"/>
        </w:rPr>
        <w:t xml:space="preserve"> </w:t>
      </w:r>
      <w:r w:rsidR="00062DEF">
        <w:rPr>
          <w:sz w:val="28"/>
          <w:szCs w:val="28"/>
        </w:rPr>
        <w:t>1 974 708,00 руб.</w:t>
      </w:r>
      <w:r w:rsidR="00B94883">
        <w:rPr>
          <w:sz w:val="28"/>
          <w:szCs w:val="28"/>
        </w:rPr>
        <w:t xml:space="preserve"> и 4 исполнительных листа от юридических лиц на сумму 17 022 607,61 руб., в том числе</w:t>
      </w:r>
      <w:r w:rsidR="00C16302">
        <w:rPr>
          <w:sz w:val="28"/>
          <w:szCs w:val="28"/>
        </w:rPr>
        <w:t>:</w:t>
      </w:r>
      <w:r w:rsidR="00B94883">
        <w:rPr>
          <w:sz w:val="28"/>
          <w:szCs w:val="28"/>
        </w:rPr>
        <w:t xml:space="preserve"> </w:t>
      </w:r>
      <w:r w:rsidR="00C16302">
        <w:rPr>
          <w:sz w:val="28"/>
          <w:szCs w:val="28"/>
        </w:rPr>
        <w:t xml:space="preserve">по </w:t>
      </w:r>
      <w:r w:rsidR="00B94883">
        <w:rPr>
          <w:sz w:val="28"/>
          <w:szCs w:val="28"/>
        </w:rPr>
        <w:t xml:space="preserve">оплате  </w:t>
      </w:r>
      <w:r w:rsidR="00C16302">
        <w:rPr>
          <w:sz w:val="28"/>
          <w:szCs w:val="28"/>
        </w:rPr>
        <w:t>электрической энергии на уличное освещение и расходов на содержание объектов благоустройства – 12</w:t>
      </w:r>
      <w:proofErr w:type="gramEnd"/>
      <w:r w:rsidR="00C16302">
        <w:rPr>
          <w:sz w:val="28"/>
          <w:szCs w:val="28"/>
        </w:rPr>
        <w:t> </w:t>
      </w:r>
      <w:proofErr w:type="gramStart"/>
      <w:r w:rsidR="00C16302">
        <w:rPr>
          <w:sz w:val="28"/>
          <w:szCs w:val="28"/>
        </w:rPr>
        <w:t>931 960,32 руб., на оплату коммунальных услуг ООО «Оренбург Водоканал» - 3 007 377,45 руб., на оплату пеней за просрочку оплаты электрической энергии и мощности – 901 497,84 руб.)</w:t>
      </w:r>
      <w:r w:rsidR="00062DEF">
        <w:rPr>
          <w:sz w:val="28"/>
          <w:szCs w:val="28"/>
        </w:rPr>
        <w:t>;</w:t>
      </w:r>
      <w:r w:rsidRPr="00B94883">
        <w:rPr>
          <w:sz w:val="28"/>
          <w:szCs w:val="28"/>
        </w:rPr>
        <w:t xml:space="preserve"> </w:t>
      </w:r>
      <w:proofErr w:type="gramEnd"/>
    </w:p>
    <w:p w:rsidR="000D6FFE" w:rsidRPr="00B94883" w:rsidRDefault="000D6FFE" w:rsidP="00CF514E">
      <w:pPr>
        <w:pStyle w:val="af1"/>
        <w:spacing w:before="0" w:beforeAutospacing="0" w:after="0" w:afterAutospacing="0"/>
        <w:ind w:firstLine="709"/>
        <w:jc w:val="both"/>
        <w:rPr>
          <w:sz w:val="28"/>
          <w:szCs w:val="28"/>
        </w:rPr>
      </w:pPr>
      <w:r w:rsidRPr="00B94883">
        <w:rPr>
          <w:sz w:val="28"/>
          <w:szCs w:val="28"/>
        </w:rPr>
        <w:t xml:space="preserve">- </w:t>
      </w:r>
      <w:r w:rsidR="00BB7D2A" w:rsidRPr="00B94883">
        <w:rPr>
          <w:sz w:val="28"/>
          <w:szCs w:val="28"/>
        </w:rPr>
        <w:t>судебный приказ Арбитражного суда Оренбургской области</w:t>
      </w:r>
      <w:r w:rsidR="00CF514E" w:rsidRPr="00B94883">
        <w:rPr>
          <w:sz w:val="28"/>
          <w:szCs w:val="28"/>
        </w:rPr>
        <w:t xml:space="preserve"> на сумму </w:t>
      </w:r>
      <w:r w:rsidR="00BB7D2A" w:rsidRPr="00B94883">
        <w:rPr>
          <w:sz w:val="28"/>
          <w:szCs w:val="28"/>
        </w:rPr>
        <w:t>1 000,00</w:t>
      </w:r>
      <w:r w:rsidR="00CF514E" w:rsidRPr="00B94883">
        <w:rPr>
          <w:sz w:val="28"/>
          <w:szCs w:val="28"/>
        </w:rPr>
        <w:t xml:space="preserve"> руб.</w:t>
      </w:r>
      <w:r w:rsidRPr="00B94883">
        <w:rPr>
          <w:sz w:val="28"/>
          <w:szCs w:val="28"/>
        </w:rPr>
        <w:t xml:space="preserve">; </w:t>
      </w:r>
    </w:p>
    <w:p w:rsidR="000D6FFE" w:rsidRPr="00B94883" w:rsidRDefault="000D6FFE" w:rsidP="00CF514E">
      <w:pPr>
        <w:pStyle w:val="af1"/>
        <w:spacing w:before="0" w:beforeAutospacing="0" w:after="0" w:afterAutospacing="0"/>
        <w:ind w:firstLine="709"/>
        <w:jc w:val="both"/>
        <w:rPr>
          <w:sz w:val="28"/>
          <w:szCs w:val="28"/>
        </w:rPr>
      </w:pPr>
      <w:r w:rsidRPr="00B94883">
        <w:rPr>
          <w:sz w:val="28"/>
          <w:szCs w:val="28"/>
        </w:rPr>
        <w:t>- перечислены средства на расчетный счет Арбитражного суда Оренбургской области для проведения экспертизы в сумме 74 000,00 руб.</w:t>
      </w:r>
    </w:p>
    <w:p w:rsidR="00CF514E" w:rsidRPr="00B94883" w:rsidRDefault="000D6FFE" w:rsidP="00CF514E">
      <w:pPr>
        <w:pStyle w:val="af1"/>
        <w:spacing w:before="0" w:beforeAutospacing="0" w:after="0" w:afterAutospacing="0"/>
        <w:ind w:firstLine="709"/>
        <w:jc w:val="both"/>
        <w:rPr>
          <w:sz w:val="28"/>
          <w:szCs w:val="28"/>
        </w:rPr>
      </w:pPr>
      <w:r w:rsidRPr="00B94883">
        <w:rPr>
          <w:sz w:val="28"/>
          <w:szCs w:val="28"/>
        </w:rPr>
        <w:t xml:space="preserve"> Решения об уменьшении денежных обязательств по судебным решениям в отчетном периоде не принимались.</w:t>
      </w:r>
    </w:p>
    <w:p w:rsidR="00CF514E" w:rsidRPr="00B94883" w:rsidRDefault="00CF514E" w:rsidP="00CF514E">
      <w:pPr>
        <w:pStyle w:val="af1"/>
        <w:spacing w:before="0" w:beforeAutospacing="0" w:after="0" w:afterAutospacing="0"/>
        <w:ind w:firstLine="709"/>
        <w:jc w:val="both"/>
        <w:rPr>
          <w:sz w:val="28"/>
          <w:szCs w:val="28"/>
        </w:rPr>
      </w:pPr>
      <w:r w:rsidRPr="00B94883">
        <w:rPr>
          <w:sz w:val="28"/>
          <w:szCs w:val="28"/>
        </w:rPr>
        <w:t xml:space="preserve">Исполнение денежных обязательств по судебным решениям за отчетный период составило </w:t>
      </w:r>
      <w:r w:rsidR="000D6FFE" w:rsidRPr="00B94883">
        <w:rPr>
          <w:sz w:val="28"/>
          <w:szCs w:val="28"/>
        </w:rPr>
        <w:t>23 405 064,00</w:t>
      </w:r>
      <w:r w:rsidRPr="00B94883">
        <w:rPr>
          <w:sz w:val="28"/>
          <w:szCs w:val="28"/>
        </w:rPr>
        <w:t xml:space="preserve"> руб.</w:t>
      </w:r>
      <w:r w:rsidR="000D6FFE" w:rsidRPr="00B94883">
        <w:rPr>
          <w:sz w:val="28"/>
          <w:szCs w:val="28"/>
        </w:rPr>
        <w:t xml:space="preserve"> </w:t>
      </w:r>
      <w:r w:rsidRPr="00B94883">
        <w:rPr>
          <w:sz w:val="28"/>
          <w:szCs w:val="28"/>
        </w:rPr>
        <w:t>На конец отчетного периода задолженность по оплате решений суда</w:t>
      </w:r>
      <w:r w:rsidR="000D6FFE" w:rsidRPr="00B94883">
        <w:rPr>
          <w:sz w:val="28"/>
          <w:szCs w:val="28"/>
        </w:rPr>
        <w:t xml:space="preserve"> составила 1 000,00 руб. </w:t>
      </w:r>
    </w:p>
    <w:p w:rsidR="000D6FFE" w:rsidRPr="00B94883" w:rsidRDefault="000D6FFE" w:rsidP="00CF514E">
      <w:pPr>
        <w:pStyle w:val="af1"/>
        <w:spacing w:before="0" w:beforeAutospacing="0" w:after="0" w:afterAutospacing="0"/>
        <w:ind w:firstLine="709"/>
        <w:jc w:val="both"/>
        <w:rPr>
          <w:sz w:val="28"/>
          <w:szCs w:val="28"/>
        </w:rPr>
      </w:pPr>
    </w:p>
    <w:p w:rsidR="00CF514E" w:rsidRPr="00B94883" w:rsidRDefault="00CF514E" w:rsidP="00CF514E">
      <w:pPr>
        <w:pStyle w:val="af1"/>
        <w:spacing w:before="0" w:beforeAutospacing="0" w:after="0" w:afterAutospacing="0"/>
        <w:jc w:val="center"/>
        <w:rPr>
          <w:i/>
          <w:sz w:val="28"/>
          <w:szCs w:val="28"/>
        </w:rPr>
      </w:pPr>
      <w:r w:rsidRPr="00B94883">
        <w:rPr>
          <w:i/>
          <w:sz w:val="28"/>
          <w:szCs w:val="28"/>
        </w:rPr>
        <w:t>Информация о правовом основании возникновения задолженности по исполнительным документам</w:t>
      </w:r>
    </w:p>
    <w:p w:rsidR="001828AB" w:rsidRPr="00B94883" w:rsidRDefault="001828AB" w:rsidP="00CF514E">
      <w:pPr>
        <w:pStyle w:val="af1"/>
        <w:spacing w:before="0" w:beforeAutospacing="0" w:after="0" w:afterAutospacing="0"/>
        <w:jc w:val="center"/>
        <w:rPr>
          <w:i/>
          <w:sz w:val="28"/>
          <w:szCs w:val="28"/>
        </w:rPr>
      </w:pPr>
    </w:p>
    <w:tbl>
      <w:tblPr>
        <w:tblW w:w="9810" w:type="dxa"/>
        <w:jc w:val="center"/>
        <w:tblInd w:w="-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9"/>
        <w:gridCol w:w="1825"/>
        <w:gridCol w:w="2793"/>
        <w:gridCol w:w="2895"/>
        <w:gridCol w:w="1648"/>
      </w:tblGrid>
      <w:tr w:rsidR="00CF514E" w:rsidRPr="00B94883" w:rsidTr="00CF514E">
        <w:trPr>
          <w:tblHeader/>
          <w:jc w:val="center"/>
        </w:trPr>
        <w:tc>
          <w:tcPr>
            <w:tcW w:w="649" w:type="dxa"/>
          </w:tcPr>
          <w:p w:rsidR="00CF514E" w:rsidRPr="00B94883" w:rsidRDefault="00CF514E" w:rsidP="00EB0E50">
            <w:pPr>
              <w:jc w:val="center"/>
              <w:rPr>
                <w:color w:val="000000"/>
                <w:sz w:val="24"/>
                <w:szCs w:val="24"/>
              </w:rPr>
            </w:pPr>
            <w:r w:rsidRPr="00B94883">
              <w:rPr>
                <w:color w:val="000000"/>
                <w:sz w:val="24"/>
                <w:szCs w:val="24"/>
              </w:rPr>
              <w:t xml:space="preserve">№ </w:t>
            </w:r>
            <w:proofErr w:type="spellStart"/>
            <w:proofErr w:type="gramStart"/>
            <w:r w:rsidRPr="00B94883">
              <w:rPr>
                <w:color w:val="000000"/>
                <w:sz w:val="24"/>
                <w:szCs w:val="24"/>
              </w:rPr>
              <w:t>п</w:t>
            </w:r>
            <w:proofErr w:type="spellEnd"/>
            <w:proofErr w:type="gramEnd"/>
            <w:r w:rsidRPr="00B94883">
              <w:rPr>
                <w:color w:val="000000"/>
                <w:sz w:val="24"/>
                <w:szCs w:val="24"/>
              </w:rPr>
              <w:t>/</w:t>
            </w:r>
            <w:proofErr w:type="spellStart"/>
            <w:r w:rsidRPr="00B94883">
              <w:rPr>
                <w:color w:val="000000"/>
                <w:sz w:val="24"/>
                <w:szCs w:val="24"/>
              </w:rPr>
              <w:t>п</w:t>
            </w:r>
            <w:proofErr w:type="spellEnd"/>
          </w:p>
        </w:tc>
        <w:tc>
          <w:tcPr>
            <w:tcW w:w="1825" w:type="dxa"/>
            <w:tcBorders>
              <w:right w:val="single" w:sz="4" w:space="0" w:color="auto"/>
            </w:tcBorders>
            <w:vAlign w:val="center"/>
          </w:tcPr>
          <w:p w:rsidR="00CF514E" w:rsidRPr="00B94883" w:rsidRDefault="00CF514E" w:rsidP="00EB0E50">
            <w:pPr>
              <w:jc w:val="center"/>
              <w:rPr>
                <w:color w:val="000000"/>
                <w:sz w:val="24"/>
                <w:szCs w:val="24"/>
              </w:rPr>
            </w:pPr>
            <w:r w:rsidRPr="00B94883">
              <w:rPr>
                <w:color w:val="000000"/>
                <w:sz w:val="24"/>
                <w:szCs w:val="24"/>
              </w:rPr>
              <w:t>Взыскатель</w:t>
            </w:r>
          </w:p>
        </w:tc>
        <w:tc>
          <w:tcPr>
            <w:tcW w:w="2793" w:type="dxa"/>
            <w:tcBorders>
              <w:left w:val="single" w:sz="4" w:space="0" w:color="auto"/>
            </w:tcBorders>
            <w:vAlign w:val="center"/>
          </w:tcPr>
          <w:p w:rsidR="00CF514E" w:rsidRPr="00B94883" w:rsidRDefault="00CF514E" w:rsidP="00EB0E50">
            <w:pPr>
              <w:jc w:val="center"/>
              <w:rPr>
                <w:color w:val="000000"/>
                <w:sz w:val="24"/>
                <w:szCs w:val="24"/>
              </w:rPr>
            </w:pPr>
            <w:r w:rsidRPr="00B94883">
              <w:rPr>
                <w:color w:val="000000"/>
                <w:sz w:val="24"/>
                <w:szCs w:val="24"/>
              </w:rPr>
              <w:t>Основание возникновения задолженности</w:t>
            </w:r>
          </w:p>
        </w:tc>
        <w:tc>
          <w:tcPr>
            <w:tcW w:w="2895" w:type="dxa"/>
            <w:tcBorders>
              <w:right w:val="single" w:sz="4" w:space="0" w:color="auto"/>
            </w:tcBorders>
            <w:vAlign w:val="center"/>
          </w:tcPr>
          <w:p w:rsidR="00CF514E" w:rsidRPr="00B94883" w:rsidRDefault="00CF514E" w:rsidP="00EB0E50">
            <w:pPr>
              <w:jc w:val="center"/>
              <w:rPr>
                <w:color w:val="000000"/>
                <w:sz w:val="24"/>
                <w:szCs w:val="24"/>
              </w:rPr>
            </w:pPr>
            <w:r w:rsidRPr="00B94883">
              <w:rPr>
                <w:color w:val="000000"/>
                <w:sz w:val="24"/>
                <w:szCs w:val="24"/>
              </w:rPr>
              <w:t>Документ основание</w:t>
            </w:r>
          </w:p>
        </w:tc>
        <w:tc>
          <w:tcPr>
            <w:tcW w:w="1648" w:type="dxa"/>
            <w:tcBorders>
              <w:left w:val="single" w:sz="4" w:space="0" w:color="auto"/>
              <w:right w:val="single" w:sz="4" w:space="0" w:color="auto"/>
            </w:tcBorders>
            <w:vAlign w:val="center"/>
          </w:tcPr>
          <w:p w:rsidR="00CF514E" w:rsidRPr="00B94883" w:rsidRDefault="00CF514E" w:rsidP="00EB0E50">
            <w:pPr>
              <w:jc w:val="center"/>
              <w:rPr>
                <w:color w:val="000000"/>
                <w:sz w:val="24"/>
                <w:szCs w:val="24"/>
              </w:rPr>
            </w:pPr>
            <w:r w:rsidRPr="00B94883">
              <w:rPr>
                <w:color w:val="000000"/>
                <w:sz w:val="24"/>
                <w:szCs w:val="24"/>
              </w:rPr>
              <w:t>Сумма, руб.</w:t>
            </w:r>
          </w:p>
        </w:tc>
      </w:tr>
      <w:tr w:rsidR="00CF514E" w:rsidRPr="00B94883" w:rsidTr="00CF514E">
        <w:trPr>
          <w:trHeight w:val="425"/>
          <w:jc w:val="center"/>
        </w:trPr>
        <w:tc>
          <w:tcPr>
            <w:tcW w:w="649" w:type="dxa"/>
            <w:tcBorders>
              <w:bottom w:val="single" w:sz="4" w:space="0" w:color="auto"/>
            </w:tcBorders>
          </w:tcPr>
          <w:p w:rsidR="00CF514E" w:rsidRPr="00B94883" w:rsidRDefault="00CF514E" w:rsidP="00EB0E50">
            <w:pPr>
              <w:jc w:val="center"/>
              <w:rPr>
                <w:color w:val="000000"/>
                <w:sz w:val="24"/>
                <w:szCs w:val="24"/>
              </w:rPr>
            </w:pPr>
            <w:r w:rsidRPr="00B94883">
              <w:rPr>
                <w:color w:val="000000"/>
                <w:sz w:val="24"/>
                <w:szCs w:val="24"/>
                <w:lang w:val="en-US"/>
              </w:rPr>
              <w:t>1</w:t>
            </w:r>
            <w:r w:rsidR="004D4ECD" w:rsidRPr="00B94883">
              <w:rPr>
                <w:color w:val="000000"/>
                <w:sz w:val="24"/>
                <w:szCs w:val="24"/>
              </w:rPr>
              <w:t>.</w:t>
            </w:r>
          </w:p>
        </w:tc>
        <w:tc>
          <w:tcPr>
            <w:tcW w:w="1825" w:type="dxa"/>
            <w:tcBorders>
              <w:bottom w:val="nil"/>
              <w:right w:val="single" w:sz="4" w:space="0" w:color="auto"/>
            </w:tcBorders>
            <w:vAlign w:val="center"/>
          </w:tcPr>
          <w:p w:rsidR="00CF514E" w:rsidRPr="00B94883" w:rsidRDefault="00CF514E" w:rsidP="00EB0E50">
            <w:pPr>
              <w:jc w:val="center"/>
              <w:rPr>
                <w:sz w:val="24"/>
                <w:szCs w:val="24"/>
              </w:rPr>
            </w:pPr>
          </w:p>
          <w:p w:rsidR="00CF514E" w:rsidRPr="00B94883" w:rsidRDefault="000D6FFE" w:rsidP="00EB0E50">
            <w:pPr>
              <w:jc w:val="center"/>
              <w:rPr>
                <w:sz w:val="24"/>
                <w:szCs w:val="24"/>
              </w:rPr>
            </w:pPr>
            <w:r w:rsidRPr="00B94883">
              <w:rPr>
                <w:sz w:val="24"/>
                <w:szCs w:val="24"/>
              </w:rPr>
              <w:t>ОСФР ПО ОРЕНБУРГСКОЙ ОБЛАСТИ</w:t>
            </w:r>
          </w:p>
        </w:tc>
        <w:tc>
          <w:tcPr>
            <w:tcW w:w="2793" w:type="dxa"/>
            <w:tcBorders>
              <w:left w:val="single" w:sz="4" w:space="0" w:color="auto"/>
            </w:tcBorders>
            <w:vAlign w:val="center"/>
          </w:tcPr>
          <w:p w:rsidR="00CF514E" w:rsidRPr="00B94883" w:rsidRDefault="000D6FFE" w:rsidP="000D6FFE">
            <w:pPr>
              <w:jc w:val="center"/>
              <w:rPr>
                <w:sz w:val="24"/>
                <w:szCs w:val="24"/>
              </w:rPr>
            </w:pPr>
            <w:r w:rsidRPr="00B94883">
              <w:rPr>
                <w:sz w:val="24"/>
                <w:szCs w:val="24"/>
              </w:rPr>
              <w:t xml:space="preserve">Финансовые санкции за непредставление в установленный срок формы </w:t>
            </w:r>
            <w:proofErr w:type="spellStart"/>
            <w:r w:rsidRPr="00B94883">
              <w:rPr>
                <w:sz w:val="24"/>
                <w:szCs w:val="24"/>
              </w:rPr>
              <w:t>СЗВ-Стаж</w:t>
            </w:r>
            <w:proofErr w:type="spellEnd"/>
            <w:r w:rsidRPr="00B94883">
              <w:rPr>
                <w:sz w:val="24"/>
                <w:szCs w:val="24"/>
              </w:rPr>
              <w:t xml:space="preserve"> за 2020 год</w:t>
            </w:r>
          </w:p>
        </w:tc>
        <w:tc>
          <w:tcPr>
            <w:tcW w:w="2895" w:type="dxa"/>
            <w:tcBorders>
              <w:right w:val="single" w:sz="4" w:space="0" w:color="auto"/>
            </w:tcBorders>
            <w:vAlign w:val="center"/>
          </w:tcPr>
          <w:p w:rsidR="00CF514E" w:rsidRPr="00B94883" w:rsidRDefault="000D6FFE" w:rsidP="00770DFF">
            <w:pPr>
              <w:jc w:val="center"/>
              <w:rPr>
                <w:sz w:val="24"/>
                <w:szCs w:val="24"/>
              </w:rPr>
            </w:pPr>
            <w:r w:rsidRPr="00B94883">
              <w:rPr>
                <w:sz w:val="24"/>
                <w:szCs w:val="24"/>
              </w:rPr>
              <w:t>Судебный приказ Арбитражного суда Оренбургской области от 08.08.2025 по делу А47-13320/2025</w:t>
            </w:r>
          </w:p>
        </w:tc>
        <w:tc>
          <w:tcPr>
            <w:tcW w:w="1648" w:type="dxa"/>
            <w:tcBorders>
              <w:left w:val="single" w:sz="4" w:space="0" w:color="auto"/>
            </w:tcBorders>
            <w:vAlign w:val="center"/>
          </w:tcPr>
          <w:p w:rsidR="00CF514E" w:rsidRPr="00B94883" w:rsidRDefault="000D6FFE" w:rsidP="00EB0E50">
            <w:pPr>
              <w:jc w:val="center"/>
              <w:rPr>
                <w:sz w:val="24"/>
                <w:szCs w:val="24"/>
              </w:rPr>
            </w:pPr>
            <w:r w:rsidRPr="00B94883">
              <w:rPr>
                <w:sz w:val="24"/>
                <w:szCs w:val="24"/>
              </w:rPr>
              <w:t>1</w:t>
            </w:r>
            <w:r w:rsidR="00CF514E" w:rsidRPr="00B94883">
              <w:rPr>
                <w:sz w:val="24"/>
                <w:szCs w:val="24"/>
              </w:rPr>
              <w:t> 000,00</w:t>
            </w:r>
          </w:p>
        </w:tc>
      </w:tr>
      <w:tr w:rsidR="00CF514E" w:rsidRPr="009E46D2" w:rsidTr="002264C3">
        <w:trPr>
          <w:trHeight w:val="301"/>
          <w:jc w:val="center"/>
        </w:trPr>
        <w:tc>
          <w:tcPr>
            <w:tcW w:w="649" w:type="dxa"/>
            <w:tcBorders>
              <w:top w:val="single" w:sz="4" w:space="0" w:color="auto"/>
              <w:bottom w:val="single" w:sz="4" w:space="0" w:color="auto"/>
            </w:tcBorders>
          </w:tcPr>
          <w:p w:rsidR="00CF514E" w:rsidRPr="00B94883" w:rsidRDefault="00CF514E" w:rsidP="00EB0E50">
            <w:pPr>
              <w:jc w:val="center"/>
              <w:rPr>
                <w:b/>
                <w:color w:val="000000"/>
                <w:sz w:val="24"/>
                <w:szCs w:val="24"/>
              </w:rPr>
            </w:pPr>
          </w:p>
        </w:tc>
        <w:tc>
          <w:tcPr>
            <w:tcW w:w="4618" w:type="dxa"/>
            <w:gridSpan w:val="2"/>
            <w:tcBorders>
              <w:top w:val="single" w:sz="4" w:space="0" w:color="auto"/>
              <w:bottom w:val="single" w:sz="4" w:space="0" w:color="auto"/>
            </w:tcBorders>
          </w:tcPr>
          <w:p w:rsidR="00CF514E" w:rsidRPr="00B94883" w:rsidRDefault="00CF514E" w:rsidP="00EB0E50">
            <w:pPr>
              <w:jc w:val="center"/>
              <w:rPr>
                <w:b/>
                <w:sz w:val="24"/>
                <w:szCs w:val="24"/>
              </w:rPr>
            </w:pPr>
          </w:p>
        </w:tc>
        <w:tc>
          <w:tcPr>
            <w:tcW w:w="2895" w:type="dxa"/>
            <w:tcBorders>
              <w:top w:val="single" w:sz="4" w:space="0" w:color="auto"/>
              <w:bottom w:val="single" w:sz="4" w:space="0" w:color="auto"/>
              <w:right w:val="single" w:sz="4" w:space="0" w:color="auto"/>
            </w:tcBorders>
            <w:vAlign w:val="center"/>
          </w:tcPr>
          <w:p w:rsidR="00CF514E" w:rsidRPr="00B94883" w:rsidRDefault="00CF514E" w:rsidP="00EB0E50">
            <w:pPr>
              <w:jc w:val="center"/>
              <w:rPr>
                <w:b/>
                <w:sz w:val="24"/>
                <w:szCs w:val="24"/>
              </w:rPr>
            </w:pPr>
          </w:p>
        </w:tc>
        <w:tc>
          <w:tcPr>
            <w:tcW w:w="1648" w:type="dxa"/>
            <w:tcBorders>
              <w:top w:val="single" w:sz="4" w:space="0" w:color="auto"/>
              <w:left w:val="single" w:sz="4" w:space="0" w:color="auto"/>
              <w:bottom w:val="single" w:sz="4" w:space="0" w:color="auto"/>
            </w:tcBorders>
            <w:vAlign w:val="center"/>
          </w:tcPr>
          <w:p w:rsidR="00CF514E" w:rsidRPr="004D4ECD" w:rsidRDefault="000D6FFE" w:rsidP="00EB0E50">
            <w:pPr>
              <w:jc w:val="center"/>
              <w:rPr>
                <w:b/>
                <w:sz w:val="24"/>
                <w:szCs w:val="24"/>
              </w:rPr>
            </w:pPr>
            <w:r w:rsidRPr="00B94883">
              <w:rPr>
                <w:b/>
                <w:sz w:val="24"/>
                <w:szCs w:val="24"/>
              </w:rPr>
              <w:t>1 000,00</w:t>
            </w:r>
          </w:p>
        </w:tc>
      </w:tr>
    </w:tbl>
    <w:p w:rsidR="006A5118" w:rsidRDefault="006A5118" w:rsidP="00C87C73">
      <w:pPr>
        <w:ind w:firstLine="709"/>
        <w:jc w:val="both"/>
      </w:pPr>
    </w:p>
    <w:p w:rsidR="00B063B2" w:rsidRDefault="00B063B2" w:rsidP="00535DB5">
      <w:pPr>
        <w:ind w:firstLine="709"/>
        <w:jc w:val="both"/>
        <w:rPr>
          <w:sz w:val="28"/>
          <w:szCs w:val="28"/>
          <w:highlight w:val="yellow"/>
        </w:rPr>
      </w:pPr>
    </w:p>
    <w:p w:rsidR="00A108C1" w:rsidRDefault="00A108C1" w:rsidP="00A108C1">
      <w:pPr>
        <w:ind w:firstLine="709"/>
        <w:jc w:val="both"/>
        <w:rPr>
          <w:sz w:val="28"/>
          <w:szCs w:val="28"/>
        </w:rPr>
      </w:pPr>
      <w:r w:rsidRPr="00241348">
        <w:rPr>
          <w:sz w:val="28"/>
          <w:szCs w:val="28"/>
        </w:rPr>
        <w:t xml:space="preserve">В 2025 году Управлению выделены средства из резервного фонда Администрации города Оренбурга в сумме 32 487 472,20 руб., исполнение составило 29 400 730,72 руб. или 90,5%. </w:t>
      </w:r>
      <w:r w:rsidRPr="00241348">
        <w:rPr>
          <w:rFonts w:eastAsia="Calibri"/>
          <w:sz w:val="28"/>
          <w:szCs w:val="28"/>
        </w:rPr>
        <w:t>Отчет об использовании бюджетных ассигнований резервных фондов Администрации города Оренбурга, отчет об использовании средств резервных фондов Администрации города Оренбурга, утвержденные приказом финансового управления администрации города Оренбурга от</w:t>
      </w:r>
      <w:r w:rsidRPr="00241348">
        <w:rPr>
          <w:sz w:val="28"/>
          <w:szCs w:val="28"/>
        </w:rPr>
        <w:t xml:space="preserve"> </w:t>
      </w:r>
      <w:r w:rsidRPr="00241348">
        <w:rPr>
          <w:bCs/>
          <w:sz w:val="28"/>
          <w:szCs w:val="28"/>
        </w:rPr>
        <w:t xml:space="preserve">29.04.2019 </w:t>
      </w:r>
      <w:r w:rsidRPr="00241348">
        <w:rPr>
          <w:sz w:val="28"/>
          <w:szCs w:val="28"/>
        </w:rPr>
        <w:t>№ 35 прилагаются.</w:t>
      </w:r>
    </w:p>
    <w:p w:rsidR="00D26119" w:rsidRDefault="00D26119" w:rsidP="00BB7D2A">
      <w:pPr>
        <w:tabs>
          <w:tab w:val="left" w:pos="705"/>
          <w:tab w:val="left" w:pos="900"/>
        </w:tabs>
        <w:ind w:firstLine="709"/>
        <w:jc w:val="both"/>
        <w:rPr>
          <w:sz w:val="28"/>
          <w:szCs w:val="28"/>
        </w:rPr>
      </w:pPr>
    </w:p>
    <w:p w:rsidR="00E0097D" w:rsidRPr="008D48B9" w:rsidRDefault="00E0097D" w:rsidP="00E0097D">
      <w:pPr>
        <w:ind w:firstLine="720"/>
        <w:jc w:val="both"/>
        <w:rPr>
          <w:sz w:val="28"/>
          <w:szCs w:val="28"/>
        </w:rPr>
      </w:pPr>
      <w:r w:rsidRPr="008D48B9">
        <w:rPr>
          <w:sz w:val="28"/>
          <w:szCs w:val="28"/>
        </w:rPr>
        <w:t>В составе отчетности в виду отсутствия числовых показателей не представлены:</w:t>
      </w:r>
    </w:p>
    <w:p w:rsidR="00E0097D" w:rsidRPr="008D48B9" w:rsidRDefault="00E0097D" w:rsidP="00E0097D">
      <w:pPr>
        <w:ind w:firstLine="720"/>
        <w:jc w:val="both"/>
        <w:rPr>
          <w:sz w:val="28"/>
          <w:szCs w:val="28"/>
        </w:rPr>
      </w:pPr>
      <w:r w:rsidRPr="008D48B9">
        <w:rPr>
          <w:sz w:val="28"/>
          <w:szCs w:val="28"/>
        </w:rPr>
        <w:t>- Сведения о целевых иностранных кредитах (ф. 0503167);</w:t>
      </w:r>
    </w:p>
    <w:p w:rsidR="00E0097D" w:rsidRPr="008D48B9" w:rsidRDefault="00E0097D" w:rsidP="00E0097D">
      <w:pPr>
        <w:ind w:firstLine="720"/>
        <w:jc w:val="both"/>
        <w:rPr>
          <w:sz w:val="28"/>
          <w:szCs w:val="28"/>
        </w:rPr>
      </w:pPr>
      <w:r w:rsidRPr="008D48B9">
        <w:rPr>
          <w:sz w:val="28"/>
          <w:szCs w:val="28"/>
        </w:rPr>
        <w:t>- Сведения о финансовых вложениях получателя бюджетных средств, администратора источников финансирования дефицита бюджета (ф. 0503171);</w:t>
      </w:r>
    </w:p>
    <w:p w:rsidR="00E0097D" w:rsidRPr="008D48B9" w:rsidRDefault="00E0097D" w:rsidP="00E0097D">
      <w:pPr>
        <w:ind w:firstLine="720"/>
        <w:jc w:val="both"/>
        <w:rPr>
          <w:sz w:val="28"/>
          <w:szCs w:val="28"/>
        </w:rPr>
      </w:pPr>
      <w:r w:rsidRPr="008D48B9">
        <w:rPr>
          <w:sz w:val="28"/>
          <w:szCs w:val="28"/>
        </w:rPr>
        <w:t>- Сведения о государственном (муниципальном) долге, предоставленных бюджетных кредитах (ф. 0503172);</w:t>
      </w:r>
    </w:p>
    <w:p w:rsidR="008B7C18" w:rsidRPr="00901A30" w:rsidRDefault="00E0097D" w:rsidP="008B7C18">
      <w:pPr>
        <w:autoSpaceDE w:val="0"/>
        <w:autoSpaceDN w:val="0"/>
        <w:adjustRightInd w:val="0"/>
        <w:ind w:firstLine="720"/>
        <w:jc w:val="both"/>
        <w:rPr>
          <w:sz w:val="28"/>
        </w:rPr>
      </w:pPr>
      <w:r w:rsidRPr="008D48B9">
        <w:rPr>
          <w:sz w:val="28"/>
          <w:szCs w:val="28"/>
        </w:rPr>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r w:rsidR="008B7C18">
        <w:rPr>
          <w:sz w:val="28"/>
          <w:szCs w:val="28"/>
        </w:rPr>
        <w:t>).</w:t>
      </w:r>
    </w:p>
    <w:p w:rsidR="00F92CE7" w:rsidRDefault="00F92CE7" w:rsidP="00641C8D">
      <w:pPr>
        <w:pStyle w:val="Standard"/>
        <w:shd w:val="clear" w:color="auto" w:fill="FFFFFF"/>
        <w:autoSpaceDE w:val="0"/>
        <w:ind w:firstLine="720"/>
        <w:jc w:val="both"/>
      </w:pPr>
    </w:p>
    <w:p w:rsidR="00F92CE7" w:rsidRDefault="00F92CE7" w:rsidP="00F92CE7">
      <w:pPr>
        <w:rPr>
          <w:lang w:eastAsia="zh-CN" w:bidi="hi-IN"/>
        </w:rPr>
      </w:pPr>
    </w:p>
    <w:tbl>
      <w:tblPr>
        <w:tblOverlap w:val="never"/>
        <w:tblW w:w="10372" w:type="dxa"/>
        <w:tblLayout w:type="fixed"/>
        <w:tblLook w:val="01E0"/>
      </w:tblPr>
      <w:tblGrid>
        <w:gridCol w:w="3118"/>
        <w:gridCol w:w="1700"/>
        <w:gridCol w:w="850"/>
        <w:gridCol w:w="3685"/>
        <w:gridCol w:w="453"/>
        <w:gridCol w:w="566"/>
      </w:tblGrid>
      <w:tr w:rsidR="00F92CE7"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2CE7" w:rsidTr="007E2572">
              <w:tc>
                <w:tcPr>
                  <w:tcW w:w="3118" w:type="dxa"/>
                  <w:tcMar>
                    <w:top w:w="0" w:type="dxa"/>
                    <w:left w:w="0" w:type="dxa"/>
                    <w:bottom w:w="0" w:type="dxa"/>
                    <w:right w:w="0" w:type="dxa"/>
                  </w:tcMar>
                </w:tcPr>
                <w:p w:rsidR="00F92CE7" w:rsidRDefault="00F92CE7" w:rsidP="007E2572">
                  <w:r>
                    <w:rPr>
                      <w:color w:val="000000"/>
                      <w:sz w:val="28"/>
                      <w:szCs w:val="28"/>
                    </w:rPr>
                    <w:t>Руководитель</w:t>
                  </w:r>
                </w:p>
              </w:tc>
            </w:tr>
          </w:tbl>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2CE7" w:rsidTr="007E2572">
              <w:trPr>
                <w:jc w:val="center"/>
              </w:trPr>
              <w:tc>
                <w:tcPr>
                  <w:tcW w:w="3685" w:type="dxa"/>
                  <w:tcMar>
                    <w:top w:w="0" w:type="dxa"/>
                    <w:left w:w="0" w:type="dxa"/>
                    <w:bottom w:w="0" w:type="dxa"/>
                    <w:right w:w="0" w:type="dxa"/>
                  </w:tcMar>
                </w:tcPr>
                <w:p w:rsidR="00F92CE7" w:rsidRDefault="00F92CE7" w:rsidP="007E2572">
                  <w:pPr>
                    <w:jc w:val="center"/>
                  </w:pPr>
                  <w:r>
                    <w:rPr>
                      <w:color w:val="000000"/>
                      <w:sz w:val="28"/>
                      <w:szCs w:val="28"/>
                    </w:rPr>
                    <w:t xml:space="preserve">В.П. </w:t>
                  </w:r>
                  <w:proofErr w:type="spellStart"/>
                  <w:r>
                    <w:rPr>
                      <w:color w:val="000000"/>
                      <w:sz w:val="28"/>
                      <w:szCs w:val="28"/>
                    </w:rPr>
                    <w:t>Кузьменко</w:t>
                  </w:r>
                  <w:proofErr w:type="spellEnd"/>
                </w:p>
              </w:tc>
            </w:tr>
          </w:tbl>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spacing w:line="1" w:lineRule="auto"/>
            </w:pP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2CE7"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jc w:val="center"/>
                    <w:rPr>
                      <w:b/>
                      <w:bCs/>
                      <w:color w:val="000000"/>
                    </w:rPr>
                  </w:pPr>
                  <w:r>
                    <w:rPr>
                      <w:b/>
                      <w:bCs/>
                      <w:color w:val="000000"/>
                    </w:rPr>
                    <w:t>ДОКУМЕНТ ПОДПИСАН ЭЛЕКТРОННОЙ ПОДПИСЬЮ</w:t>
                  </w:r>
                </w:p>
              </w:tc>
            </w:tr>
            <w:tr w:rsidR="00F92CE7"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spacing w:line="1" w:lineRule="auto"/>
                  </w:pPr>
                </w:p>
              </w:tc>
            </w:tr>
            <w:tr w:rsidR="00F92CE7"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2CE7" w:rsidTr="007E2572">
                    <w:tc>
                      <w:tcPr>
                        <w:tcW w:w="6015" w:type="dxa"/>
                        <w:tcMar>
                          <w:top w:w="0" w:type="dxa"/>
                          <w:left w:w="0" w:type="dxa"/>
                          <w:bottom w:w="0" w:type="dxa"/>
                          <w:right w:w="0" w:type="dxa"/>
                        </w:tcMar>
                      </w:tcPr>
                      <w:p w:rsidR="00F92CE7" w:rsidRDefault="00F92CE7" w:rsidP="007E2572">
                        <w:r>
                          <w:rPr>
                            <w:color w:val="000000"/>
                          </w:rPr>
                          <w:t>Сертификат: 00F5BB339A50349B41C8D5093AB8DA9106</w:t>
                        </w:r>
                      </w:p>
                      <w:p w:rsidR="00F92CE7" w:rsidRDefault="00F92CE7" w:rsidP="007E2572">
                        <w:r>
                          <w:rPr>
                            <w:color w:val="000000"/>
                          </w:rPr>
                          <w:t xml:space="preserve">Владелец: </w:t>
                        </w:r>
                        <w:proofErr w:type="spellStart"/>
                        <w:r>
                          <w:rPr>
                            <w:color w:val="000000"/>
                          </w:rPr>
                          <w:t>Кузьменко</w:t>
                        </w:r>
                        <w:proofErr w:type="spellEnd"/>
                        <w:r>
                          <w:rPr>
                            <w:color w:val="000000"/>
                          </w:rPr>
                          <w:t xml:space="preserve"> Владимир Петрович</w:t>
                        </w:r>
                      </w:p>
                      <w:p w:rsidR="00F92CE7" w:rsidRDefault="00F92CE7" w:rsidP="007E2572">
                        <w:r>
                          <w:rPr>
                            <w:color w:val="000000"/>
                          </w:rPr>
                          <w:t>Действителен с 25.02.2026 по 21.05.2027</w:t>
                        </w:r>
                      </w:p>
                    </w:tc>
                  </w:tr>
                </w:tbl>
                <w:p w:rsidR="00F92CE7" w:rsidRDefault="00F92CE7" w:rsidP="007E2572">
                  <w:pPr>
                    <w:spacing w:line="1" w:lineRule="auto"/>
                  </w:pPr>
                </w:p>
              </w:tc>
            </w:tr>
            <w:tr w:rsidR="00F92CE7"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2CE7" w:rsidRDefault="00F92CE7" w:rsidP="007E2572">
                  <w:pPr>
                    <w:spacing w:line="1" w:lineRule="auto"/>
                  </w:pPr>
                </w:p>
              </w:tc>
            </w:tr>
          </w:tbl>
          <w:p w:rsidR="00F92CE7" w:rsidRDefault="00F92CE7" w:rsidP="007E2572">
            <w:pPr>
              <w:spacing w:line="1" w:lineRule="auto"/>
            </w:pPr>
          </w:p>
        </w:tc>
      </w:tr>
      <w:tr w:rsidR="00F92CE7" w:rsidTr="007E2572">
        <w:tc>
          <w:tcPr>
            <w:tcW w:w="3118" w:type="dxa"/>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2CE7" w:rsidTr="007E2572">
              <w:tc>
                <w:tcPr>
                  <w:tcW w:w="3118" w:type="dxa"/>
                  <w:tcMar>
                    <w:top w:w="0" w:type="dxa"/>
                    <w:left w:w="0" w:type="dxa"/>
                    <w:bottom w:w="0" w:type="dxa"/>
                    <w:right w:w="0" w:type="dxa"/>
                  </w:tcMar>
                </w:tcPr>
                <w:p w:rsidR="00F92CE7" w:rsidRDefault="00F92CE7" w:rsidP="007E2572">
                  <w:r>
                    <w:rPr>
                      <w:color w:val="000000"/>
                      <w:sz w:val="28"/>
                      <w:szCs w:val="28"/>
                    </w:rPr>
                    <w:t>Руководитель планово-экономической службы</w:t>
                  </w:r>
                </w:p>
              </w:tc>
            </w:tr>
          </w:tbl>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2CE7" w:rsidTr="007E2572">
              <w:trPr>
                <w:jc w:val="center"/>
              </w:trPr>
              <w:tc>
                <w:tcPr>
                  <w:tcW w:w="3685" w:type="dxa"/>
                  <w:tcMar>
                    <w:top w:w="0" w:type="dxa"/>
                    <w:left w:w="0" w:type="dxa"/>
                    <w:bottom w:w="0" w:type="dxa"/>
                    <w:right w:w="0" w:type="dxa"/>
                  </w:tcMar>
                </w:tcPr>
                <w:p w:rsidR="00F92CE7" w:rsidRDefault="00F92CE7" w:rsidP="007E2572">
                  <w:pPr>
                    <w:jc w:val="center"/>
                  </w:pPr>
                  <w:r>
                    <w:rPr>
                      <w:color w:val="000000"/>
                      <w:sz w:val="28"/>
                      <w:szCs w:val="28"/>
                    </w:rPr>
                    <w:t>Н.В. Махаева</w:t>
                  </w:r>
                </w:p>
              </w:tc>
            </w:tr>
          </w:tbl>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spacing w:line="1" w:lineRule="auto"/>
            </w:pP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2CE7"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jc w:val="center"/>
                    <w:rPr>
                      <w:b/>
                      <w:bCs/>
                      <w:color w:val="000000"/>
                    </w:rPr>
                  </w:pPr>
                  <w:r>
                    <w:rPr>
                      <w:b/>
                      <w:bCs/>
                      <w:color w:val="000000"/>
                    </w:rPr>
                    <w:t>ДОКУМЕНТ ПОДПИСАН ЭЛЕКТРОННОЙ ПОДПИСЬЮ</w:t>
                  </w:r>
                </w:p>
              </w:tc>
            </w:tr>
            <w:tr w:rsidR="00F92CE7"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spacing w:line="1" w:lineRule="auto"/>
                  </w:pPr>
                </w:p>
              </w:tc>
            </w:tr>
            <w:tr w:rsidR="00F92CE7"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2CE7" w:rsidTr="007E2572">
                    <w:tc>
                      <w:tcPr>
                        <w:tcW w:w="6015" w:type="dxa"/>
                        <w:tcMar>
                          <w:top w:w="0" w:type="dxa"/>
                          <w:left w:w="0" w:type="dxa"/>
                          <w:bottom w:w="0" w:type="dxa"/>
                          <w:right w:w="0" w:type="dxa"/>
                        </w:tcMar>
                      </w:tcPr>
                      <w:p w:rsidR="00F92CE7" w:rsidRDefault="00F92CE7" w:rsidP="007E2572">
                        <w:r>
                          <w:rPr>
                            <w:color w:val="000000"/>
                          </w:rPr>
                          <w:t>Сертификат: 4EEBEF76187BAC5EE8BF74B60ED7B923</w:t>
                        </w:r>
                      </w:p>
                      <w:p w:rsidR="00F92CE7" w:rsidRDefault="00F92CE7" w:rsidP="007E2572">
                        <w:r>
                          <w:rPr>
                            <w:color w:val="000000"/>
                          </w:rPr>
                          <w:t>Владелец: Махаева Наталья Владимировна</w:t>
                        </w:r>
                      </w:p>
                      <w:p w:rsidR="00F92CE7" w:rsidRDefault="00F92CE7" w:rsidP="007E2572">
                        <w:r>
                          <w:rPr>
                            <w:color w:val="000000"/>
                          </w:rPr>
                          <w:t>Действителен с 05.06.2025 по 29.08.2026</w:t>
                        </w:r>
                      </w:p>
                    </w:tc>
                  </w:tr>
                </w:tbl>
                <w:p w:rsidR="00F92CE7" w:rsidRDefault="00F92CE7" w:rsidP="007E2572">
                  <w:pPr>
                    <w:spacing w:line="1" w:lineRule="auto"/>
                  </w:pPr>
                </w:p>
              </w:tc>
            </w:tr>
            <w:tr w:rsidR="00F92CE7"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2CE7" w:rsidRDefault="00F92CE7" w:rsidP="007E2572">
                  <w:pPr>
                    <w:spacing w:line="1" w:lineRule="auto"/>
                  </w:pPr>
                </w:p>
              </w:tc>
            </w:tr>
          </w:tbl>
          <w:p w:rsidR="00F92CE7" w:rsidRDefault="00F92CE7" w:rsidP="007E2572">
            <w:pPr>
              <w:spacing w:line="1" w:lineRule="auto"/>
            </w:pPr>
          </w:p>
        </w:tc>
      </w:tr>
      <w:tr w:rsidR="00F92CE7" w:rsidTr="007E2572">
        <w:tc>
          <w:tcPr>
            <w:tcW w:w="3118" w:type="dxa"/>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2CE7" w:rsidTr="007E2572">
              <w:tc>
                <w:tcPr>
                  <w:tcW w:w="3118" w:type="dxa"/>
                  <w:tcMar>
                    <w:top w:w="0" w:type="dxa"/>
                    <w:left w:w="0" w:type="dxa"/>
                    <w:bottom w:w="0" w:type="dxa"/>
                    <w:right w:w="0" w:type="dxa"/>
                  </w:tcMar>
                </w:tcPr>
                <w:p w:rsidR="00F92CE7" w:rsidRDefault="00F92CE7" w:rsidP="007E2572">
                  <w:r>
                    <w:rPr>
                      <w:color w:val="000000"/>
                      <w:sz w:val="28"/>
                      <w:szCs w:val="28"/>
                    </w:rPr>
                    <w:t xml:space="preserve">Руководитель </w:t>
                  </w:r>
                  <w:r>
                    <w:rPr>
                      <w:color w:val="000000"/>
                      <w:sz w:val="28"/>
                      <w:szCs w:val="28"/>
                    </w:rPr>
                    <w:lastRenderedPageBreak/>
                    <w:t>централизованной бухгалтерии</w:t>
                  </w:r>
                </w:p>
              </w:tc>
            </w:tr>
          </w:tbl>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lastRenderedPageBreak/>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2CE7" w:rsidTr="007E2572">
              <w:trPr>
                <w:jc w:val="center"/>
              </w:trPr>
              <w:tc>
                <w:tcPr>
                  <w:tcW w:w="3685" w:type="dxa"/>
                  <w:tcMar>
                    <w:top w:w="0" w:type="dxa"/>
                    <w:left w:w="0" w:type="dxa"/>
                    <w:bottom w:w="0" w:type="dxa"/>
                    <w:right w:w="0" w:type="dxa"/>
                  </w:tcMar>
                </w:tcPr>
                <w:p w:rsidR="00F92CE7" w:rsidRDefault="00F92CE7" w:rsidP="007E2572">
                  <w:pPr>
                    <w:jc w:val="center"/>
                  </w:pPr>
                  <w:r>
                    <w:rPr>
                      <w:color w:val="000000"/>
                      <w:sz w:val="28"/>
                      <w:szCs w:val="28"/>
                    </w:rPr>
                    <w:t>Н.В. Махаева</w:t>
                  </w:r>
                </w:p>
              </w:tc>
            </w:tr>
          </w:tbl>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spacing w:line="1" w:lineRule="auto"/>
            </w:pP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rPr>
          <w:trHeight w:val="230"/>
        </w:trPr>
        <w:tc>
          <w:tcPr>
            <w:tcW w:w="10372" w:type="dxa"/>
            <w:gridSpan w:val="6"/>
            <w:vMerge w:val="restart"/>
            <w:tcMar>
              <w:top w:w="0" w:type="dxa"/>
              <w:left w:w="0" w:type="dxa"/>
              <w:bottom w:w="0" w:type="dxa"/>
              <w:right w:w="0" w:type="dxa"/>
            </w:tcMar>
            <w:vAlign w:val="cente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2CE7"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jc w:val="center"/>
                    <w:rPr>
                      <w:b/>
                      <w:bCs/>
                      <w:color w:val="000000"/>
                    </w:rPr>
                  </w:pPr>
                  <w:r>
                    <w:rPr>
                      <w:b/>
                      <w:bCs/>
                      <w:color w:val="000000"/>
                    </w:rPr>
                    <w:lastRenderedPageBreak/>
                    <w:t>ДОКУМЕНТ ПОДПИСАН ЭЛЕКТРОННОЙ ПОДПИСЬЮ</w:t>
                  </w:r>
                </w:p>
              </w:tc>
            </w:tr>
            <w:tr w:rsidR="00F92CE7"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spacing w:line="1" w:lineRule="auto"/>
                  </w:pPr>
                </w:p>
              </w:tc>
            </w:tr>
            <w:tr w:rsidR="00F92CE7"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2CE7" w:rsidTr="007E2572">
                    <w:tc>
                      <w:tcPr>
                        <w:tcW w:w="6015" w:type="dxa"/>
                        <w:tcMar>
                          <w:top w:w="0" w:type="dxa"/>
                          <w:left w:w="0" w:type="dxa"/>
                          <w:bottom w:w="0" w:type="dxa"/>
                          <w:right w:w="0" w:type="dxa"/>
                        </w:tcMar>
                      </w:tcPr>
                      <w:p w:rsidR="00F92CE7" w:rsidRDefault="00F92CE7" w:rsidP="007E2572">
                        <w:r>
                          <w:rPr>
                            <w:color w:val="000000"/>
                          </w:rPr>
                          <w:t>Сертификат: 4EEBEF76187BAC5EE8BF74B60ED7B923</w:t>
                        </w:r>
                      </w:p>
                      <w:p w:rsidR="00F92CE7" w:rsidRDefault="00F92CE7" w:rsidP="007E2572">
                        <w:r>
                          <w:rPr>
                            <w:color w:val="000000"/>
                          </w:rPr>
                          <w:t>Владелец: Махаева Наталья Владимировна</w:t>
                        </w:r>
                      </w:p>
                      <w:p w:rsidR="00F92CE7" w:rsidRDefault="00F92CE7" w:rsidP="007E2572">
                        <w:r>
                          <w:rPr>
                            <w:color w:val="000000"/>
                          </w:rPr>
                          <w:t>Действителен с 05.06.2025 по 29.08.2026</w:t>
                        </w:r>
                      </w:p>
                    </w:tc>
                  </w:tr>
                </w:tbl>
                <w:p w:rsidR="00F92CE7" w:rsidRDefault="00F92CE7" w:rsidP="007E2572">
                  <w:pPr>
                    <w:spacing w:line="1" w:lineRule="auto"/>
                  </w:pPr>
                </w:p>
              </w:tc>
            </w:tr>
            <w:tr w:rsidR="00F92CE7"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2CE7" w:rsidRDefault="00F92CE7" w:rsidP="007E2572">
                  <w:pPr>
                    <w:spacing w:line="1" w:lineRule="auto"/>
                  </w:pPr>
                </w:p>
              </w:tc>
            </w:tr>
          </w:tbl>
          <w:p w:rsidR="00F92CE7" w:rsidRDefault="00F92CE7" w:rsidP="007E2572">
            <w:pPr>
              <w:spacing w:line="1" w:lineRule="auto"/>
            </w:pPr>
          </w:p>
        </w:tc>
      </w:tr>
      <w:tr w:rsidR="00F92CE7" w:rsidTr="007E2572">
        <w:tc>
          <w:tcPr>
            <w:tcW w:w="3118" w:type="dxa"/>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2CE7" w:rsidTr="007E2572">
              <w:tc>
                <w:tcPr>
                  <w:tcW w:w="3118" w:type="dxa"/>
                  <w:tcMar>
                    <w:top w:w="0" w:type="dxa"/>
                    <w:left w:w="0" w:type="dxa"/>
                    <w:bottom w:w="0" w:type="dxa"/>
                    <w:right w:w="0" w:type="dxa"/>
                  </w:tcMar>
                </w:tcPr>
                <w:p w:rsidR="00F92CE7" w:rsidRDefault="00F92CE7" w:rsidP="007E2572">
                  <w:r>
                    <w:rPr>
                      <w:color w:val="000000"/>
                      <w:sz w:val="28"/>
                      <w:szCs w:val="28"/>
                    </w:rPr>
                    <w:t>Главный бухгалтер централизованной бухгалтерии</w:t>
                  </w:r>
                </w:p>
              </w:tc>
            </w:tr>
          </w:tbl>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2CE7" w:rsidRDefault="00F92CE7"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2CE7" w:rsidTr="007E2572">
              <w:trPr>
                <w:jc w:val="center"/>
              </w:trPr>
              <w:tc>
                <w:tcPr>
                  <w:tcW w:w="3685" w:type="dxa"/>
                  <w:tcMar>
                    <w:top w:w="0" w:type="dxa"/>
                    <w:left w:w="0" w:type="dxa"/>
                    <w:bottom w:w="0" w:type="dxa"/>
                    <w:right w:w="0" w:type="dxa"/>
                  </w:tcMar>
                </w:tcPr>
                <w:p w:rsidR="00F92CE7" w:rsidRDefault="00F92CE7" w:rsidP="007E2572">
                  <w:pPr>
                    <w:jc w:val="center"/>
                  </w:pPr>
                  <w:r>
                    <w:rPr>
                      <w:color w:val="000000"/>
                      <w:sz w:val="28"/>
                      <w:szCs w:val="28"/>
                    </w:rPr>
                    <w:t>Н.В. Махаева</w:t>
                  </w:r>
                </w:p>
              </w:tc>
            </w:tr>
          </w:tbl>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3118" w:type="dxa"/>
            <w:vMerge/>
            <w:tcMar>
              <w:top w:w="0" w:type="dxa"/>
              <w:left w:w="0" w:type="dxa"/>
              <w:bottom w:w="0" w:type="dxa"/>
              <w:right w:w="0" w:type="dxa"/>
            </w:tcMar>
          </w:tcPr>
          <w:p w:rsidR="00F92CE7" w:rsidRDefault="00F92CE7" w:rsidP="007E2572">
            <w:pPr>
              <w:spacing w:line="1" w:lineRule="auto"/>
            </w:pPr>
          </w:p>
        </w:tc>
        <w:tc>
          <w:tcPr>
            <w:tcW w:w="1700" w:type="dxa"/>
            <w:tcMar>
              <w:top w:w="0" w:type="dxa"/>
              <w:left w:w="0" w:type="dxa"/>
              <w:bottom w:w="0" w:type="dxa"/>
              <w:right w:w="0" w:type="dxa"/>
            </w:tcMar>
          </w:tcPr>
          <w:p w:rsidR="00F92CE7" w:rsidRDefault="00F92CE7" w:rsidP="007E2572">
            <w:pPr>
              <w:spacing w:line="1" w:lineRule="auto"/>
            </w:pP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2CE7"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jc w:val="center"/>
                    <w:rPr>
                      <w:b/>
                      <w:bCs/>
                      <w:color w:val="000000"/>
                    </w:rPr>
                  </w:pPr>
                  <w:r>
                    <w:rPr>
                      <w:b/>
                      <w:bCs/>
                      <w:color w:val="000000"/>
                    </w:rPr>
                    <w:t>ДОКУМЕНТ ПОДПИСАН ЭЛЕКТРОННОЙ ПОДПИСЬЮ</w:t>
                  </w:r>
                </w:p>
              </w:tc>
            </w:tr>
            <w:tr w:rsidR="00F92CE7"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2CE7" w:rsidRDefault="00F92CE7" w:rsidP="007E2572">
                  <w:pPr>
                    <w:spacing w:line="1" w:lineRule="auto"/>
                  </w:pPr>
                </w:p>
              </w:tc>
            </w:tr>
            <w:tr w:rsidR="00F92CE7"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2CE7" w:rsidTr="007E2572">
                    <w:tc>
                      <w:tcPr>
                        <w:tcW w:w="6015" w:type="dxa"/>
                        <w:tcMar>
                          <w:top w:w="0" w:type="dxa"/>
                          <w:left w:w="0" w:type="dxa"/>
                          <w:bottom w:w="0" w:type="dxa"/>
                          <w:right w:w="0" w:type="dxa"/>
                        </w:tcMar>
                      </w:tcPr>
                      <w:p w:rsidR="00F92CE7" w:rsidRDefault="00F92CE7" w:rsidP="007E2572">
                        <w:r>
                          <w:rPr>
                            <w:color w:val="000000"/>
                          </w:rPr>
                          <w:t>Сертификат: 4EEBEF76187BAC5EE8BF74B60ED7B923</w:t>
                        </w:r>
                      </w:p>
                      <w:p w:rsidR="00F92CE7" w:rsidRDefault="00F92CE7" w:rsidP="007E2572">
                        <w:r>
                          <w:rPr>
                            <w:color w:val="000000"/>
                          </w:rPr>
                          <w:t>Владелец: Махаева Наталья Владимировна</w:t>
                        </w:r>
                      </w:p>
                      <w:p w:rsidR="00F92CE7" w:rsidRDefault="00F92CE7" w:rsidP="007E2572">
                        <w:r>
                          <w:rPr>
                            <w:color w:val="000000"/>
                          </w:rPr>
                          <w:t>Действителен с 05.06.2025 по 29.08.2026</w:t>
                        </w:r>
                      </w:p>
                    </w:tc>
                  </w:tr>
                </w:tbl>
                <w:p w:rsidR="00F92CE7" w:rsidRDefault="00F92CE7" w:rsidP="007E2572">
                  <w:pPr>
                    <w:spacing w:line="1" w:lineRule="auto"/>
                  </w:pPr>
                </w:p>
              </w:tc>
            </w:tr>
            <w:tr w:rsidR="00F92CE7"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tcBorders>
                  <w:tcMar>
                    <w:top w:w="0" w:type="dxa"/>
                    <w:left w:w="0" w:type="dxa"/>
                    <w:bottom w:w="0" w:type="dxa"/>
                    <w:right w:w="0" w:type="dxa"/>
                  </w:tcMar>
                </w:tcPr>
                <w:p w:rsidR="00F92CE7" w:rsidRDefault="00F92CE7"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2CE7" w:rsidRDefault="00F92CE7" w:rsidP="007E2572">
                  <w:pPr>
                    <w:spacing w:line="1" w:lineRule="auto"/>
                  </w:pPr>
                </w:p>
              </w:tc>
            </w:tr>
          </w:tbl>
          <w:p w:rsidR="00F92CE7" w:rsidRDefault="00F92CE7" w:rsidP="007E2572">
            <w:pPr>
              <w:spacing w:line="1" w:lineRule="auto"/>
            </w:pPr>
          </w:p>
        </w:tc>
      </w:tr>
      <w:tr w:rsidR="00F92CE7" w:rsidTr="007E2572">
        <w:tc>
          <w:tcPr>
            <w:tcW w:w="3118" w:type="dxa"/>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 </w:t>
            </w:r>
          </w:p>
        </w:tc>
        <w:tc>
          <w:tcPr>
            <w:tcW w:w="1700" w:type="dxa"/>
            <w:tcMar>
              <w:top w:w="0" w:type="dxa"/>
              <w:left w:w="0" w:type="dxa"/>
              <w:bottom w:w="0" w:type="dxa"/>
              <w:right w:w="0" w:type="dxa"/>
            </w:tcMar>
          </w:tcPr>
          <w:p w:rsidR="00F92CE7" w:rsidRDefault="00F92CE7" w:rsidP="007E2572">
            <w:pPr>
              <w:spacing w:line="1" w:lineRule="auto"/>
            </w:pPr>
          </w:p>
        </w:tc>
        <w:tc>
          <w:tcPr>
            <w:tcW w:w="850" w:type="dxa"/>
            <w:tcMar>
              <w:top w:w="0" w:type="dxa"/>
              <w:left w:w="0" w:type="dxa"/>
              <w:bottom w:w="0" w:type="dxa"/>
              <w:right w:w="0" w:type="dxa"/>
            </w:tcMar>
          </w:tcPr>
          <w:p w:rsidR="00F92CE7" w:rsidRDefault="00F92CE7" w:rsidP="007E2572">
            <w:pPr>
              <w:spacing w:line="1" w:lineRule="auto"/>
            </w:pPr>
          </w:p>
        </w:tc>
        <w:tc>
          <w:tcPr>
            <w:tcW w:w="3685" w:type="dxa"/>
            <w:tcMar>
              <w:top w:w="0" w:type="dxa"/>
              <w:left w:w="0" w:type="dxa"/>
              <w:bottom w:w="0" w:type="dxa"/>
              <w:right w:w="0" w:type="dxa"/>
            </w:tcMar>
          </w:tcPr>
          <w:p w:rsidR="00F92CE7" w:rsidRDefault="00F92CE7" w:rsidP="007E2572">
            <w:pPr>
              <w:spacing w:line="1" w:lineRule="auto"/>
            </w:pPr>
          </w:p>
        </w:tc>
        <w:tc>
          <w:tcPr>
            <w:tcW w:w="453" w:type="dxa"/>
            <w:tcMar>
              <w:top w:w="0" w:type="dxa"/>
              <w:left w:w="0" w:type="dxa"/>
              <w:bottom w:w="0" w:type="dxa"/>
              <w:right w:w="0" w:type="dxa"/>
            </w:tcMar>
          </w:tcPr>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r w:rsidR="00F92CE7" w:rsidTr="007E2572">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F92CE7" w:rsidTr="007E2572">
              <w:tc>
                <w:tcPr>
                  <w:tcW w:w="9806" w:type="dxa"/>
                  <w:tcMar>
                    <w:top w:w="0" w:type="dxa"/>
                    <w:left w:w="0" w:type="dxa"/>
                    <w:bottom w:w="0" w:type="dxa"/>
                    <w:right w:w="0" w:type="dxa"/>
                  </w:tcMar>
                </w:tcPr>
                <w:p w:rsidR="00F92CE7" w:rsidRDefault="00F92CE7" w:rsidP="007E2572">
                  <w:r>
                    <w:rPr>
                      <w:color w:val="000000"/>
                      <w:sz w:val="28"/>
                      <w:szCs w:val="28"/>
                    </w:rPr>
                    <w:t>4 февраля 2026 г.</w:t>
                  </w:r>
                </w:p>
              </w:tc>
            </w:tr>
          </w:tbl>
          <w:p w:rsidR="00F92CE7" w:rsidRDefault="00F92CE7" w:rsidP="007E2572">
            <w:pPr>
              <w:spacing w:line="1" w:lineRule="auto"/>
            </w:pPr>
          </w:p>
        </w:tc>
        <w:tc>
          <w:tcPr>
            <w:tcW w:w="566" w:type="dxa"/>
            <w:tcMar>
              <w:top w:w="0" w:type="dxa"/>
              <w:left w:w="0" w:type="dxa"/>
              <w:bottom w:w="0" w:type="dxa"/>
              <w:right w:w="0" w:type="dxa"/>
            </w:tcMar>
          </w:tcPr>
          <w:p w:rsidR="00F92CE7" w:rsidRDefault="00F92CE7" w:rsidP="007E2572">
            <w:pPr>
              <w:spacing w:line="1" w:lineRule="auto"/>
            </w:pPr>
          </w:p>
        </w:tc>
      </w:tr>
    </w:tbl>
    <w:p w:rsidR="00F92CE7" w:rsidRDefault="00F92CE7" w:rsidP="00F92CE7">
      <w:pPr>
        <w:sectPr w:rsidR="00F92CE7">
          <w:headerReference w:type="default" r:id="rId17"/>
          <w:footerReference w:type="default" r:id="rId18"/>
          <w:pgSz w:w="11905" w:h="16837"/>
          <w:pgMar w:top="1133" w:right="566" w:bottom="1133" w:left="1133" w:header="1133" w:footer="1133" w:gutter="0"/>
          <w:cols w:space="720"/>
        </w:sectPr>
      </w:pPr>
    </w:p>
    <w:p w:rsidR="00F92CE7" w:rsidRDefault="00F92CE7" w:rsidP="00F92CE7">
      <w:pPr>
        <w:rPr>
          <w:vanish/>
        </w:rPr>
      </w:pPr>
      <w:bookmarkStart w:id="8" w:name="__bookmark_6"/>
      <w:bookmarkEnd w:id="8"/>
    </w:p>
    <w:tbl>
      <w:tblPr>
        <w:tblOverlap w:val="never"/>
        <w:tblW w:w="10206" w:type="dxa"/>
        <w:tblLayout w:type="fixed"/>
        <w:tblLook w:val="01E0"/>
      </w:tblPr>
      <w:tblGrid>
        <w:gridCol w:w="831"/>
        <w:gridCol w:w="831"/>
        <w:gridCol w:w="831"/>
        <w:gridCol w:w="831"/>
        <w:gridCol w:w="831"/>
        <w:gridCol w:w="831"/>
        <w:gridCol w:w="56"/>
        <w:gridCol w:w="831"/>
        <w:gridCol w:w="831"/>
        <w:gridCol w:w="831"/>
        <w:gridCol w:w="56"/>
        <w:gridCol w:w="56"/>
        <w:gridCol w:w="831"/>
        <w:gridCol w:w="831"/>
        <w:gridCol w:w="831"/>
        <w:gridCol w:w="66"/>
      </w:tblGrid>
      <w:tr w:rsidR="00F92CE7" w:rsidTr="007E2572">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2493" w:type="dxa"/>
            <w:gridSpan w:val="3"/>
            <w:vMerge w:val="restart"/>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№4</w:t>
            </w:r>
          </w:p>
        </w:tc>
        <w:tc>
          <w:tcPr>
            <w:tcW w:w="66" w:type="dxa"/>
            <w:tcMar>
              <w:top w:w="0" w:type="dxa"/>
              <w:left w:w="0" w:type="dxa"/>
              <w:bottom w:w="0" w:type="dxa"/>
              <w:right w:w="0" w:type="dxa"/>
            </w:tcMar>
          </w:tcPr>
          <w:p w:rsidR="00F92CE7" w:rsidRDefault="00F92CE7" w:rsidP="007E2572">
            <w:pPr>
              <w:spacing w:line="1" w:lineRule="auto"/>
              <w:jc w:val="center"/>
            </w:pPr>
          </w:p>
        </w:tc>
      </w:tr>
      <w:tr w:rsidR="00F92CE7" w:rsidTr="007E2572">
        <w:tc>
          <w:tcPr>
            <w:tcW w:w="10140" w:type="dxa"/>
            <w:gridSpan w:val="15"/>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Сведения об основных положениях учетной политики</w:t>
            </w:r>
          </w:p>
        </w:tc>
        <w:tc>
          <w:tcPr>
            <w:tcW w:w="66" w:type="dxa"/>
            <w:tcMar>
              <w:top w:w="0" w:type="dxa"/>
              <w:left w:w="0" w:type="dxa"/>
              <w:bottom w:w="0" w:type="dxa"/>
              <w:right w:w="0" w:type="dxa"/>
            </w:tcMar>
          </w:tcPr>
          <w:p w:rsidR="00F92CE7" w:rsidRDefault="00F92CE7" w:rsidP="007E2572">
            <w:pPr>
              <w:spacing w:line="1" w:lineRule="auto"/>
              <w:jc w:val="center"/>
            </w:pPr>
          </w:p>
        </w:tc>
      </w:tr>
      <w:tr w:rsidR="00F92CE7" w:rsidTr="007E2572">
        <w:tc>
          <w:tcPr>
            <w:tcW w:w="831" w:type="dxa"/>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 xml:space="preserve"> </w:t>
            </w: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56"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831" w:type="dxa"/>
            <w:tcMar>
              <w:top w:w="0" w:type="dxa"/>
              <w:left w:w="0" w:type="dxa"/>
              <w:bottom w:w="0" w:type="dxa"/>
              <w:right w:w="0" w:type="dxa"/>
            </w:tcMar>
          </w:tcPr>
          <w:p w:rsidR="00F92CE7" w:rsidRDefault="00F92CE7" w:rsidP="007E2572">
            <w:pPr>
              <w:spacing w:line="1" w:lineRule="auto"/>
              <w:jc w:val="center"/>
            </w:pPr>
          </w:p>
        </w:tc>
        <w:tc>
          <w:tcPr>
            <w:tcW w:w="66" w:type="dxa"/>
            <w:tcMar>
              <w:top w:w="0" w:type="dxa"/>
              <w:left w:w="0" w:type="dxa"/>
              <w:bottom w:w="0" w:type="dxa"/>
              <w:right w:w="0" w:type="dxa"/>
            </w:tcMar>
          </w:tcPr>
          <w:p w:rsidR="00F92CE7" w:rsidRDefault="00F92CE7" w:rsidP="007E2572">
            <w:pPr>
              <w:spacing w:line="1" w:lineRule="auto"/>
              <w:jc w:val="center"/>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Наименование объекта учета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Характеристика применяемого способа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Активы, обязательства, финансовый результат</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1 00000000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Полномочия переданы централизованной бухгалтерии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Бланки строгой отчетности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1 00003000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Условная оценка: один бланк, один рубль</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Основные средства в эксплуатации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1 00021000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По балансовой стоимости введенного в эксплуатацию объекта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Основные средства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1 10100000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Определение срока 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1 10400000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Методы учета суммы амортизации при переоценке объекта основных средств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Пересчет накопленной амортизации пропорционально изменению первоначальной стоимости объекта основных средств таким образом, чтобы его остаточная </w:t>
            </w:r>
            <w:r>
              <w:rPr>
                <w:color w:val="000000"/>
                <w:sz w:val="28"/>
                <w:szCs w:val="28"/>
              </w:rPr>
              <w:lastRenderedPageBreak/>
              <w:t>стоимость после переоценки равнялась его переоцененной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lastRenderedPageBreak/>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1 10400000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Линейный метод</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Материальные запасы</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2CE7" w:rsidTr="007E2572">
              <w:trPr>
                <w:jc w:val="center"/>
              </w:trPr>
              <w:tc>
                <w:tcPr>
                  <w:tcW w:w="2493" w:type="dxa"/>
                  <w:tcMar>
                    <w:top w:w="0" w:type="dxa"/>
                    <w:left w:w="0" w:type="dxa"/>
                    <w:bottom w:w="0" w:type="dxa"/>
                    <w:right w:w="0" w:type="dxa"/>
                  </w:tcMar>
                </w:tcPr>
                <w:p w:rsidR="00F92CE7" w:rsidRDefault="00F92CE7" w:rsidP="007E2572">
                  <w:pPr>
                    <w:jc w:val="center"/>
                  </w:pPr>
                  <w:r>
                    <w:rPr>
                      <w:color w:val="000000"/>
                      <w:sz w:val="28"/>
                      <w:szCs w:val="28"/>
                    </w:rPr>
                    <w:t>1 10500000</w:t>
                  </w:r>
                </w:p>
              </w:tc>
            </w:tr>
          </w:tbl>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2CE7" w:rsidRDefault="00F92CE7"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По средней фактической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56"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56" w:type="dxa"/>
            <w:tcMar>
              <w:top w:w="0" w:type="dxa"/>
              <w:left w:w="0" w:type="dxa"/>
              <w:bottom w:w="0" w:type="dxa"/>
              <w:right w:w="0" w:type="dxa"/>
            </w:tcMar>
          </w:tcPr>
          <w:p w:rsidR="00F92CE7" w:rsidRDefault="00F92CE7" w:rsidP="007E2572">
            <w:pPr>
              <w:spacing w:line="1" w:lineRule="auto"/>
            </w:pPr>
          </w:p>
        </w:tc>
        <w:tc>
          <w:tcPr>
            <w:tcW w:w="56"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831" w:type="dxa"/>
            <w:tcMar>
              <w:top w:w="0" w:type="dxa"/>
              <w:left w:w="0" w:type="dxa"/>
              <w:bottom w:w="0" w:type="dxa"/>
              <w:right w:w="0" w:type="dxa"/>
            </w:tcMar>
          </w:tcPr>
          <w:p w:rsidR="00F92CE7" w:rsidRDefault="00F92CE7" w:rsidP="007E2572">
            <w:pPr>
              <w:spacing w:line="1" w:lineRule="auto"/>
            </w:pPr>
          </w:p>
        </w:tc>
        <w:tc>
          <w:tcPr>
            <w:tcW w:w="66" w:type="dxa"/>
            <w:tcMar>
              <w:top w:w="0" w:type="dxa"/>
              <w:left w:w="0" w:type="dxa"/>
              <w:bottom w:w="0" w:type="dxa"/>
              <w:right w:w="0" w:type="dxa"/>
            </w:tcMar>
          </w:tcPr>
          <w:p w:rsidR="00F92CE7" w:rsidRDefault="00F92CE7" w:rsidP="007E2572">
            <w:pPr>
              <w:spacing w:line="1" w:lineRule="auto"/>
            </w:pPr>
          </w:p>
        </w:tc>
      </w:tr>
    </w:tbl>
    <w:p w:rsidR="00F92CE7" w:rsidRDefault="00F92CE7" w:rsidP="00F92CE7">
      <w:pPr>
        <w:sectPr w:rsidR="00F92CE7">
          <w:headerReference w:type="default" r:id="rId19"/>
          <w:footerReference w:type="default" r:id="rId20"/>
          <w:pgSz w:w="11905" w:h="16837"/>
          <w:pgMar w:top="1133" w:right="566" w:bottom="1133" w:left="1133" w:header="1133" w:footer="1133" w:gutter="0"/>
          <w:cols w:space="720"/>
        </w:sectPr>
      </w:pPr>
    </w:p>
    <w:p w:rsidR="00F92CE7" w:rsidRDefault="00F92CE7" w:rsidP="00F92CE7">
      <w:pPr>
        <w:rPr>
          <w:vanish/>
        </w:rPr>
      </w:pPr>
      <w:bookmarkStart w:id="9" w:name="__bookmark_7"/>
      <w:bookmarkEnd w:id="9"/>
    </w:p>
    <w:tbl>
      <w:tblPr>
        <w:tblOverlap w:val="never"/>
        <w:tblW w:w="10206" w:type="dxa"/>
        <w:tblLayout w:type="fixed"/>
        <w:tblLook w:val="01E0"/>
      </w:tblPr>
      <w:tblGrid>
        <w:gridCol w:w="1133"/>
        <w:gridCol w:w="1530"/>
        <w:gridCol w:w="979"/>
        <w:gridCol w:w="1530"/>
        <w:gridCol w:w="979"/>
        <w:gridCol w:w="979"/>
        <w:gridCol w:w="979"/>
        <w:gridCol w:w="2097"/>
      </w:tblGrid>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2097" w:type="dxa"/>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№11</w:t>
            </w:r>
          </w:p>
        </w:tc>
      </w:tr>
      <w:tr w:rsidR="00F92CE7" w:rsidTr="007E2572">
        <w:trPr>
          <w:trHeight w:val="322"/>
        </w:trPr>
        <w:tc>
          <w:tcPr>
            <w:tcW w:w="10206" w:type="dxa"/>
            <w:gridSpan w:val="8"/>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Сведения об организационной структуре субъекта бюджетной отчетности</w:t>
            </w:r>
          </w:p>
        </w:tc>
      </w:tr>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2097" w:type="dxa"/>
            <w:tcMar>
              <w:top w:w="0" w:type="dxa"/>
              <w:left w:w="0" w:type="dxa"/>
              <w:bottom w:w="0" w:type="dxa"/>
              <w:right w:w="0" w:type="dxa"/>
            </w:tcMar>
          </w:tcPr>
          <w:p w:rsidR="00F92CE7" w:rsidRDefault="00F92CE7" w:rsidP="007E2572">
            <w:pPr>
              <w:spacing w:line="1" w:lineRule="auto"/>
              <w:jc w:val="center"/>
            </w:pP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строки</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Значение</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Правовое основание</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Пояснения</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5</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Адрес в пределах места нахождения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Организационно-правовая форма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75404</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ОКОПФ ОК 028-2012</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i/>
                <w:iCs/>
                <w:color w:val="000000"/>
                <w:sz w:val="28"/>
                <w:szCs w:val="28"/>
              </w:rPr>
            </w:pPr>
            <w:r>
              <w:rPr>
                <w:i/>
                <w:iCs/>
                <w:color w:val="000000"/>
                <w:sz w:val="28"/>
                <w:szCs w:val="28"/>
              </w:rPr>
              <w:t>муниципальные казенные учреждения</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Изменение наименования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030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Перечень основных нормативных правовых актов, регламентирующих деятельность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Наименование органа, осуществляющего внешний государственный (муниципальный) финансовый контроль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Сроки деятельности субъекта отчетности, созданного на определенный срок</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Наименование и место публикации отчета, содержащего информацию о результатах исполнения бюджетной сметы</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070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Наличие государственных (муниципальных) унитарных и </w:t>
            </w:r>
            <w:r>
              <w:rPr>
                <w:color w:val="000000"/>
                <w:sz w:val="28"/>
                <w:szCs w:val="28"/>
              </w:rPr>
              <w:lastRenderedPageBreak/>
              <w:t>казенных предприятий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lastRenderedPageBreak/>
              <w:t>080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lastRenderedPageBreak/>
              <w:t>Изменение количества государственных (муниципальных) унитарных и казенных предприятий, произошедшие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Изменение состава бюджетных полномочий, произошедшее в отчетном периоде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Передача полномочий по ведению бюджетного учета иному учреждению (централизованной бухгалтерии)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да</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 xml:space="preserve">постановление Администрации города Оренбурга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w:t>
            </w:r>
            <w:proofErr w:type="gramStart"/>
            <w:r>
              <w:rPr>
                <w:i/>
                <w:iCs/>
                <w:color w:val="000000"/>
                <w:sz w:val="28"/>
                <w:szCs w:val="28"/>
              </w:rPr>
              <w:t>утратившими</w:t>
            </w:r>
            <w:proofErr w:type="gramEnd"/>
            <w:r>
              <w:rPr>
                <w:i/>
                <w:iCs/>
                <w:color w:val="000000"/>
                <w:sz w:val="28"/>
                <w:szCs w:val="28"/>
              </w:rPr>
              <w:t xml:space="preserve"> силу отдельных правовых актов Администрации города Оренбурга» от 21.12.2022 № 2298-п</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i/>
                <w:iCs/>
                <w:color w:val="000000"/>
                <w:sz w:val="28"/>
                <w:szCs w:val="28"/>
              </w:rPr>
            </w:pPr>
            <w:r>
              <w:rPr>
                <w:i/>
                <w:iCs/>
                <w:color w:val="000000"/>
                <w:sz w:val="28"/>
                <w:szCs w:val="28"/>
              </w:rPr>
              <w:t>муниципальное казенное учреждение «Центр муниципальных расчетов», ИНН 5610238772, с 01.01.2023</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Сведения о правопреемственности по всем обязательствам реорганизуемого (преобразуемого) субъекта отчетности </w:t>
            </w:r>
            <w:r>
              <w:rPr>
                <w:color w:val="000000"/>
                <w:sz w:val="28"/>
                <w:szCs w:val="28"/>
              </w:rPr>
              <w:lastRenderedPageBreak/>
              <w:t>в отношении всех кредиторов и должников, включая обязательства, оспариваемые в суде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lastRenderedPageBreak/>
              <w:t>140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lastRenderedPageBreak/>
              <w:t>Иная информация, характеризующая показатели деятельности реорганизуемого (преобразуемого)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rPr>
          <w:trHeight w:val="322"/>
        </w:trPr>
        <w:tc>
          <w:tcPr>
            <w:tcW w:w="10206" w:type="dxa"/>
            <w:gridSpan w:val="8"/>
            <w:vMerge w:val="restart"/>
            <w:tcMar>
              <w:top w:w="0" w:type="dxa"/>
              <w:left w:w="0" w:type="dxa"/>
              <w:bottom w:w="0" w:type="dxa"/>
              <w:right w:w="0" w:type="dxa"/>
            </w:tcMar>
          </w:tcPr>
          <w:p w:rsidR="00F92CE7" w:rsidRDefault="00F92CE7" w:rsidP="007E2572">
            <w:pPr>
              <w:rPr>
                <w:color w:val="000000"/>
                <w:sz w:val="28"/>
                <w:szCs w:val="28"/>
              </w:rPr>
            </w:pPr>
            <w:r>
              <w:rPr>
                <w:color w:val="000000"/>
                <w:sz w:val="28"/>
                <w:szCs w:val="28"/>
              </w:rPr>
              <w:t>* Общероссийский классификатор организационно-правовых форм ОК 028-2012</w:t>
            </w:r>
          </w:p>
        </w:tc>
      </w:tr>
    </w:tbl>
    <w:p w:rsidR="00F92CE7" w:rsidRDefault="00F92CE7" w:rsidP="00F92CE7">
      <w:pPr>
        <w:sectPr w:rsidR="00F92CE7">
          <w:headerReference w:type="default" r:id="rId21"/>
          <w:footerReference w:type="default" r:id="rId22"/>
          <w:pgSz w:w="11905" w:h="16837"/>
          <w:pgMar w:top="1133" w:right="566" w:bottom="1133" w:left="1133" w:header="1133" w:footer="1133" w:gutter="0"/>
          <w:cols w:space="720"/>
        </w:sectPr>
      </w:pPr>
    </w:p>
    <w:p w:rsidR="00F92CE7" w:rsidRDefault="00F92CE7" w:rsidP="00F92CE7">
      <w:pPr>
        <w:rPr>
          <w:vanish/>
        </w:rPr>
      </w:pPr>
      <w:bookmarkStart w:id="10" w:name="__bookmark_8"/>
      <w:bookmarkEnd w:id="10"/>
    </w:p>
    <w:tbl>
      <w:tblPr>
        <w:tblOverlap w:val="never"/>
        <w:tblW w:w="10206" w:type="dxa"/>
        <w:tblLayout w:type="fixed"/>
        <w:tblLook w:val="01E0"/>
      </w:tblPr>
      <w:tblGrid>
        <w:gridCol w:w="1133"/>
        <w:gridCol w:w="1530"/>
        <w:gridCol w:w="979"/>
        <w:gridCol w:w="1530"/>
        <w:gridCol w:w="979"/>
        <w:gridCol w:w="979"/>
        <w:gridCol w:w="2097"/>
        <w:gridCol w:w="979"/>
      </w:tblGrid>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3076" w:type="dxa"/>
            <w:gridSpan w:val="2"/>
            <w:vMerge w:val="restart"/>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№12</w:t>
            </w:r>
          </w:p>
        </w:tc>
      </w:tr>
      <w:tr w:rsidR="00F92CE7" w:rsidTr="007E2572">
        <w:trPr>
          <w:trHeight w:val="322"/>
        </w:trPr>
        <w:tc>
          <w:tcPr>
            <w:tcW w:w="10206" w:type="dxa"/>
            <w:gridSpan w:val="8"/>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Сведения о результатах деятельности субъекта бюджетной отчетности</w:t>
            </w:r>
          </w:p>
        </w:tc>
      </w:tr>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c>
          <w:tcPr>
            <w:tcW w:w="2097" w:type="dxa"/>
            <w:tcMar>
              <w:top w:w="0" w:type="dxa"/>
              <w:left w:w="0" w:type="dxa"/>
              <w:bottom w:w="0" w:type="dxa"/>
              <w:right w:w="0" w:type="dxa"/>
            </w:tcMar>
          </w:tcPr>
          <w:p w:rsidR="00F92CE7" w:rsidRDefault="00F92CE7" w:rsidP="007E2572">
            <w:pPr>
              <w:spacing w:line="1" w:lineRule="auto"/>
              <w:jc w:val="center"/>
            </w:pPr>
          </w:p>
        </w:tc>
        <w:tc>
          <w:tcPr>
            <w:tcW w:w="979" w:type="dxa"/>
            <w:tcMar>
              <w:top w:w="0" w:type="dxa"/>
              <w:left w:w="0" w:type="dxa"/>
              <w:bottom w:w="0" w:type="dxa"/>
              <w:right w:w="0" w:type="dxa"/>
            </w:tcMar>
          </w:tcPr>
          <w:p w:rsidR="00F92CE7" w:rsidRDefault="00F92CE7" w:rsidP="007E2572">
            <w:pPr>
              <w:spacing w:line="1" w:lineRule="auto"/>
              <w:jc w:val="center"/>
            </w:pP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строки</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Критерии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Значение</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балансовая и остаточная стоимости временно неэксплуатируемых (неиспользуемых) объектов основных средств,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временно неэксплуатируемых (неиспользуемых) объектов основных средств нет</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балансовая стоимость объектов основных средств, находящихся в эксплуатации и имеющих нулевую остаточную стоимость,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919 737,32</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балансовая и остаточная стоимости объектов основных средств, изъятых из эксплуатации или удерживаемых до их выбытия,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0,011</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техническое состояние, эффективность использования, обеспеченность учреждения</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основные мероприятия по улучшению состояния и сохранности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характеристика комплектности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r>
      <w:tr w:rsidR="00F92CE7"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030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Mar>
              <w:top w:w="0" w:type="dxa"/>
              <w:left w:w="0" w:type="dxa"/>
              <w:bottom w:w="0" w:type="dxa"/>
              <w:right w:w="0" w:type="dxa"/>
            </w:tcMar>
          </w:tcPr>
          <w:p w:rsidR="00F92CE7" w:rsidRDefault="00F92CE7" w:rsidP="007E2572">
            <w:pPr>
              <w:spacing w:line="1" w:lineRule="auto"/>
            </w:pPr>
          </w:p>
        </w:tc>
        <w:tc>
          <w:tcPr>
            <w:tcW w:w="1530" w:type="dxa"/>
            <w:tcMar>
              <w:top w:w="0" w:type="dxa"/>
              <w:left w:w="0" w:type="dxa"/>
              <w:bottom w:w="0" w:type="dxa"/>
              <w:right w:w="0" w:type="dxa"/>
            </w:tcMar>
          </w:tcPr>
          <w:p w:rsidR="00F92CE7" w:rsidRDefault="00F92CE7" w:rsidP="007E2572">
            <w:pPr>
              <w:spacing w:line="1" w:lineRule="auto"/>
            </w:pPr>
          </w:p>
        </w:tc>
        <w:tc>
          <w:tcPr>
            <w:tcW w:w="979" w:type="dxa"/>
            <w:tcMar>
              <w:top w:w="0" w:type="dxa"/>
              <w:left w:w="0" w:type="dxa"/>
              <w:bottom w:w="0" w:type="dxa"/>
              <w:right w:w="0" w:type="dxa"/>
            </w:tcMar>
          </w:tcPr>
          <w:p w:rsidR="00F92CE7" w:rsidRDefault="00F92CE7" w:rsidP="007E2572">
            <w:pPr>
              <w:spacing w:line="1" w:lineRule="auto"/>
            </w:pPr>
          </w:p>
        </w:tc>
        <w:tc>
          <w:tcPr>
            <w:tcW w:w="1530" w:type="dxa"/>
            <w:tcMar>
              <w:top w:w="0" w:type="dxa"/>
              <w:left w:w="0" w:type="dxa"/>
              <w:bottom w:w="0" w:type="dxa"/>
              <w:right w:w="0" w:type="dxa"/>
            </w:tcMar>
          </w:tcPr>
          <w:p w:rsidR="00F92CE7" w:rsidRDefault="00F92CE7" w:rsidP="007E2572">
            <w:pPr>
              <w:spacing w:line="1" w:lineRule="auto"/>
            </w:pPr>
          </w:p>
        </w:tc>
        <w:tc>
          <w:tcPr>
            <w:tcW w:w="979" w:type="dxa"/>
            <w:tcMar>
              <w:top w:w="0" w:type="dxa"/>
              <w:left w:w="0" w:type="dxa"/>
              <w:bottom w:w="0" w:type="dxa"/>
              <w:right w:w="0" w:type="dxa"/>
            </w:tcMar>
          </w:tcPr>
          <w:p w:rsidR="00F92CE7" w:rsidRDefault="00F92CE7" w:rsidP="007E2572">
            <w:pPr>
              <w:spacing w:line="1" w:lineRule="auto"/>
            </w:pPr>
          </w:p>
        </w:tc>
        <w:tc>
          <w:tcPr>
            <w:tcW w:w="979" w:type="dxa"/>
            <w:tcMar>
              <w:top w:w="0" w:type="dxa"/>
              <w:left w:w="0" w:type="dxa"/>
              <w:bottom w:w="0" w:type="dxa"/>
              <w:right w:w="0" w:type="dxa"/>
            </w:tcMar>
          </w:tcPr>
          <w:p w:rsidR="00F92CE7" w:rsidRDefault="00F92CE7" w:rsidP="007E2572">
            <w:pPr>
              <w:spacing w:line="1" w:lineRule="auto"/>
            </w:pPr>
          </w:p>
        </w:tc>
        <w:tc>
          <w:tcPr>
            <w:tcW w:w="2097" w:type="dxa"/>
            <w:tcMar>
              <w:top w:w="0" w:type="dxa"/>
              <w:left w:w="0" w:type="dxa"/>
              <w:bottom w:w="0" w:type="dxa"/>
              <w:right w:w="0" w:type="dxa"/>
            </w:tcMar>
          </w:tcPr>
          <w:p w:rsidR="00F92CE7" w:rsidRDefault="00F92CE7" w:rsidP="007E2572">
            <w:pPr>
              <w:spacing w:line="1" w:lineRule="auto"/>
            </w:pPr>
          </w:p>
        </w:tc>
        <w:tc>
          <w:tcPr>
            <w:tcW w:w="979" w:type="dxa"/>
            <w:tcMar>
              <w:top w:w="0" w:type="dxa"/>
              <w:left w:w="0" w:type="dxa"/>
              <w:bottom w:w="0" w:type="dxa"/>
              <w:right w:w="0" w:type="dxa"/>
            </w:tcMar>
          </w:tcPr>
          <w:p w:rsidR="00F92CE7" w:rsidRDefault="00F92CE7" w:rsidP="007E2572">
            <w:pPr>
              <w:spacing w:line="1" w:lineRule="auto"/>
            </w:pPr>
          </w:p>
        </w:tc>
      </w:tr>
    </w:tbl>
    <w:p w:rsidR="00F92CE7" w:rsidRDefault="00F92CE7" w:rsidP="00F92CE7">
      <w:pPr>
        <w:sectPr w:rsidR="00F92CE7">
          <w:headerReference w:type="default" r:id="rId23"/>
          <w:footerReference w:type="default" r:id="rId24"/>
          <w:pgSz w:w="11905" w:h="16837"/>
          <w:pgMar w:top="1133" w:right="566" w:bottom="1133" w:left="1133" w:header="1133" w:footer="1133" w:gutter="0"/>
          <w:cols w:space="720"/>
        </w:sectPr>
      </w:pPr>
    </w:p>
    <w:p w:rsidR="00F92CE7" w:rsidRDefault="00F92CE7" w:rsidP="00F92CE7">
      <w:pPr>
        <w:rPr>
          <w:vanish/>
        </w:rPr>
      </w:pPr>
      <w:bookmarkStart w:id="11" w:name="__bookmark_9"/>
      <w:bookmarkEnd w:id="11"/>
    </w:p>
    <w:tbl>
      <w:tblPr>
        <w:tblOverlap w:val="never"/>
        <w:tblW w:w="10206" w:type="dxa"/>
        <w:tblLayout w:type="fixed"/>
        <w:tblLook w:val="01E0"/>
      </w:tblPr>
      <w:tblGrid>
        <w:gridCol w:w="1133"/>
        <w:gridCol w:w="1530"/>
        <w:gridCol w:w="559"/>
        <w:gridCol w:w="1530"/>
        <w:gridCol w:w="559"/>
        <w:gridCol w:w="559"/>
        <w:gridCol w:w="559"/>
        <w:gridCol w:w="559"/>
        <w:gridCol w:w="559"/>
        <w:gridCol w:w="559"/>
        <w:gridCol w:w="2100"/>
      </w:tblGrid>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2100" w:type="dxa"/>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№14</w:t>
            </w:r>
          </w:p>
        </w:tc>
      </w:tr>
      <w:tr w:rsidR="00F92CE7" w:rsidTr="007E2572">
        <w:trPr>
          <w:trHeight w:val="322"/>
        </w:trPr>
        <w:tc>
          <w:tcPr>
            <w:tcW w:w="10206" w:type="dxa"/>
            <w:gridSpan w:val="11"/>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Анализ показателей отчетности субъекта бюджетной отчетности</w:t>
            </w:r>
          </w:p>
        </w:tc>
      </w:tr>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1530"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559" w:type="dxa"/>
            <w:tcMar>
              <w:top w:w="0" w:type="dxa"/>
              <w:left w:w="0" w:type="dxa"/>
              <w:bottom w:w="0" w:type="dxa"/>
              <w:right w:w="0" w:type="dxa"/>
            </w:tcMar>
          </w:tcPr>
          <w:p w:rsidR="00F92CE7" w:rsidRDefault="00F92CE7" w:rsidP="007E2572">
            <w:pPr>
              <w:spacing w:line="1" w:lineRule="auto"/>
              <w:jc w:val="center"/>
            </w:pPr>
          </w:p>
        </w:tc>
        <w:tc>
          <w:tcPr>
            <w:tcW w:w="2100" w:type="dxa"/>
            <w:tcMar>
              <w:top w:w="0" w:type="dxa"/>
              <w:left w:w="0" w:type="dxa"/>
              <w:bottom w:w="0" w:type="dxa"/>
              <w:right w:w="0" w:type="dxa"/>
            </w:tcMar>
          </w:tcPr>
          <w:p w:rsidR="00F92CE7" w:rsidRDefault="00F92CE7" w:rsidP="007E2572">
            <w:pPr>
              <w:spacing w:line="1" w:lineRule="auto"/>
              <w:jc w:val="center"/>
            </w:pPr>
          </w:p>
        </w:tc>
      </w:tr>
      <w:tr w:rsidR="00F92CE7" w:rsidTr="007E2572">
        <w:trPr>
          <w:trHeight w:val="680"/>
        </w:trPr>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формы по ОКУД</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строки</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Показатель</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Пояснения</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0503168</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Показатели со знаком "минус" в графе 7 разделов 1 и 2</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0503169</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Показатели со знаком "минус" в графах 5 - 8 раздела 1</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0503169</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030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Графа 7 - "05 - иные причины возникновения просроченной кредиторской задолженности" раздела 2</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0503169</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040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Раздел 2 графа 7 - "89 - иные причины возникновения просроченной дебиторской задолженности"</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proofErr w:type="gramStart"/>
            <w:r>
              <w:rPr>
                <w:i/>
                <w:iCs/>
                <w:color w:val="000000"/>
                <w:sz w:val="28"/>
                <w:szCs w:val="28"/>
              </w:rPr>
              <w:t xml:space="preserve">КБК: 11302994040090130 1 20934006 0000000000; сумма: 81762.46; пояснение:  начислены компенсации затрат по акту проверки КРУ от 27.08.2025; </w:t>
            </w:r>
            <w:r>
              <w:rPr>
                <w:i/>
                <w:iCs/>
                <w:color w:val="000000"/>
                <w:sz w:val="28"/>
                <w:szCs w:val="28"/>
              </w:rPr>
              <w:br/>
              <w:t xml:space="preserve">КБК: 11302994040090130 1 20934004 5610224917; сумма: 244385.96; пояснение:  начислены компенсации затрат по акту проверки КРУ от 27.08.2025; </w:t>
            </w:r>
            <w:r>
              <w:rPr>
                <w:i/>
                <w:iCs/>
                <w:color w:val="000000"/>
                <w:sz w:val="28"/>
                <w:szCs w:val="28"/>
              </w:rPr>
              <w:br/>
              <w:t>КБК: 11302994040090130 1 20934004 5611070949; сумма: 198247.20; пояснение:  начислены компенсации затрат по акту проверки КРУ от 27.08.2025.</w:t>
            </w:r>
            <w:proofErr w:type="gramEnd"/>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0503169</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Несколько причин возникновения просроченной дебиторской (кредиторской) задолженности</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0503173</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060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Раздел 1 графа 9 - "06 - иные причины"</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lastRenderedPageBreak/>
              <w:t>0503173</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070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Раздел 4 графа 7 - "03.5 - иные причины"</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0503175</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080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Раздел 1 графа 7 - "99 - иные причины"</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proofErr w:type="gramStart"/>
            <w:r>
              <w:rPr>
                <w:i/>
                <w:iCs/>
                <w:color w:val="000000"/>
                <w:sz w:val="28"/>
                <w:szCs w:val="28"/>
              </w:rPr>
              <w:t xml:space="preserve">КБК: 05031440390710244 1 50211310; сумма: 597228.57; пояснение: в связи с экономией по результатам выполненных работ; </w:t>
            </w:r>
            <w:r>
              <w:rPr>
                <w:i/>
                <w:iCs/>
                <w:color w:val="000000"/>
                <w:sz w:val="28"/>
                <w:szCs w:val="28"/>
              </w:rPr>
              <w:br/>
              <w:t xml:space="preserve">КБК: 05031440390710244 1 50211225; сумма: 1054824.52; пояснение: в связи с экономией по результатам выполненных работ; </w:t>
            </w:r>
            <w:r>
              <w:rPr>
                <w:i/>
                <w:iCs/>
                <w:color w:val="000000"/>
                <w:sz w:val="28"/>
                <w:szCs w:val="28"/>
              </w:rPr>
              <w:br/>
              <w:t xml:space="preserve">КБК: 05031440390710244 1 50211225; сумма: 1805934.21; пояснение: в связи с экономией по результатам выполненных работ; </w:t>
            </w:r>
            <w:r>
              <w:rPr>
                <w:i/>
                <w:iCs/>
                <w:color w:val="000000"/>
                <w:sz w:val="28"/>
                <w:szCs w:val="28"/>
              </w:rPr>
              <w:br/>
              <w:t>КБК: 05034340195020244 1 50211226; сумма: 16772803.28;</w:t>
            </w:r>
            <w:proofErr w:type="gramEnd"/>
            <w:r>
              <w:rPr>
                <w:i/>
                <w:iCs/>
                <w:color w:val="000000"/>
                <w:sz w:val="28"/>
                <w:szCs w:val="28"/>
              </w:rPr>
              <w:t xml:space="preserve"> пояснение: в связи с экономией по результатам выполненных работ; </w:t>
            </w:r>
            <w:r>
              <w:rPr>
                <w:i/>
                <w:iCs/>
                <w:color w:val="000000"/>
                <w:sz w:val="28"/>
                <w:szCs w:val="28"/>
              </w:rPr>
              <w:br/>
              <w:t>КБК: 0409144039Д210244 1 50211226; сумма: 2533392.28; пояснение: в связи с экономией по результатам выполненных работ.</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0503175</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090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Раздел 2 графа 7 - "75 - иные причины"</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100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Графа 7 - "09 - иной статус"</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110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Графа 8 - "09 - иной статус"</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120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Графа 7 - "28 - иное основание выбытия"</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130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Графа 8 - "28 - иное основание выбытия"</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0503127</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140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Информация (пояснения) о некассовых операциях</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Иной показатель:</w:t>
            </w: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r>
      <w:tr w:rsidR="00F92CE7" w:rsidTr="007E2572">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150</w:t>
            </w:r>
          </w:p>
        </w:tc>
        <w:tc>
          <w:tcPr>
            <w:tcW w:w="2089"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p>
        </w:tc>
        <w:tc>
          <w:tcPr>
            <w:tcW w:w="5454"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rPr>
          <w:trHeight w:val="1"/>
        </w:trPr>
        <w:tc>
          <w:tcPr>
            <w:tcW w:w="10206" w:type="dxa"/>
            <w:gridSpan w:val="11"/>
            <w:vMerge w:val="restart"/>
            <w:tcMar>
              <w:top w:w="0" w:type="dxa"/>
              <w:left w:w="0" w:type="dxa"/>
              <w:bottom w:w="0" w:type="dxa"/>
              <w:right w:w="0" w:type="dxa"/>
            </w:tcMar>
          </w:tcPr>
          <w:p w:rsidR="00F92CE7" w:rsidRDefault="00F92CE7" w:rsidP="007E2572">
            <w:pPr>
              <w:spacing w:line="1" w:lineRule="auto"/>
            </w:pPr>
          </w:p>
        </w:tc>
      </w:tr>
    </w:tbl>
    <w:p w:rsidR="00F92CE7" w:rsidRDefault="00F92CE7" w:rsidP="00F92CE7">
      <w:pPr>
        <w:sectPr w:rsidR="00F92CE7">
          <w:headerReference w:type="default" r:id="rId25"/>
          <w:footerReference w:type="default" r:id="rId26"/>
          <w:pgSz w:w="11905" w:h="16837"/>
          <w:pgMar w:top="1133" w:right="566" w:bottom="1133" w:left="1133" w:header="1133" w:footer="1133" w:gutter="0"/>
          <w:cols w:space="720"/>
        </w:sectPr>
      </w:pPr>
    </w:p>
    <w:p w:rsidR="00F92CE7" w:rsidRDefault="00F92CE7" w:rsidP="00F92CE7">
      <w:pPr>
        <w:rPr>
          <w:vanish/>
        </w:rPr>
      </w:pPr>
      <w:bookmarkStart w:id="12" w:name="__bookmark_10"/>
      <w:bookmarkEnd w:id="12"/>
    </w:p>
    <w:tbl>
      <w:tblPr>
        <w:tblOverlap w:val="never"/>
        <w:tblW w:w="9857" w:type="dxa"/>
        <w:tblLayout w:type="fixed"/>
        <w:tblLook w:val="01E0"/>
      </w:tblPr>
      <w:tblGrid>
        <w:gridCol w:w="1133"/>
        <w:gridCol w:w="566"/>
        <w:gridCol w:w="566"/>
        <w:gridCol w:w="566"/>
        <w:gridCol w:w="850"/>
        <w:gridCol w:w="566"/>
        <w:gridCol w:w="566"/>
        <w:gridCol w:w="566"/>
        <w:gridCol w:w="680"/>
        <w:gridCol w:w="680"/>
        <w:gridCol w:w="3118"/>
      </w:tblGrid>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850"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4478" w:type="dxa"/>
            <w:gridSpan w:val="3"/>
            <w:vMerge w:val="restart"/>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№15</w:t>
            </w:r>
          </w:p>
        </w:tc>
      </w:tr>
      <w:tr w:rsidR="00F92CE7" w:rsidTr="007E2572">
        <w:trPr>
          <w:trHeight w:val="322"/>
        </w:trPr>
        <w:tc>
          <w:tcPr>
            <w:tcW w:w="9857" w:type="dxa"/>
            <w:gridSpan w:val="11"/>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Причины увеличения просроченной задолженности</w:t>
            </w:r>
          </w:p>
        </w:tc>
      </w:tr>
      <w:tr w:rsidR="00F92CE7" w:rsidTr="007E2572">
        <w:tc>
          <w:tcPr>
            <w:tcW w:w="1133"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850"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566" w:type="dxa"/>
            <w:tcMar>
              <w:top w:w="0" w:type="dxa"/>
              <w:left w:w="0" w:type="dxa"/>
              <w:bottom w:w="0" w:type="dxa"/>
              <w:right w:w="0" w:type="dxa"/>
            </w:tcMar>
          </w:tcPr>
          <w:p w:rsidR="00F92CE7" w:rsidRDefault="00F92CE7" w:rsidP="007E2572">
            <w:pPr>
              <w:spacing w:line="1" w:lineRule="auto"/>
              <w:jc w:val="center"/>
            </w:pPr>
          </w:p>
        </w:tc>
        <w:tc>
          <w:tcPr>
            <w:tcW w:w="680" w:type="dxa"/>
            <w:tcMar>
              <w:top w:w="0" w:type="dxa"/>
              <w:left w:w="0" w:type="dxa"/>
              <w:bottom w:w="0" w:type="dxa"/>
              <w:right w:w="0" w:type="dxa"/>
            </w:tcMar>
          </w:tcPr>
          <w:p w:rsidR="00F92CE7" w:rsidRDefault="00F92CE7" w:rsidP="007E2572">
            <w:pPr>
              <w:spacing w:line="1" w:lineRule="auto"/>
              <w:jc w:val="center"/>
            </w:pPr>
          </w:p>
        </w:tc>
        <w:tc>
          <w:tcPr>
            <w:tcW w:w="680" w:type="dxa"/>
            <w:tcMar>
              <w:top w:w="0" w:type="dxa"/>
              <w:left w:w="0" w:type="dxa"/>
              <w:bottom w:w="0" w:type="dxa"/>
              <w:right w:w="0" w:type="dxa"/>
            </w:tcMar>
          </w:tcPr>
          <w:p w:rsidR="00F92CE7" w:rsidRDefault="00F92CE7" w:rsidP="007E2572">
            <w:pPr>
              <w:spacing w:line="1" w:lineRule="auto"/>
              <w:jc w:val="center"/>
            </w:pPr>
          </w:p>
        </w:tc>
        <w:tc>
          <w:tcPr>
            <w:tcW w:w="3118" w:type="dxa"/>
            <w:tcMar>
              <w:top w:w="0" w:type="dxa"/>
              <w:left w:w="0" w:type="dxa"/>
              <w:bottom w:w="0" w:type="dxa"/>
              <w:right w:w="0" w:type="dxa"/>
            </w:tcMar>
          </w:tcPr>
          <w:p w:rsidR="00F92CE7" w:rsidRDefault="00F92CE7" w:rsidP="007E2572">
            <w:pPr>
              <w:spacing w:line="1" w:lineRule="auto"/>
              <w:jc w:val="center"/>
            </w:pPr>
          </w:p>
        </w:tc>
      </w:tr>
      <w:tr w:rsidR="00F92CE7" w:rsidTr="007E2572">
        <w:trPr>
          <w:trHeight w:val="680"/>
        </w:trPr>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Отчет</w:t>
            </w:r>
          </w:p>
        </w:tc>
        <w:tc>
          <w:tcPr>
            <w:tcW w:w="169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Показатель</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строки</w:t>
            </w:r>
          </w:p>
        </w:tc>
        <w:tc>
          <w:tcPr>
            <w:tcW w:w="169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Номер (код) счета</w:t>
            </w:r>
          </w:p>
        </w:tc>
        <w:tc>
          <w:tcPr>
            <w:tcW w:w="136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Сумма, руб.</w:t>
            </w:r>
          </w:p>
        </w:tc>
        <w:tc>
          <w:tcPr>
            <w:tcW w:w="31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Пояснения</w:t>
            </w:r>
          </w:p>
        </w:tc>
      </w:tr>
      <w:tr w:rsidR="00F92CE7" w:rsidTr="007E2572">
        <w:tc>
          <w:tcPr>
            <w:tcW w:w="1133" w:type="dxa"/>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1698" w:type="dxa"/>
            <w:gridSpan w:val="3"/>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850" w:type="dxa"/>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1698" w:type="dxa"/>
            <w:gridSpan w:val="3"/>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c>
          <w:tcPr>
            <w:tcW w:w="1360" w:type="dxa"/>
            <w:gridSpan w:val="2"/>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5</w:t>
            </w:r>
          </w:p>
        </w:tc>
        <w:tc>
          <w:tcPr>
            <w:tcW w:w="3118" w:type="dxa"/>
            <w:tcBorders>
              <w:top w:val="single" w:sz="6" w:space="0" w:color="000000"/>
              <w:left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6</w:t>
            </w:r>
          </w:p>
        </w:tc>
      </w:tr>
      <w:bookmarkStart w:id="13" w:name="_Toc0503169"/>
      <w:bookmarkEnd w:id="13"/>
      <w:tr w:rsidR="00F92CE7" w:rsidTr="007E2572">
        <w:tc>
          <w:tcPr>
            <w:tcW w:w="113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F92CE7" w:rsidRDefault="00F92CE7" w:rsidP="007E2572">
            <w:pPr>
              <w:rPr>
                <w:vanish/>
              </w:rPr>
            </w:pPr>
            <w:r>
              <w:fldChar w:fldCharType="begin"/>
            </w:r>
            <w:r>
              <w:instrText xml:space="preserve"> TC "0503169" \f C \l "1"</w:instrText>
            </w:r>
            <w:r>
              <w:fldChar w:fldCharType="end"/>
            </w:r>
          </w:p>
          <w:p w:rsidR="00F92CE7" w:rsidRDefault="00F92CE7" w:rsidP="007E2572">
            <w:pPr>
              <w:rPr>
                <w:color w:val="000000"/>
                <w:sz w:val="28"/>
                <w:szCs w:val="28"/>
              </w:rPr>
            </w:pPr>
            <w:r>
              <w:rPr>
                <w:color w:val="000000"/>
                <w:sz w:val="28"/>
                <w:szCs w:val="28"/>
              </w:rPr>
              <w:t>0503169</w:t>
            </w:r>
          </w:p>
        </w:tc>
        <w:tc>
          <w:tcPr>
            <w:tcW w:w="8724" w:type="dxa"/>
            <w:gridSpan w:val="10"/>
            <w:vMerge w:val="restart"/>
            <w:tcBorders>
              <w:right w:val="single" w:sz="6" w:space="0" w:color="000000"/>
            </w:tcBorders>
            <w:tcMar>
              <w:top w:w="0" w:type="dxa"/>
              <w:left w:w="0" w:type="dxa"/>
              <w:bottom w:w="0" w:type="dxa"/>
              <w:right w:w="0" w:type="dxa"/>
            </w:tcMar>
          </w:tcPr>
          <w:tbl>
            <w:tblPr>
              <w:tblOverlap w:val="never"/>
              <w:tblW w:w="8724" w:type="dxa"/>
              <w:tblLayout w:type="fixed"/>
              <w:tblLook w:val="01E0"/>
            </w:tblPr>
            <w:tblGrid>
              <w:gridCol w:w="1698"/>
              <w:gridCol w:w="7026"/>
            </w:tblGrid>
            <w:tr w:rsidR="00F92CE7" w:rsidTr="007E2572">
              <w:trPr>
                <w:trHeight w:val="322"/>
              </w:trPr>
              <w:tc>
                <w:tcPr>
                  <w:tcW w:w="1698" w:type="dxa"/>
                  <w:vMerge w:val="restart"/>
                  <w:tcBorders>
                    <w:top w:val="single" w:sz="6" w:space="0" w:color="000000"/>
                    <w:right w:val="single" w:sz="6" w:space="0" w:color="000000"/>
                  </w:tcBorders>
                  <w:tcMar>
                    <w:top w:w="0" w:type="dxa"/>
                    <w:left w:w="0" w:type="dxa"/>
                    <w:bottom w:w="0" w:type="dxa"/>
                    <w:right w:w="0" w:type="dxa"/>
                  </w:tcMar>
                  <w:vAlign w:val="center"/>
                </w:tcPr>
                <w:bookmarkStart w:id="14" w:name="__bookmark_11"/>
                <w:bookmarkStart w:id="15" w:name="_TocПричины_увеличения_просроченной_деби"/>
                <w:bookmarkEnd w:id="14"/>
                <w:bookmarkEnd w:id="15"/>
                <w:p w:rsidR="00F92CE7" w:rsidRDefault="00F92CE7" w:rsidP="007E2572">
                  <w:pPr>
                    <w:rPr>
                      <w:vanish/>
                    </w:rPr>
                  </w:pPr>
                  <w:r>
                    <w:fldChar w:fldCharType="begin"/>
                  </w:r>
                  <w:r>
                    <w:instrText xml:space="preserve"> TC "Причины увеличения просроченной дебиторской задолженности по сравнению с показателями за аналогичный период прошлого отчетного года" \f C \l "2"</w:instrText>
                  </w:r>
                  <w:r>
                    <w:fldChar w:fldCharType="end"/>
                  </w:r>
                </w:p>
                <w:p w:rsidR="00F92CE7" w:rsidRDefault="00F92CE7" w:rsidP="007E2572">
                  <w:pPr>
                    <w:jc w:val="center"/>
                    <w:rPr>
                      <w:color w:val="000000"/>
                      <w:sz w:val="28"/>
                      <w:szCs w:val="28"/>
                    </w:rPr>
                  </w:pPr>
                  <w:r>
                    <w:rPr>
                      <w:color w:val="000000"/>
                      <w:sz w:val="28"/>
                      <w:szCs w:val="28"/>
                    </w:rPr>
                    <w:t>Причины увеличения просроченной дебиторской задолженности по сравнению с показателями за аналогичный период прошлого отчетного года</w:t>
                  </w:r>
                </w:p>
              </w:tc>
              <w:tc>
                <w:tcPr>
                  <w:tcW w:w="7026" w:type="dxa"/>
                  <w:vMerge w:val="restart"/>
                  <w:tcBorders>
                    <w:right w:val="single" w:sz="6" w:space="0" w:color="000000"/>
                  </w:tcBorders>
                  <w:tcMar>
                    <w:top w:w="0" w:type="dxa"/>
                    <w:left w:w="0" w:type="dxa"/>
                    <w:bottom w:w="0" w:type="dxa"/>
                    <w:right w:w="0" w:type="dxa"/>
                  </w:tcMar>
                </w:tcPr>
                <w:tbl>
                  <w:tblPr>
                    <w:tblOverlap w:val="never"/>
                    <w:tblW w:w="7026" w:type="dxa"/>
                    <w:tblLayout w:type="fixed"/>
                    <w:tblLook w:val="01E0"/>
                  </w:tblPr>
                  <w:tblGrid>
                    <w:gridCol w:w="850"/>
                    <w:gridCol w:w="1698"/>
                    <w:gridCol w:w="1360"/>
                    <w:gridCol w:w="3118"/>
                  </w:tblGrid>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bookmarkStart w:id="16" w:name="__bookmark_12"/>
                              <w:bookmarkEnd w:id="16"/>
                              <w:r>
                                <w:rPr>
                                  <w:color w:val="000000"/>
                                  <w:sz w:val="28"/>
                                  <w:szCs w:val="28"/>
                                </w:rPr>
                                <w:t>100</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11302994040090130 1 20934004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500 139,69</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сумма: 500139.69; пояснение: начислены компенсации затрат по акту проверки КРУ от 27.08.2025</w:t>
                        </w:r>
                      </w:p>
                    </w:tc>
                  </w:tr>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r>
                                <w:rPr>
                                  <w:color w:val="000000"/>
                                  <w:sz w:val="28"/>
                                  <w:szCs w:val="28"/>
                                </w:rPr>
                                <w:t>101</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11302994040090130 1 20934006</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122 411,35</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сумма: 122411.35; пояснение:  начислены компенсации затрат по акту проверки КРУ от 27.08.2025</w:t>
                        </w:r>
                      </w:p>
                    </w:tc>
                  </w:tr>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r>
                                <w:rPr>
                                  <w:color w:val="000000"/>
                                  <w:sz w:val="28"/>
                                  <w:szCs w:val="28"/>
                                </w:rPr>
                                <w:t>102</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11302994040060130 1 20936004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25 112,60</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 xml:space="preserve">сумма: 25112.60; пояснение: последним днем отчетного периода перенесена дебиторская </w:t>
                        </w:r>
                        <w:proofErr w:type="spellStart"/>
                        <w:r>
                          <w:rPr>
                            <w:color w:val="000000"/>
                            <w:sz w:val="28"/>
                            <w:szCs w:val="28"/>
                          </w:rPr>
                          <w:t>зодолженность</w:t>
                        </w:r>
                        <w:proofErr w:type="spellEnd"/>
                        <w:r>
                          <w:rPr>
                            <w:color w:val="000000"/>
                            <w:sz w:val="28"/>
                            <w:szCs w:val="28"/>
                          </w:rPr>
                          <w:t xml:space="preserve"> по возврату в доход бюджета авансовых платежей за почтовые услуги АО "Почта России"</w:t>
                        </w:r>
                      </w:p>
                    </w:tc>
                  </w:tr>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r>
                                <w:rPr>
                                  <w:color w:val="000000"/>
                                  <w:sz w:val="28"/>
                                  <w:szCs w:val="28"/>
                                </w:rPr>
                                <w:t>103</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11607010040000140 1 20941004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1 106 397,92</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r>
                                <w:rPr>
                                  <w:color w:val="000000"/>
                                  <w:sz w:val="28"/>
                                  <w:szCs w:val="28"/>
                                </w:rPr>
                                <w:t>104</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11607090040090140 1 20941004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20 000,00</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сумма: 20000.00; пояснение: увеличение случаев неисполнения или ненадлежащего исполнения обязательств по контракту</w:t>
                        </w:r>
                      </w:p>
                    </w:tc>
                  </w:tr>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r>
                                <w:rPr>
                                  <w:color w:val="000000"/>
                                  <w:sz w:val="28"/>
                                  <w:szCs w:val="28"/>
                                </w:rPr>
                                <w:t>105</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11607090040090140 1 20941006</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25 000,00</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сумма: 25000.00; пояснение: увеличение случаев неисполнения или ненадлежащего исполнения обязательств по контракту</w:t>
                        </w:r>
                      </w:p>
                    </w:tc>
                  </w:tr>
                  <w:tr w:rsidR="00F92CE7" w:rsidTr="007E2572">
                    <w:tc>
                      <w:tcPr>
                        <w:tcW w:w="2548" w:type="dxa"/>
                        <w:gridSpan w:val="2"/>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ИТОГО</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1 799 061,56</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X</w:t>
                        </w:r>
                      </w:p>
                    </w:tc>
                  </w:tr>
                </w:tbl>
                <w:p w:rsidR="00F92CE7" w:rsidRDefault="00F92CE7" w:rsidP="007E2572">
                  <w:pPr>
                    <w:spacing w:line="1" w:lineRule="auto"/>
                  </w:pPr>
                </w:p>
              </w:tc>
            </w:tr>
            <w:bookmarkStart w:id="17" w:name="_TocПричины_увеличения_просроченной_кред"/>
            <w:bookmarkEnd w:id="17"/>
            <w:tr w:rsidR="00F92CE7" w:rsidTr="007E2572">
              <w:trPr>
                <w:trHeight w:val="322"/>
              </w:trPr>
              <w:tc>
                <w:tcPr>
                  <w:tcW w:w="1698" w:type="dxa"/>
                  <w:vMerge w:val="restart"/>
                  <w:tcBorders>
                    <w:top w:val="single" w:sz="6" w:space="0" w:color="000000"/>
                    <w:right w:val="single" w:sz="6" w:space="0" w:color="000000"/>
                  </w:tcBorders>
                  <w:tcMar>
                    <w:top w:w="0" w:type="dxa"/>
                    <w:left w:w="0" w:type="dxa"/>
                    <w:bottom w:w="0" w:type="dxa"/>
                    <w:right w:w="0" w:type="dxa"/>
                  </w:tcMar>
                  <w:vAlign w:val="center"/>
                </w:tcPr>
                <w:p w:rsidR="00F92CE7" w:rsidRDefault="00F92CE7" w:rsidP="007E2572">
                  <w:pPr>
                    <w:rPr>
                      <w:vanish/>
                    </w:rPr>
                  </w:pPr>
                  <w:r>
                    <w:fldChar w:fldCharType="begin"/>
                  </w:r>
                  <w:r>
                    <w:instrText xml:space="preserve"> TC "Причины увеличения просроченной кредиторской задолженности по сравнению с показателями за аналогичный период прошлого отчетного года" \f C \l "2"</w:instrText>
                  </w:r>
                  <w:r>
                    <w:fldChar w:fldCharType="end"/>
                  </w:r>
                </w:p>
                <w:p w:rsidR="00F92CE7" w:rsidRDefault="00F92CE7" w:rsidP="007E2572">
                  <w:pPr>
                    <w:jc w:val="center"/>
                    <w:rPr>
                      <w:color w:val="000000"/>
                      <w:sz w:val="28"/>
                      <w:szCs w:val="28"/>
                    </w:rPr>
                  </w:pPr>
                  <w:r>
                    <w:rPr>
                      <w:color w:val="000000"/>
                      <w:sz w:val="28"/>
                      <w:szCs w:val="28"/>
                    </w:rPr>
                    <w:t xml:space="preserve">Причины увеличения </w:t>
                  </w:r>
                  <w:r>
                    <w:rPr>
                      <w:color w:val="000000"/>
                      <w:sz w:val="28"/>
                      <w:szCs w:val="28"/>
                    </w:rPr>
                    <w:lastRenderedPageBreak/>
                    <w:t>просроченной кредиторской задолженности по сравнению с показателями за аналогичный период прошлого отчетного года</w:t>
                  </w:r>
                </w:p>
              </w:tc>
              <w:tc>
                <w:tcPr>
                  <w:tcW w:w="7026" w:type="dxa"/>
                  <w:vMerge w:val="restart"/>
                  <w:tcBorders>
                    <w:right w:val="single" w:sz="6" w:space="0" w:color="000000"/>
                  </w:tcBorders>
                  <w:tcMar>
                    <w:top w:w="0" w:type="dxa"/>
                    <w:left w:w="0" w:type="dxa"/>
                    <w:bottom w:w="0" w:type="dxa"/>
                    <w:right w:w="0" w:type="dxa"/>
                  </w:tcMar>
                </w:tcPr>
                <w:tbl>
                  <w:tblPr>
                    <w:tblOverlap w:val="never"/>
                    <w:tblW w:w="7026" w:type="dxa"/>
                    <w:tblLayout w:type="fixed"/>
                    <w:tblLook w:val="01E0"/>
                  </w:tblPr>
                  <w:tblGrid>
                    <w:gridCol w:w="850"/>
                    <w:gridCol w:w="1698"/>
                    <w:gridCol w:w="1360"/>
                    <w:gridCol w:w="3118"/>
                  </w:tblGrid>
                  <w:tr w:rsidR="00F92CE7" w:rsidTr="007E2572">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F92CE7" w:rsidTr="007E2572">
                          <w:trPr>
                            <w:jc w:val="center"/>
                          </w:trPr>
                          <w:tc>
                            <w:tcPr>
                              <w:tcW w:w="850" w:type="dxa"/>
                              <w:tcMar>
                                <w:top w:w="0" w:type="dxa"/>
                                <w:left w:w="0" w:type="dxa"/>
                                <w:bottom w:w="0" w:type="dxa"/>
                                <w:right w:w="0" w:type="dxa"/>
                              </w:tcMar>
                            </w:tcPr>
                            <w:p w:rsidR="00F92CE7" w:rsidRDefault="00F92CE7" w:rsidP="007E2572">
                              <w:pPr>
                                <w:jc w:val="center"/>
                              </w:pPr>
                              <w:bookmarkStart w:id="18" w:name="__bookmark_13"/>
                              <w:bookmarkEnd w:id="18"/>
                              <w:r>
                                <w:rPr>
                                  <w:color w:val="000000"/>
                                  <w:sz w:val="28"/>
                                  <w:szCs w:val="28"/>
                                </w:rPr>
                                <w:lastRenderedPageBreak/>
                                <w:t>200</w:t>
                              </w:r>
                            </w:p>
                          </w:tc>
                        </w:tr>
                      </w:tbl>
                      <w:p w:rsidR="00F92CE7" w:rsidRDefault="00F92CE7" w:rsidP="007E2572">
                        <w:pPr>
                          <w:spacing w:line="1" w:lineRule="auto"/>
                        </w:pPr>
                      </w:p>
                    </w:tc>
                    <w:tc>
                      <w:tcPr>
                        <w:tcW w:w="1698"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c>
                      <w:tcPr>
                        <w:tcW w:w="2548" w:type="dxa"/>
                        <w:gridSpan w:val="2"/>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ИТОГО</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c>
                      <w:tcPr>
                        <w:tcW w:w="3118" w:type="dxa"/>
                        <w:tcBorders>
                          <w:top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X</w:t>
                        </w:r>
                      </w:p>
                    </w:tc>
                  </w:tr>
                </w:tbl>
                <w:p w:rsidR="00F92CE7" w:rsidRDefault="00F92CE7" w:rsidP="007E2572">
                  <w:pPr>
                    <w:spacing w:line="1" w:lineRule="auto"/>
                  </w:pPr>
                </w:p>
              </w:tc>
            </w:tr>
          </w:tbl>
          <w:p w:rsidR="00F92CE7" w:rsidRDefault="00F92CE7" w:rsidP="007E2572">
            <w:pPr>
              <w:spacing w:line="1" w:lineRule="auto"/>
            </w:pPr>
          </w:p>
        </w:tc>
      </w:tr>
      <w:tr w:rsidR="00F92CE7" w:rsidTr="007E2572">
        <w:tc>
          <w:tcPr>
            <w:tcW w:w="1133"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850"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566"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680"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680" w:type="dxa"/>
            <w:tcBorders>
              <w:top w:val="single" w:sz="6" w:space="0" w:color="000000"/>
            </w:tcBorders>
            <w:tcMar>
              <w:top w:w="0" w:type="dxa"/>
              <w:left w:w="0" w:type="dxa"/>
              <w:bottom w:w="0" w:type="dxa"/>
              <w:right w:w="0" w:type="dxa"/>
            </w:tcMar>
          </w:tcPr>
          <w:p w:rsidR="00F92CE7" w:rsidRDefault="00F92CE7" w:rsidP="007E2572">
            <w:pPr>
              <w:spacing w:line="1" w:lineRule="auto"/>
            </w:pPr>
          </w:p>
        </w:tc>
        <w:tc>
          <w:tcPr>
            <w:tcW w:w="3118" w:type="dxa"/>
            <w:tcBorders>
              <w:top w:val="single" w:sz="6" w:space="0" w:color="000000"/>
            </w:tcBorders>
            <w:tcMar>
              <w:top w:w="0" w:type="dxa"/>
              <w:left w:w="0" w:type="dxa"/>
              <w:bottom w:w="0" w:type="dxa"/>
              <w:right w:w="0" w:type="dxa"/>
            </w:tcMar>
          </w:tcPr>
          <w:p w:rsidR="00F92CE7" w:rsidRDefault="00F92CE7" w:rsidP="007E2572">
            <w:pPr>
              <w:spacing w:line="1" w:lineRule="auto"/>
            </w:pPr>
          </w:p>
        </w:tc>
      </w:tr>
    </w:tbl>
    <w:p w:rsidR="00F92CE7" w:rsidRDefault="00F92CE7" w:rsidP="00F92CE7">
      <w:pPr>
        <w:sectPr w:rsidR="00F92CE7">
          <w:headerReference w:type="default" r:id="rId27"/>
          <w:footerReference w:type="default" r:id="rId28"/>
          <w:pgSz w:w="11905" w:h="16837"/>
          <w:pgMar w:top="1133" w:right="566" w:bottom="1133" w:left="1133" w:header="1133" w:footer="1133" w:gutter="0"/>
          <w:cols w:space="720"/>
        </w:sectPr>
      </w:pPr>
    </w:p>
    <w:p w:rsidR="00F92CE7" w:rsidRDefault="00F92CE7" w:rsidP="00F92CE7">
      <w:pPr>
        <w:rPr>
          <w:vanish/>
        </w:rPr>
      </w:pPr>
      <w:bookmarkStart w:id="19" w:name="__bookmark_14"/>
      <w:bookmarkEnd w:id="19"/>
    </w:p>
    <w:tbl>
      <w:tblPr>
        <w:tblOverlap w:val="never"/>
        <w:tblW w:w="10206" w:type="dxa"/>
        <w:tblLayout w:type="fixed"/>
        <w:tblLook w:val="01E0"/>
      </w:tblPr>
      <w:tblGrid>
        <w:gridCol w:w="1275"/>
        <w:gridCol w:w="1275"/>
        <w:gridCol w:w="1275"/>
        <w:gridCol w:w="1275"/>
        <w:gridCol w:w="1275"/>
        <w:gridCol w:w="1275"/>
        <w:gridCol w:w="1275"/>
        <w:gridCol w:w="1281"/>
      </w:tblGrid>
      <w:tr w:rsidR="00F92CE7" w:rsidTr="007E2572">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3831" w:type="dxa"/>
            <w:gridSpan w:val="3"/>
            <w:vMerge w:val="restart"/>
            <w:tcMar>
              <w:top w:w="0" w:type="dxa"/>
              <w:left w:w="0" w:type="dxa"/>
              <w:bottom w:w="0" w:type="dxa"/>
              <w:right w:w="0" w:type="dxa"/>
            </w:tcMar>
          </w:tcPr>
          <w:p w:rsidR="00F92CE7" w:rsidRDefault="00F92CE7" w:rsidP="007E2572">
            <w:pPr>
              <w:jc w:val="right"/>
              <w:rPr>
                <w:color w:val="000000"/>
                <w:sz w:val="28"/>
                <w:szCs w:val="28"/>
              </w:rPr>
            </w:pPr>
            <w:r>
              <w:rPr>
                <w:color w:val="000000"/>
                <w:sz w:val="28"/>
                <w:szCs w:val="28"/>
              </w:rPr>
              <w:t>Таблица №16</w:t>
            </w:r>
          </w:p>
        </w:tc>
      </w:tr>
      <w:tr w:rsidR="00F92CE7" w:rsidTr="007E2572">
        <w:trPr>
          <w:trHeight w:val="322"/>
        </w:trPr>
        <w:tc>
          <w:tcPr>
            <w:tcW w:w="10206" w:type="dxa"/>
            <w:gridSpan w:val="8"/>
            <w:vMerge w:val="restart"/>
            <w:tcMar>
              <w:top w:w="0" w:type="dxa"/>
              <w:left w:w="0" w:type="dxa"/>
              <w:bottom w:w="0" w:type="dxa"/>
              <w:right w:w="0" w:type="dxa"/>
            </w:tcMar>
          </w:tcPr>
          <w:p w:rsidR="00F92CE7" w:rsidRDefault="00F92CE7" w:rsidP="007E2572">
            <w:pPr>
              <w:jc w:val="center"/>
              <w:rPr>
                <w:b/>
                <w:bCs/>
                <w:color w:val="000000"/>
                <w:sz w:val="28"/>
                <w:szCs w:val="28"/>
              </w:rPr>
            </w:pPr>
            <w:r>
              <w:rPr>
                <w:b/>
                <w:bCs/>
                <w:color w:val="000000"/>
                <w:sz w:val="28"/>
                <w:szCs w:val="28"/>
              </w:rPr>
              <w:t>Прочие вопросы деятельности субъекта бюджетной отчетности</w:t>
            </w:r>
          </w:p>
        </w:tc>
      </w:tr>
      <w:tr w:rsidR="00F92CE7" w:rsidTr="007E2572">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75" w:type="dxa"/>
            <w:tcMar>
              <w:top w:w="0" w:type="dxa"/>
              <w:left w:w="0" w:type="dxa"/>
              <w:bottom w:w="0" w:type="dxa"/>
              <w:right w:w="0" w:type="dxa"/>
            </w:tcMar>
          </w:tcPr>
          <w:p w:rsidR="00F92CE7" w:rsidRDefault="00F92CE7" w:rsidP="007E2572">
            <w:pPr>
              <w:spacing w:line="1" w:lineRule="auto"/>
              <w:jc w:val="center"/>
            </w:pPr>
          </w:p>
        </w:tc>
        <w:tc>
          <w:tcPr>
            <w:tcW w:w="1281" w:type="dxa"/>
            <w:tcMar>
              <w:top w:w="0" w:type="dxa"/>
              <w:left w:w="0" w:type="dxa"/>
              <w:bottom w:w="0" w:type="dxa"/>
              <w:right w:w="0" w:type="dxa"/>
            </w:tcMar>
          </w:tcPr>
          <w:p w:rsidR="00F92CE7" w:rsidRDefault="00F92CE7" w:rsidP="007E2572">
            <w:pPr>
              <w:spacing w:line="1" w:lineRule="auto"/>
              <w:jc w:val="center"/>
            </w:pPr>
          </w:p>
        </w:tc>
      </w:tr>
      <w:tr w:rsidR="00F92CE7" w:rsidTr="007E2572">
        <w:trPr>
          <w:trHeight w:val="680"/>
        </w:trPr>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Наименование отчета</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Код строки</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Пояснения</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2</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3</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4</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jc w:val="center"/>
              <w:rPr>
                <w:color w:val="000000"/>
                <w:sz w:val="28"/>
                <w:szCs w:val="28"/>
              </w:rPr>
            </w:pPr>
            <w:r>
              <w:rPr>
                <w:color w:val="000000"/>
                <w:sz w:val="28"/>
                <w:szCs w:val="28"/>
              </w:rPr>
              <w:t>Таблица № 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010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Годовая инвентаризация проведена</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642B40" w:rsidP="007E2572">
            <w:pPr>
              <w:jc w:val="center"/>
              <w:rPr>
                <w:color w:val="000000"/>
                <w:sz w:val="28"/>
                <w:szCs w:val="28"/>
              </w:rPr>
            </w:pPr>
            <w:r w:rsidRPr="00BD092E">
              <w:rPr>
                <w:color w:val="000000"/>
                <w:sz w:val="28"/>
                <w:szCs w:val="28"/>
              </w:rPr>
              <w:t>перед составлением годовой отчетности проведена инвентаризация активов</w:t>
            </w:r>
            <w:r>
              <w:rPr>
                <w:color w:val="000000"/>
                <w:sz w:val="28"/>
                <w:szCs w:val="28"/>
              </w:rPr>
              <w:t>,</w:t>
            </w:r>
            <w:r w:rsidRPr="00BD092E">
              <w:rPr>
                <w:color w:val="000000"/>
                <w:sz w:val="28"/>
                <w:szCs w:val="28"/>
              </w:rPr>
              <w:t xml:space="preserve"> обязательств</w:t>
            </w:r>
            <w:r>
              <w:rPr>
                <w:color w:val="000000"/>
                <w:sz w:val="28"/>
                <w:szCs w:val="28"/>
              </w:rPr>
              <w:t xml:space="preserve"> и </w:t>
            </w:r>
            <w:proofErr w:type="spellStart"/>
            <w:r>
              <w:rPr>
                <w:color w:val="000000"/>
                <w:sz w:val="28"/>
                <w:szCs w:val="28"/>
              </w:rPr>
              <w:t>забалансовых</w:t>
            </w:r>
            <w:proofErr w:type="spellEnd"/>
            <w:r>
              <w:rPr>
                <w:color w:val="000000"/>
                <w:sz w:val="28"/>
                <w:szCs w:val="28"/>
              </w:rPr>
              <w:t xml:space="preserve"> счетов по состоянию </w:t>
            </w:r>
            <w:r w:rsidRPr="00BD092E">
              <w:rPr>
                <w:color w:val="000000"/>
                <w:sz w:val="28"/>
                <w:szCs w:val="28"/>
              </w:rPr>
              <w:t xml:space="preserve">на </w:t>
            </w:r>
            <w:r>
              <w:rPr>
                <w:color w:val="000000"/>
                <w:sz w:val="28"/>
                <w:szCs w:val="28"/>
              </w:rPr>
              <w:t>01</w:t>
            </w:r>
            <w:r w:rsidRPr="00BD092E">
              <w:rPr>
                <w:color w:val="000000"/>
                <w:sz w:val="28"/>
                <w:szCs w:val="28"/>
              </w:rPr>
              <w:t>.</w:t>
            </w:r>
            <w:r>
              <w:rPr>
                <w:color w:val="000000"/>
                <w:sz w:val="28"/>
                <w:szCs w:val="28"/>
              </w:rPr>
              <w:t>01</w:t>
            </w:r>
            <w:r w:rsidRPr="00BD092E">
              <w:rPr>
                <w:color w:val="000000"/>
                <w:sz w:val="28"/>
                <w:szCs w:val="28"/>
              </w:rPr>
              <w:t>.202</w:t>
            </w:r>
            <w:r>
              <w:rPr>
                <w:color w:val="000000"/>
                <w:sz w:val="28"/>
                <w:szCs w:val="28"/>
              </w:rPr>
              <w:t>6 по приказу от 26.11.2025 № 63-п</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jc w:val="center"/>
              <w:rPr>
                <w:color w:val="000000"/>
                <w:sz w:val="28"/>
                <w:szCs w:val="28"/>
              </w:rPr>
            </w:pPr>
            <w:r>
              <w:rPr>
                <w:color w:val="000000"/>
                <w:sz w:val="28"/>
                <w:szCs w:val="28"/>
              </w:rPr>
              <w:t>0503296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020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Информация о задолженности по исполнительным документам и о правовом основании ее возникновения</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t xml:space="preserve">1000.00 руб. - Финансовые санкции за непредставление в установленный срок формы </w:t>
            </w:r>
            <w:proofErr w:type="spellStart"/>
            <w:r>
              <w:rPr>
                <w:i/>
                <w:iCs/>
                <w:color w:val="000000"/>
                <w:sz w:val="28"/>
                <w:szCs w:val="28"/>
              </w:rPr>
              <w:t>СЗВ-Стаж</w:t>
            </w:r>
            <w:proofErr w:type="spellEnd"/>
            <w:r>
              <w:rPr>
                <w:i/>
                <w:iCs/>
                <w:color w:val="000000"/>
                <w:sz w:val="28"/>
                <w:szCs w:val="28"/>
              </w:rPr>
              <w:t xml:space="preserve"> за 2020 год по судебному приказу Арбитражного суда Оренбургской области от 08.08.2025 по делу А47-13320/2025</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030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Корреспонденция счетов бюджетного учета, утвержденная субъектом учета (централизованной бухгалтерии)</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F92CE7">
            <w:pPr>
              <w:jc w:val="center"/>
              <w:rPr>
                <w:sz w:val="28"/>
                <w:szCs w:val="28"/>
              </w:rPr>
            </w:pPr>
            <w:r w:rsidRPr="00F92CE7">
              <w:rPr>
                <w:sz w:val="28"/>
                <w:szCs w:val="28"/>
              </w:rPr>
              <w:t xml:space="preserve">В целях безвозмездной передачи  объектов нефинансовых активов с </w:t>
            </w:r>
            <w:proofErr w:type="spellStart"/>
            <w:r w:rsidRPr="00F92CE7">
              <w:rPr>
                <w:sz w:val="28"/>
                <w:szCs w:val="28"/>
              </w:rPr>
              <w:t>забалансового</w:t>
            </w:r>
            <w:proofErr w:type="spellEnd"/>
            <w:r w:rsidRPr="00F92CE7">
              <w:rPr>
                <w:sz w:val="28"/>
                <w:szCs w:val="28"/>
              </w:rPr>
              <w:t xml:space="preserve"> счета 09 «Запасные части к транспортным средствам, выданные взамен изношенных» применяется корреспонденция  счетов  бухгалтерского  учета:</w:t>
            </w:r>
          </w:p>
          <w:p w:rsidR="00F92CE7" w:rsidRPr="00F92CE7" w:rsidRDefault="00F92CE7" w:rsidP="00F92CE7">
            <w:pPr>
              <w:jc w:val="center"/>
              <w:rPr>
                <w:sz w:val="28"/>
                <w:szCs w:val="28"/>
              </w:rPr>
            </w:pPr>
            <w:r w:rsidRPr="00F92CE7">
              <w:rPr>
                <w:sz w:val="28"/>
                <w:szCs w:val="28"/>
              </w:rPr>
              <w:t>Содержание операции</w:t>
            </w:r>
          </w:p>
          <w:p w:rsidR="00F92CE7" w:rsidRPr="00F92CE7" w:rsidRDefault="00F92CE7" w:rsidP="00F92CE7">
            <w:pPr>
              <w:jc w:val="center"/>
              <w:rPr>
                <w:sz w:val="28"/>
                <w:szCs w:val="28"/>
              </w:rPr>
            </w:pPr>
            <w:r w:rsidRPr="00F92CE7">
              <w:rPr>
                <w:sz w:val="28"/>
                <w:szCs w:val="28"/>
              </w:rPr>
              <w:t>Дебет счета</w:t>
            </w:r>
            <w:r w:rsidRPr="00F92CE7">
              <w:rPr>
                <w:sz w:val="28"/>
                <w:szCs w:val="28"/>
              </w:rPr>
              <w:tab/>
              <w:t xml:space="preserve">Кредит счета Восстановлены на баланс запчасти с </w:t>
            </w:r>
            <w:proofErr w:type="spellStart"/>
            <w:r w:rsidRPr="00F92CE7">
              <w:rPr>
                <w:sz w:val="28"/>
                <w:szCs w:val="28"/>
              </w:rPr>
              <w:t>забалансового</w:t>
            </w:r>
            <w:proofErr w:type="spellEnd"/>
            <w:r w:rsidRPr="00F92CE7">
              <w:rPr>
                <w:sz w:val="28"/>
                <w:szCs w:val="28"/>
              </w:rPr>
              <w:t xml:space="preserve"> счета 09  КРБ.1.105.36.346</w:t>
            </w:r>
          </w:p>
          <w:p w:rsidR="00F92CE7" w:rsidRPr="00F92CE7" w:rsidRDefault="00F92CE7" w:rsidP="00F92CE7">
            <w:pPr>
              <w:jc w:val="center"/>
              <w:rPr>
                <w:sz w:val="28"/>
                <w:szCs w:val="28"/>
              </w:rPr>
            </w:pPr>
            <w:r w:rsidRPr="00F92CE7">
              <w:rPr>
                <w:sz w:val="28"/>
                <w:szCs w:val="28"/>
              </w:rPr>
              <w:t xml:space="preserve">Списано имущество с </w:t>
            </w:r>
            <w:proofErr w:type="spellStart"/>
            <w:r w:rsidRPr="00F92CE7">
              <w:rPr>
                <w:sz w:val="28"/>
                <w:szCs w:val="28"/>
              </w:rPr>
              <w:t>забалансового</w:t>
            </w:r>
            <w:proofErr w:type="spellEnd"/>
            <w:r w:rsidRPr="00F92CE7">
              <w:rPr>
                <w:sz w:val="28"/>
                <w:szCs w:val="28"/>
              </w:rPr>
              <w:t xml:space="preserve"> учета</w:t>
            </w:r>
          </w:p>
          <w:p w:rsidR="00F92CE7" w:rsidRDefault="00F92CE7" w:rsidP="00F92CE7">
            <w:pPr>
              <w:jc w:val="center"/>
              <w:rPr>
                <w:color w:val="000000"/>
                <w:sz w:val="28"/>
                <w:szCs w:val="28"/>
              </w:rPr>
            </w:pPr>
            <w:r w:rsidRPr="00F92CE7">
              <w:rPr>
                <w:sz w:val="28"/>
                <w:szCs w:val="28"/>
              </w:rPr>
              <w:t xml:space="preserve">КДБ.1.401.10.172 Уменьшение </w:t>
            </w:r>
            <w:proofErr w:type="spellStart"/>
            <w:r w:rsidRPr="00F92CE7">
              <w:rPr>
                <w:sz w:val="28"/>
                <w:szCs w:val="28"/>
              </w:rPr>
              <w:t>забалансового</w:t>
            </w:r>
            <w:proofErr w:type="spellEnd"/>
            <w:r w:rsidRPr="00F92CE7">
              <w:rPr>
                <w:sz w:val="28"/>
                <w:szCs w:val="28"/>
              </w:rPr>
              <w:t xml:space="preserve"> счета 09</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040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 xml:space="preserve">Перечень форм отчетности, не включенных в состав бюджетной отчетности за отчетный период ввиду </w:t>
            </w:r>
            <w:r>
              <w:rPr>
                <w:color w:val="000000"/>
                <w:sz w:val="28"/>
                <w:szCs w:val="28"/>
              </w:rPr>
              <w:lastRenderedPageBreak/>
              <w:t>отсутствия числовых значений показателей</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i/>
                <w:iCs/>
                <w:color w:val="000000"/>
                <w:sz w:val="28"/>
                <w:szCs w:val="28"/>
              </w:rPr>
            </w:pPr>
            <w:r>
              <w:rPr>
                <w:i/>
                <w:iCs/>
                <w:color w:val="000000"/>
                <w:sz w:val="28"/>
                <w:szCs w:val="28"/>
              </w:rPr>
              <w:lastRenderedPageBreak/>
              <w:t>0503174; 0503171; 0503167; 0503172.</w:t>
            </w: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spacing w:line="1" w:lineRule="auto"/>
            </w:pP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pP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r>
              <w:rPr>
                <w:color w:val="000000"/>
                <w:sz w:val="28"/>
                <w:szCs w:val="28"/>
              </w:rPr>
              <w:t>Иной 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spacing w:line="1" w:lineRule="auto"/>
              <w:jc w:val="center"/>
            </w:pPr>
          </w:p>
        </w:tc>
      </w:tr>
      <w:tr w:rsidR="00F92CE7"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2CE7" w:rsidRDefault="00F92CE7"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050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rPr>
                <w:color w:val="000000"/>
                <w:sz w:val="28"/>
                <w:szCs w:val="28"/>
              </w:rPr>
            </w:pP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2CE7" w:rsidRDefault="00F92CE7" w:rsidP="007E2572">
            <w:pPr>
              <w:jc w:val="center"/>
              <w:rPr>
                <w:color w:val="000000"/>
                <w:sz w:val="28"/>
                <w:szCs w:val="28"/>
              </w:rPr>
            </w:pPr>
            <w:r>
              <w:rPr>
                <w:color w:val="000000"/>
                <w:sz w:val="28"/>
                <w:szCs w:val="28"/>
              </w:rPr>
              <w:t>-</w:t>
            </w:r>
          </w:p>
        </w:tc>
      </w:tr>
      <w:tr w:rsidR="00F92CE7" w:rsidTr="007E2572">
        <w:trPr>
          <w:trHeight w:val="1"/>
        </w:trPr>
        <w:tc>
          <w:tcPr>
            <w:tcW w:w="10206" w:type="dxa"/>
            <w:gridSpan w:val="8"/>
            <w:vMerge w:val="restart"/>
            <w:tcMar>
              <w:top w:w="0" w:type="dxa"/>
              <w:left w:w="0" w:type="dxa"/>
              <w:bottom w:w="0" w:type="dxa"/>
              <w:right w:w="0" w:type="dxa"/>
            </w:tcMar>
          </w:tcPr>
          <w:p w:rsidR="00F92CE7" w:rsidRDefault="00F92CE7" w:rsidP="007E2572">
            <w:pPr>
              <w:spacing w:line="1" w:lineRule="auto"/>
            </w:pPr>
          </w:p>
        </w:tc>
      </w:tr>
    </w:tbl>
    <w:p w:rsidR="00F92CE7" w:rsidRDefault="00F92CE7" w:rsidP="00F92CE7"/>
    <w:p w:rsidR="00B106D3" w:rsidRPr="00F92CE7" w:rsidRDefault="00B106D3" w:rsidP="00F92CE7">
      <w:pPr>
        <w:rPr>
          <w:lang w:eastAsia="zh-CN" w:bidi="hi-IN"/>
        </w:rPr>
      </w:pPr>
    </w:p>
    <w:sectPr w:rsidR="00B106D3" w:rsidRPr="00F92CE7" w:rsidSect="006850DB">
      <w:headerReference w:type="even" r:id="rId29"/>
      <w:pgSz w:w="11905" w:h="16837"/>
      <w:pgMar w:top="1133" w:right="566" w:bottom="1133" w:left="1133" w:header="1133" w:footer="113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40A" w:rsidRDefault="0036640A" w:rsidP="00C56031">
      <w:r>
        <w:separator/>
      </w:r>
    </w:p>
  </w:endnote>
  <w:endnote w:type="continuationSeparator" w:id="0">
    <w:p w:rsidR="0036640A" w:rsidRDefault="0036640A" w:rsidP="00C56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Helv">
    <w:altName w:val="Arial"/>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40A" w:rsidRDefault="0036640A" w:rsidP="00C56031">
      <w:r>
        <w:separator/>
      </w:r>
    </w:p>
  </w:footnote>
  <w:footnote w:type="continuationSeparator" w:id="0">
    <w:p w:rsidR="0036640A" w:rsidRDefault="0036640A" w:rsidP="00C56031">
      <w:r>
        <w:continuationSeparator/>
      </w:r>
    </w:p>
  </w:footnote>
  <w:footnote w:id="1">
    <w:p w:rsidR="000877D0" w:rsidRDefault="000877D0" w:rsidP="000B7CEC">
      <w:pPr>
        <w:pStyle w:val="aff"/>
      </w:pPr>
      <w:r>
        <w:rPr>
          <w:rStyle w:val="aff1"/>
        </w:rPr>
        <w:footnoteRef/>
      </w:r>
      <w:r>
        <w:t xml:space="preserve"> </w:t>
      </w:r>
      <w:r w:rsidRPr="00D129B0">
        <w:t>В 202</w:t>
      </w:r>
      <w:r>
        <w:t>5</w:t>
      </w:r>
      <w:r w:rsidRPr="00D129B0">
        <w:t xml:space="preserve"> году выполнены уточнения данных ГИС ЖКХ, исключены дома блокированной застройки. </w:t>
      </w:r>
    </w:p>
  </w:footnote>
  <w:footnote w:id="2">
    <w:p w:rsidR="000877D0" w:rsidRDefault="000877D0" w:rsidP="000B7CEC">
      <w:pPr>
        <w:pStyle w:val="aff"/>
      </w:pPr>
      <w:r w:rsidRPr="004F677D">
        <w:rPr>
          <w:rStyle w:val="aff1"/>
        </w:rPr>
        <w:footnoteRef/>
      </w:r>
      <w:r w:rsidRPr="004F677D">
        <w:t xml:space="preserve"> В 202</w:t>
      </w:r>
      <w:r>
        <w:t>4</w:t>
      </w:r>
      <w:r w:rsidRPr="004F677D">
        <w:t xml:space="preserve"> году выполнены уточнения данных ГИС ЖКХ, исключены дома блокированной застройки. Данные работы будут продолжаться в 202</w:t>
      </w:r>
      <w:r>
        <w:t>5</w:t>
      </w:r>
      <w:r w:rsidRPr="004F677D">
        <w:t xml:space="preserve"> году. </w:t>
      </w:r>
    </w:p>
  </w:footnote>
  <w:footnote w:id="3">
    <w:p w:rsidR="000877D0" w:rsidRPr="004F677D" w:rsidRDefault="000877D0" w:rsidP="000B7CEC">
      <w:pPr>
        <w:pStyle w:val="aff"/>
      </w:pPr>
      <w:r w:rsidRPr="004F677D">
        <w:rPr>
          <w:rStyle w:val="aff1"/>
        </w:rPr>
        <w:footnoteRef/>
      </w:r>
      <w:r w:rsidRPr="004F677D">
        <w:t xml:space="preserve"> В 202</w:t>
      </w:r>
      <w:r>
        <w:t>5</w:t>
      </w:r>
      <w:r w:rsidRPr="004F677D">
        <w:t xml:space="preserve"> году выполнены уточнения данных ГИС ЖКХ, исключены дома блокированной застройки. Данные работы будут продолжаться в 202</w:t>
      </w:r>
      <w:r>
        <w:t>5-2026 гг</w:t>
      </w:r>
      <w:r w:rsidRPr="004F677D">
        <w:t xml:space="preserve">. </w:t>
      </w:r>
    </w:p>
    <w:p w:rsidR="000877D0" w:rsidRDefault="000877D0" w:rsidP="000B7CEC">
      <w:pPr>
        <w:pStyle w:val="aff"/>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92CE7">
      <w:trPr>
        <w:trHeight w:val="56"/>
      </w:trPr>
      <w:tc>
        <w:tcPr>
          <w:tcW w:w="10421" w:type="dxa"/>
        </w:tcPr>
        <w:p w:rsidR="00F92CE7" w:rsidRDefault="00F92CE7">
          <w:pPr>
            <w:spacing w:line="1" w:lineRule="auto"/>
          </w:pPr>
        </w:p>
      </w:tc>
    </w:tr>
  </w:tbl>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7D0" w:rsidRDefault="000877D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6835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030564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40AC6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8807E0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60AFC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FA80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EF261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2637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95C1A0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5E5064"/>
    <w:lvl w:ilvl="0">
      <w:start w:val="1"/>
      <w:numFmt w:val="bullet"/>
      <w:lvlText w:val=""/>
      <w:lvlJc w:val="left"/>
      <w:pPr>
        <w:tabs>
          <w:tab w:val="num" w:pos="360"/>
        </w:tabs>
        <w:ind w:left="360" w:hanging="360"/>
      </w:pPr>
      <w:rPr>
        <w:rFonts w:ascii="Symbol" w:hAnsi="Symbol" w:hint="default"/>
      </w:rPr>
    </w:lvl>
  </w:abstractNum>
  <w:abstractNum w:abstractNumId="10">
    <w:nsid w:val="07266C2B"/>
    <w:multiLevelType w:val="hybridMultilevel"/>
    <w:tmpl w:val="0BD43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8054FEF"/>
    <w:multiLevelType w:val="hybridMultilevel"/>
    <w:tmpl w:val="29A27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C537553"/>
    <w:multiLevelType w:val="hybridMultilevel"/>
    <w:tmpl w:val="B226C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401640"/>
    <w:multiLevelType w:val="hybridMultilevel"/>
    <w:tmpl w:val="07665558"/>
    <w:lvl w:ilvl="0" w:tplc="9A8462BA">
      <w:start w:val="3"/>
      <w:numFmt w:val="bullet"/>
      <w:lvlText w:val="-"/>
      <w:lvlJc w:val="left"/>
      <w:pPr>
        <w:ind w:left="1069" w:hanging="360"/>
      </w:pPr>
      <w:rPr>
        <w:rFonts w:ascii="Times New Roman" w:eastAsia="Times New Roman" w:hAnsi="Times New Roman" w:cs="Times New Roman" w:hint="default"/>
        <w:sz w:val="2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D4148FD"/>
    <w:multiLevelType w:val="hybridMultilevel"/>
    <w:tmpl w:val="1F44F956"/>
    <w:lvl w:ilvl="0" w:tplc="9DC4E7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7A7052"/>
    <w:multiLevelType w:val="hybridMultilevel"/>
    <w:tmpl w:val="D5F470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4C602E"/>
    <w:multiLevelType w:val="hybridMultilevel"/>
    <w:tmpl w:val="949EE578"/>
    <w:lvl w:ilvl="0" w:tplc="A134F32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2A9335F"/>
    <w:multiLevelType w:val="hybridMultilevel"/>
    <w:tmpl w:val="049EA27E"/>
    <w:lvl w:ilvl="0" w:tplc="67B0522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A54AAF"/>
    <w:multiLevelType w:val="hybridMultilevel"/>
    <w:tmpl w:val="DD024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0003E7"/>
    <w:multiLevelType w:val="hybridMultilevel"/>
    <w:tmpl w:val="E9A066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E94552"/>
    <w:multiLevelType w:val="hybridMultilevel"/>
    <w:tmpl w:val="FD30B826"/>
    <w:lvl w:ilvl="0" w:tplc="DB5E6980">
      <w:start w:val="1"/>
      <w:numFmt w:val="upperRoman"/>
      <w:lvlText w:val="%1."/>
      <w:lvlJc w:val="left"/>
      <w:pPr>
        <w:ind w:left="1429" w:hanging="720"/>
      </w:pPr>
      <w:rPr>
        <w:rFonts w:hint="default"/>
      </w:rPr>
    </w:lvl>
    <w:lvl w:ilvl="1" w:tplc="1314238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5BA2B84"/>
    <w:multiLevelType w:val="hybridMultilevel"/>
    <w:tmpl w:val="3162F32A"/>
    <w:lvl w:ilvl="0" w:tplc="445AB35A">
      <w:start w:val="1"/>
      <w:numFmt w:val="bullet"/>
      <w:lvlText w:val=""/>
      <w:lvlJc w:val="left"/>
      <w:pPr>
        <w:ind w:left="588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DB43F5E"/>
    <w:multiLevelType w:val="hybridMultilevel"/>
    <w:tmpl w:val="0F3E36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360240"/>
    <w:multiLevelType w:val="hybridMultilevel"/>
    <w:tmpl w:val="7474FCBC"/>
    <w:lvl w:ilvl="0" w:tplc="4EF68C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7A36212"/>
    <w:multiLevelType w:val="hybridMultilevel"/>
    <w:tmpl w:val="EC60A1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CC069B1"/>
    <w:multiLevelType w:val="hybridMultilevel"/>
    <w:tmpl w:val="66880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E6C17C3"/>
    <w:multiLevelType w:val="hybridMultilevel"/>
    <w:tmpl w:val="C8981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923929"/>
    <w:multiLevelType w:val="hybridMultilevel"/>
    <w:tmpl w:val="3AFC3F5C"/>
    <w:lvl w:ilvl="0" w:tplc="633A01E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nsid w:val="7BDF7D1F"/>
    <w:multiLevelType w:val="hybridMultilevel"/>
    <w:tmpl w:val="C494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26"/>
  </w:num>
  <w:num w:numId="3">
    <w:abstractNumId w:val="18"/>
  </w:num>
  <w:num w:numId="4">
    <w:abstractNumId w:val="11"/>
  </w:num>
  <w:num w:numId="5">
    <w:abstractNumId w:val="12"/>
  </w:num>
  <w:num w:numId="6">
    <w:abstractNumId w:val="22"/>
  </w:num>
  <w:num w:numId="7">
    <w:abstractNumId w:val="10"/>
  </w:num>
  <w:num w:numId="8">
    <w:abstractNumId w:val="19"/>
  </w:num>
  <w:num w:numId="9">
    <w:abstractNumId w:val="25"/>
  </w:num>
  <w:num w:numId="10">
    <w:abstractNumId w:val="28"/>
  </w:num>
  <w:num w:numId="11">
    <w:abstractNumId w:val="17"/>
  </w:num>
  <w:num w:numId="12">
    <w:abstractNumId w:val="24"/>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1"/>
  </w:num>
  <w:num w:numId="26">
    <w:abstractNumId w:val="20"/>
  </w:num>
  <w:num w:numId="27">
    <w:abstractNumId w:val="13"/>
  </w:num>
  <w:num w:numId="28">
    <w:abstractNumId w:val="23"/>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C56031"/>
    <w:rsid w:val="000011A8"/>
    <w:rsid w:val="00001482"/>
    <w:rsid w:val="00002173"/>
    <w:rsid w:val="00002241"/>
    <w:rsid w:val="000026B9"/>
    <w:rsid w:val="00002BD4"/>
    <w:rsid w:val="00003646"/>
    <w:rsid w:val="000040C7"/>
    <w:rsid w:val="00004131"/>
    <w:rsid w:val="000054ED"/>
    <w:rsid w:val="000062E1"/>
    <w:rsid w:val="00006745"/>
    <w:rsid w:val="00006A13"/>
    <w:rsid w:val="0000786F"/>
    <w:rsid w:val="0001062C"/>
    <w:rsid w:val="000111BE"/>
    <w:rsid w:val="00011B46"/>
    <w:rsid w:val="00012838"/>
    <w:rsid w:val="000132A6"/>
    <w:rsid w:val="00014C77"/>
    <w:rsid w:val="000154A8"/>
    <w:rsid w:val="000154F6"/>
    <w:rsid w:val="00015848"/>
    <w:rsid w:val="000168BE"/>
    <w:rsid w:val="000175A1"/>
    <w:rsid w:val="0001799F"/>
    <w:rsid w:val="000205C0"/>
    <w:rsid w:val="0002092A"/>
    <w:rsid w:val="00021088"/>
    <w:rsid w:val="00023085"/>
    <w:rsid w:val="000234DF"/>
    <w:rsid w:val="00024254"/>
    <w:rsid w:val="00024E81"/>
    <w:rsid w:val="000258C9"/>
    <w:rsid w:val="00026161"/>
    <w:rsid w:val="00026BCB"/>
    <w:rsid w:val="00026C13"/>
    <w:rsid w:val="000270ED"/>
    <w:rsid w:val="0002766D"/>
    <w:rsid w:val="0002789D"/>
    <w:rsid w:val="00030393"/>
    <w:rsid w:val="000305B7"/>
    <w:rsid w:val="00030E34"/>
    <w:rsid w:val="0003141C"/>
    <w:rsid w:val="00031724"/>
    <w:rsid w:val="000324CB"/>
    <w:rsid w:val="00032679"/>
    <w:rsid w:val="00032980"/>
    <w:rsid w:val="00032CC1"/>
    <w:rsid w:val="0003332E"/>
    <w:rsid w:val="00033340"/>
    <w:rsid w:val="000335EE"/>
    <w:rsid w:val="00033875"/>
    <w:rsid w:val="00034207"/>
    <w:rsid w:val="000367DD"/>
    <w:rsid w:val="000374F6"/>
    <w:rsid w:val="00037746"/>
    <w:rsid w:val="00040C7F"/>
    <w:rsid w:val="00041A06"/>
    <w:rsid w:val="00041AB4"/>
    <w:rsid w:val="0004225A"/>
    <w:rsid w:val="00042FB7"/>
    <w:rsid w:val="0004307B"/>
    <w:rsid w:val="0004358E"/>
    <w:rsid w:val="000436C4"/>
    <w:rsid w:val="000437A0"/>
    <w:rsid w:val="000438AA"/>
    <w:rsid w:val="00044213"/>
    <w:rsid w:val="000442E4"/>
    <w:rsid w:val="0004465E"/>
    <w:rsid w:val="0004489C"/>
    <w:rsid w:val="00045E0F"/>
    <w:rsid w:val="0004602C"/>
    <w:rsid w:val="00046277"/>
    <w:rsid w:val="00051626"/>
    <w:rsid w:val="00051CAA"/>
    <w:rsid w:val="00051FDE"/>
    <w:rsid w:val="00052077"/>
    <w:rsid w:val="00052680"/>
    <w:rsid w:val="000528D1"/>
    <w:rsid w:val="00053108"/>
    <w:rsid w:val="0005330A"/>
    <w:rsid w:val="00053C1A"/>
    <w:rsid w:val="00054023"/>
    <w:rsid w:val="00054FB2"/>
    <w:rsid w:val="00055961"/>
    <w:rsid w:val="00056906"/>
    <w:rsid w:val="00056DF5"/>
    <w:rsid w:val="00057F09"/>
    <w:rsid w:val="000607AE"/>
    <w:rsid w:val="000607D4"/>
    <w:rsid w:val="00061981"/>
    <w:rsid w:val="0006229F"/>
    <w:rsid w:val="00062574"/>
    <w:rsid w:val="000627B7"/>
    <w:rsid w:val="0006290F"/>
    <w:rsid w:val="00062DEF"/>
    <w:rsid w:val="000636AF"/>
    <w:rsid w:val="00063A48"/>
    <w:rsid w:val="00064138"/>
    <w:rsid w:val="00064306"/>
    <w:rsid w:val="00064E38"/>
    <w:rsid w:val="00065704"/>
    <w:rsid w:val="00065F62"/>
    <w:rsid w:val="00065FA3"/>
    <w:rsid w:val="00066194"/>
    <w:rsid w:val="00066559"/>
    <w:rsid w:val="0006668D"/>
    <w:rsid w:val="00067523"/>
    <w:rsid w:val="00070809"/>
    <w:rsid w:val="000708F8"/>
    <w:rsid w:val="00070F10"/>
    <w:rsid w:val="0007137A"/>
    <w:rsid w:val="000716A0"/>
    <w:rsid w:val="00071F86"/>
    <w:rsid w:val="0007284A"/>
    <w:rsid w:val="000736C0"/>
    <w:rsid w:val="0007415A"/>
    <w:rsid w:val="000753CC"/>
    <w:rsid w:val="0007577E"/>
    <w:rsid w:val="00075961"/>
    <w:rsid w:val="00075C41"/>
    <w:rsid w:val="00076798"/>
    <w:rsid w:val="00076B31"/>
    <w:rsid w:val="00076B81"/>
    <w:rsid w:val="00076BE9"/>
    <w:rsid w:val="00076E48"/>
    <w:rsid w:val="000776F5"/>
    <w:rsid w:val="00080016"/>
    <w:rsid w:val="0008124B"/>
    <w:rsid w:val="000814AE"/>
    <w:rsid w:val="000816A0"/>
    <w:rsid w:val="000822F4"/>
    <w:rsid w:val="0008260F"/>
    <w:rsid w:val="00082611"/>
    <w:rsid w:val="00083AE7"/>
    <w:rsid w:val="00084153"/>
    <w:rsid w:val="0008416C"/>
    <w:rsid w:val="00085280"/>
    <w:rsid w:val="00085521"/>
    <w:rsid w:val="0008722F"/>
    <w:rsid w:val="000877D0"/>
    <w:rsid w:val="00087FF6"/>
    <w:rsid w:val="0009075E"/>
    <w:rsid w:val="000908A1"/>
    <w:rsid w:val="00090ABE"/>
    <w:rsid w:val="00090F34"/>
    <w:rsid w:val="00091888"/>
    <w:rsid w:val="00091B48"/>
    <w:rsid w:val="0009209E"/>
    <w:rsid w:val="0009217F"/>
    <w:rsid w:val="00092754"/>
    <w:rsid w:val="00092AB0"/>
    <w:rsid w:val="00094BCD"/>
    <w:rsid w:val="00095AD8"/>
    <w:rsid w:val="00095CBA"/>
    <w:rsid w:val="00095D64"/>
    <w:rsid w:val="00095F35"/>
    <w:rsid w:val="00096B0D"/>
    <w:rsid w:val="00096B5D"/>
    <w:rsid w:val="00097037"/>
    <w:rsid w:val="000A0939"/>
    <w:rsid w:val="000A0B67"/>
    <w:rsid w:val="000A1037"/>
    <w:rsid w:val="000A11F8"/>
    <w:rsid w:val="000A1CFD"/>
    <w:rsid w:val="000A1FD8"/>
    <w:rsid w:val="000A2060"/>
    <w:rsid w:val="000A262E"/>
    <w:rsid w:val="000A2712"/>
    <w:rsid w:val="000A276B"/>
    <w:rsid w:val="000A2AA3"/>
    <w:rsid w:val="000A33C9"/>
    <w:rsid w:val="000A353F"/>
    <w:rsid w:val="000A3852"/>
    <w:rsid w:val="000A3C76"/>
    <w:rsid w:val="000A4E35"/>
    <w:rsid w:val="000A6121"/>
    <w:rsid w:val="000A69B1"/>
    <w:rsid w:val="000A6A0C"/>
    <w:rsid w:val="000A6DAD"/>
    <w:rsid w:val="000A6DF2"/>
    <w:rsid w:val="000A6F6D"/>
    <w:rsid w:val="000A6FF8"/>
    <w:rsid w:val="000A7927"/>
    <w:rsid w:val="000B0932"/>
    <w:rsid w:val="000B0C30"/>
    <w:rsid w:val="000B0E82"/>
    <w:rsid w:val="000B10C6"/>
    <w:rsid w:val="000B49F5"/>
    <w:rsid w:val="000B4FEA"/>
    <w:rsid w:val="000B5BE4"/>
    <w:rsid w:val="000B6A2A"/>
    <w:rsid w:val="000B6D69"/>
    <w:rsid w:val="000B7683"/>
    <w:rsid w:val="000B7CEC"/>
    <w:rsid w:val="000B7E74"/>
    <w:rsid w:val="000C1105"/>
    <w:rsid w:val="000C14F8"/>
    <w:rsid w:val="000C1A04"/>
    <w:rsid w:val="000C1B3D"/>
    <w:rsid w:val="000C293F"/>
    <w:rsid w:val="000C3888"/>
    <w:rsid w:val="000C3C7D"/>
    <w:rsid w:val="000C438B"/>
    <w:rsid w:val="000C4936"/>
    <w:rsid w:val="000C545D"/>
    <w:rsid w:val="000C565B"/>
    <w:rsid w:val="000C5687"/>
    <w:rsid w:val="000C5836"/>
    <w:rsid w:val="000C5AB1"/>
    <w:rsid w:val="000C65F0"/>
    <w:rsid w:val="000C6605"/>
    <w:rsid w:val="000C69E8"/>
    <w:rsid w:val="000C6B50"/>
    <w:rsid w:val="000D004E"/>
    <w:rsid w:val="000D1BE4"/>
    <w:rsid w:val="000D2976"/>
    <w:rsid w:val="000D2F3A"/>
    <w:rsid w:val="000D362E"/>
    <w:rsid w:val="000D3AC4"/>
    <w:rsid w:val="000D4EB9"/>
    <w:rsid w:val="000D5AD6"/>
    <w:rsid w:val="000D6A06"/>
    <w:rsid w:val="000D6FFE"/>
    <w:rsid w:val="000D7551"/>
    <w:rsid w:val="000E07C9"/>
    <w:rsid w:val="000E07F4"/>
    <w:rsid w:val="000E0840"/>
    <w:rsid w:val="000E15F1"/>
    <w:rsid w:val="000E169B"/>
    <w:rsid w:val="000E2322"/>
    <w:rsid w:val="000E3034"/>
    <w:rsid w:val="000E3A53"/>
    <w:rsid w:val="000E3FE0"/>
    <w:rsid w:val="000E43B3"/>
    <w:rsid w:val="000E4D00"/>
    <w:rsid w:val="000E4E5F"/>
    <w:rsid w:val="000E57B6"/>
    <w:rsid w:val="000E6851"/>
    <w:rsid w:val="000F0344"/>
    <w:rsid w:val="000F106B"/>
    <w:rsid w:val="000F118F"/>
    <w:rsid w:val="000F146B"/>
    <w:rsid w:val="000F1627"/>
    <w:rsid w:val="000F3A2C"/>
    <w:rsid w:val="000F5146"/>
    <w:rsid w:val="000F52F3"/>
    <w:rsid w:val="000F5889"/>
    <w:rsid w:val="000F5A66"/>
    <w:rsid w:val="000F5DBC"/>
    <w:rsid w:val="000F6253"/>
    <w:rsid w:val="000F66A1"/>
    <w:rsid w:val="000F6836"/>
    <w:rsid w:val="000F7330"/>
    <w:rsid w:val="000F7C1C"/>
    <w:rsid w:val="000F7D3E"/>
    <w:rsid w:val="000F7FFE"/>
    <w:rsid w:val="001007D5"/>
    <w:rsid w:val="00100FEB"/>
    <w:rsid w:val="0010140E"/>
    <w:rsid w:val="00101718"/>
    <w:rsid w:val="00103142"/>
    <w:rsid w:val="00103D26"/>
    <w:rsid w:val="001042E1"/>
    <w:rsid w:val="00104332"/>
    <w:rsid w:val="001045A4"/>
    <w:rsid w:val="00104B97"/>
    <w:rsid w:val="00105401"/>
    <w:rsid w:val="00107071"/>
    <w:rsid w:val="001072E9"/>
    <w:rsid w:val="00107BA4"/>
    <w:rsid w:val="0011067A"/>
    <w:rsid w:val="001106AC"/>
    <w:rsid w:val="00110893"/>
    <w:rsid w:val="001108F3"/>
    <w:rsid w:val="00111139"/>
    <w:rsid w:val="00113749"/>
    <w:rsid w:val="001145EF"/>
    <w:rsid w:val="00114CC1"/>
    <w:rsid w:val="00115902"/>
    <w:rsid w:val="00115ACC"/>
    <w:rsid w:val="001163AF"/>
    <w:rsid w:val="00116932"/>
    <w:rsid w:val="00117036"/>
    <w:rsid w:val="0011717D"/>
    <w:rsid w:val="00117BEC"/>
    <w:rsid w:val="00117D0C"/>
    <w:rsid w:val="00120A83"/>
    <w:rsid w:val="00120C25"/>
    <w:rsid w:val="00120E1A"/>
    <w:rsid w:val="00123058"/>
    <w:rsid w:val="0012390E"/>
    <w:rsid w:val="00123A0F"/>
    <w:rsid w:val="00124483"/>
    <w:rsid w:val="00124BDD"/>
    <w:rsid w:val="00124D34"/>
    <w:rsid w:val="00125161"/>
    <w:rsid w:val="00126378"/>
    <w:rsid w:val="0012687A"/>
    <w:rsid w:val="00126A36"/>
    <w:rsid w:val="00126C79"/>
    <w:rsid w:val="00126D9C"/>
    <w:rsid w:val="001270D0"/>
    <w:rsid w:val="00127DBB"/>
    <w:rsid w:val="00130614"/>
    <w:rsid w:val="0013090C"/>
    <w:rsid w:val="00130C55"/>
    <w:rsid w:val="00130E0E"/>
    <w:rsid w:val="00131B7E"/>
    <w:rsid w:val="00133F84"/>
    <w:rsid w:val="001344D2"/>
    <w:rsid w:val="00134948"/>
    <w:rsid w:val="00136EDD"/>
    <w:rsid w:val="00137804"/>
    <w:rsid w:val="00137B5D"/>
    <w:rsid w:val="00140428"/>
    <w:rsid w:val="00140DAF"/>
    <w:rsid w:val="00140DB9"/>
    <w:rsid w:val="00141C74"/>
    <w:rsid w:val="00141D60"/>
    <w:rsid w:val="00142857"/>
    <w:rsid w:val="00143297"/>
    <w:rsid w:val="00143ECC"/>
    <w:rsid w:val="001440B1"/>
    <w:rsid w:val="00144822"/>
    <w:rsid w:val="00144933"/>
    <w:rsid w:val="00146DA3"/>
    <w:rsid w:val="001471A2"/>
    <w:rsid w:val="00147400"/>
    <w:rsid w:val="00147980"/>
    <w:rsid w:val="00147ACC"/>
    <w:rsid w:val="00150046"/>
    <w:rsid w:val="00150CC9"/>
    <w:rsid w:val="00150D50"/>
    <w:rsid w:val="00150E1D"/>
    <w:rsid w:val="00150E42"/>
    <w:rsid w:val="00150FEB"/>
    <w:rsid w:val="00153057"/>
    <w:rsid w:val="00153BF6"/>
    <w:rsid w:val="00153C1C"/>
    <w:rsid w:val="00154073"/>
    <w:rsid w:val="001545BB"/>
    <w:rsid w:val="00154CB2"/>
    <w:rsid w:val="00154E8D"/>
    <w:rsid w:val="00154FF1"/>
    <w:rsid w:val="0015528B"/>
    <w:rsid w:val="00155C60"/>
    <w:rsid w:val="00156806"/>
    <w:rsid w:val="0015684D"/>
    <w:rsid w:val="00157286"/>
    <w:rsid w:val="00161552"/>
    <w:rsid w:val="0016169C"/>
    <w:rsid w:val="001619E1"/>
    <w:rsid w:val="00161DAA"/>
    <w:rsid w:val="001629D7"/>
    <w:rsid w:val="00163B48"/>
    <w:rsid w:val="00164693"/>
    <w:rsid w:val="001656F5"/>
    <w:rsid w:val="00165D66"/>
    <w:rsid w:val="00166177"/>
    <w:rsid w:val="001664E3"/>
    <w:rsid w:val="00166A34"/>
    <w:rsid w:val="001678DB"/>
    <w:rsid w:val="00167F59"/>
    <w:rsid w:val="001702D2"/>
    <w:rsid w:val="0017145F"/>
    <w:rsid w:val="00172346"/>
    <w:rsid w:val="00172AE4"/>
    <w:rsid w:val="00172E39"/>
    <w:rsid w:val="00172E7B"/>
    <w:rsid w:val="00173417"/>
    <w:rsid w:val="0017430A"/>
    <w:rsid w:val="00174844"/>
    <w:rsid w:val="00174C77"/>
    <w:rsid w:val="00175521"/>
    <w:rsid w:val="00176D55"/>
    <w:rsid w:val="001805BB"/>
    <w:rsid w:val="00180B67"/>
    <w:rsid w:val="001810EC"/>
    <w:rsid w:val="001816EB"/>
    <w:rsid w:val="0018179A"/>
    <w:rsid w:val="00181823"/>
    <w:rsid w:val="00181925"/>
    <w:rsid w:val="001822FD"/>
    <w:rsid w:val="001828AB"/>
    <w:rsid w:val="00183A18"/>
    <w:rsid w:val="00183EA8"/>
    <w:rsid w:val="00184776"/>
    <w:rsid w:val="00184AFF"/>
    <w:rsid w:val="00184B57"/>
    <w:rsid w:val="00184C3A"/>
    <w:rsid w:val="001861CB"/>
    <w:rsid w:val="00186A63"/>
    <w:rsid w:val="001874C9"/>
    <w:rsid w:val="00187649"/>
    <w:rsid w:val="00187D71"/>
    <w:rsid w:val="00190061"/>
    <w:rsid w:val="00190532"/>
    <w:rsid w:val="00192189"/>
    <w:rsid w:val="001923EE"/>
    <w:rsid w:val="00192757"/>
    <w:rsid w:val="00192DAF"/>
    <w:rsid w:val="00193395"/>
    <w:rsid w:val="00193951"/>
    <w:rsid w:val="00193CEB"/>
    <w:rsid w:val="00193D83"/>
    <w:rsid w:val="00193DBC"/>
    <w:rsid w:val="0019598F"/>
    <w:rsid w:val="00195FB2"/>
    <w:rsid w:val="00195FED"/>
    <w:rsid w:val="00196348"/>
    <w:rsid w:val="00196C7A"/>
    <w:rsid w:val="001A07FD"/>
    <w:rsid w:val="001A23F0"/>
    <w:rsid w:val="001A255D"/>
    <w:rsid w:val="001A27B4"/>
    <w:rsid w:val="001A3094"/>
    <w:rsid w:val="001A3619"/>
    <w:rsid w:val="001A36B7"/>
    <w:rsid w:val="001A524C"/>
    <w:rsid w:val="001A53BD"/>
    <w:rsid w:val="001A56D8"/>
    <w:rsid w:val="001A5B81"/>
    <w:rsid w:val="001A5EDB"/>
    <w:rsid w:val="001A62D7"/>
    <w:rsid w:val="001A6C3F"/>
    <w:rsid w:val="001A7558"/>
    <w:rsid w:val="001A779C"/>
    <w:rsid w:val="001A7E36"/>
    <w:rsid w:val="001A7EF1"/>
    <w:rsid w:val="001B1334"/>
    <w:rsid w:val="001B1A62"/>
    <w:rsid w:val="001B22F3"/>
    <w:rsid w:val="001B24F9"/>
    <w:rsid w:val="001B2CE3"/>
    <w:rsid w:val="001B4172"/>
    <w:rsid w:val="001B453F"/>
    <w:rsid w:val="001B4AF1"/>
    <w:rsid w:val="001B4B7F"/>
    <w:rsid w:val="001B5501"/>
    <w:rsid w:val="001B5F3A"/>
    <w:rsid w:val="001B6316"/>
    <w:rsid w:val="001B6FD8"/>
    <w:rsid w:val="001B75CB"/>
    <w:rsid w:val="001B7A3B"/>
    <w:rsid w:val="001C08AE"/>
    <w:rsid w:val="001C0C5F"/>
    <w:rsid w:val="001C0E8E"/>
    <w:rsid w:val="001C18B4"/>
    <w:rsid w:val="001C21CF"/>
    <w:rsid w:val="001C2A1E"/>
    <w:rsid w:val="001C2BA4"/>
    <w:rsid w:val="001C2DE7"/>
    <w:rsid w:val="001C31E9"/>
    <w:rsid w:val="001C3442"/>
    <w:rsid w:val="001C3C86"/>
    <w:rsid w:val="001C3F21"/>
    <w:rsid w:val="001C4BAD"/>
    <w:rsid w:val="001C521A"/>
    <w:rsid w:val="001C5490"/>
    <w:rsid w:val="001C61BA"/>
    <w:rsid w:val="001C650E"/>
    <w:rsid w:val="001C68E7"/>
    <w:rsid w:val="001C6962"/>
    <w:rsid w:val="001D13E4"/>
    <w:rsid w:val="001D2C10"/>
    <w:rsid w:val="001D2D1A"/>
    <w:rsid w:val="001D2D44"/>
    <w:rsid w:val="001D2DD2"/>
    <w:rsid w:val="001D2F12"/>
    <w:rsid w:val="001D389D"/>
    <w:rsid w:val="001D3ADC"/>
    <w:rsid w:val="001D4110"/>
    <w:rsid w:val="001D42D2"/>
    <w:rsid w:val="001D4A0B"/>
    <w:rsid w:val="001D4B59"/>
    <w:rsid w:val="001D53F3"/>
    <w:rsid w:val="001D5EBC"/>
    <w:rsid w:val="001D62F7"/>
    <w:rsid w:val="001D6787"/>
    <w:rsid w:val="001D6945"/>
    <w:rsid w:val="001D6994"/>
    <w:rsid w:val="001D6B7A"/>
    <w:rsid w:val="001D6E0D"/>
    <w:rsid w:val="001D7051"/>
    <w:rsid w:val="001D74C1"/>
    <w:rsid w:val="001D7E10"/>
    <w:rsid w:val="001E1299"/>
    <w:rsid w:val="001E17FB"/>
    <w:rsid w:val="001E21E3"/>
    <w:rsid w:val="001E26B5"/>
    <w:rsid w:val="001E2A86"/>
    <w:rsid w:val="001E41F2"/>
    <w:rsid w:val="001E7B59"/>
    <w:rsid w:val="001E7BD7"/>
    <w:rsid w:val="001E7D12"/>
    <w:rsid w:val="001F0246"/>
    <w:rsid w:val="001F04CB"/>
    <w:rsid w:val="001F0B09"/>
    <w:rsid w:val="001F2E8F"/>
    <w:rsid w:val="001F351A"/>
    <w:rsid w:val="001F355C"/>
    <w:rsid w:val="001F37FB"/>
    <w:rsid w:val="001F3D6F"/>
    <w:rsid w:val="001F4570"/>
    <w:rsid w:val="001F4950"/>
    <w:rsid w:val="001F5040"/>
    <w:rsid w:val="001F5243"/>
    <w:rsid w:val="001F575F"/>
    <w:rsid w:val="001F594E"/>
    <w:rsid w:val="001F66BA"/>
    <w:rsid w:val="001F767E"/>
    <w:rsid w:val="001F76A2"/>
    <w:rsid w:val="001F7FC6"/>
    <w:rsid w:val="002001CC"/>
    <w:rsid w:val="0020049D"/>
    <w:rsid w:val="00200C1B"/>
    <w:rsid w:val="00201533"/>
    <w:rsid w:val="00202277"/>
    <w:rsid w:val="002028FC"/>
    <w:rsid w:val="00203318"/>
    <w:rsid w:val="00203A17"/>
    <w:rsid w:val="00203D27"/>
    <w:rsid w:val="002047C7"/>
    <w:rsid w:val="0020526B"/>
    <w:rsid w:val="002054E8"/>
    <w:rsid w:val="0020680B"/>
    <w:rsid w:val="00206DDA"/>
    <w:rsid w:val="00207180"/>
    <w:rsid w:val="0020778D"/>
    <w:rsid w:val="0021023F"/>
    <w:rsid w:val="00210996"/>
    <w:rsid w:val="002112F7"/>
    <w:rsid w:val="00211BED"/>
    <w:rsid w:val="00212F21"/>
    <w:rsid w:val="0021345B"/>
    <w:rsid w:val="00213780"/>
    <w:rsid w:val="002139F0"/>
    <w:rsid w:val="0021444D"/>
    <w:rsid w:val="00214F71"/>
    <w:rsid w:val="002159AF"/>
    <w:rsid w:val="00216523"/>
    <w:rsid w:val="00217219"/>
    <w:rsid w:val="0021792B"/>
    <w:rsid w:val="00217AC9"/>
    <w:rsid w:val="002214B5"/>
    <w:rsid w:val="0022296D"/>
    <w:rsid w:val="00222A72"/>
    <w:rsid w:val="00222BD4"/>
    <w:rsid w:val="00222E1D"/>
    <w:rsid w:val="00223200"/>
    <w:rsid w:val="002233D5"/>
    <w:rsid w:val="00223AF3"/>
    <w:rsid w:val="00224B72"/>
    <w:rsid w:val="002264C3"/>
    <w:rsid w:val="0022652A"/>
    <w:rsid w:val="002269E3"/>
    <w:rsid w:val="00227CCF"/>
    <w:rsid w:val="00227D2A"/>
    <w:rsid w:val="0023017E"/>
    <w:rsid w:val="0023058C"/>
    <w:rsid w:val="002309D4"/>
    <w:rsid w:val="00230CA7"/>
    <w:rsid w:val="00230FD6"/>
    <w:rsid w:val="0023127C"/>
    <w:rsid w:val="00231BE3"/>
    <w:rsid w:val="00231EDB"/>
    <w:rsid w:val="00232236"/>
    <w:rsid w:val="00232A4A"/>
    <w:rsid w:val="0023334C"/>
    <w:rsid w:val="00233B14"/>
    <w:rsid w:val="00234049"/>
    <w:rsid w:val="00234B04"/>
    <w:rsid w:val="0023558A"/>
    <w:rsid w:val="00235910"/>
    <w:rsid w:val="00235924"/>
    <w:rsid w:val="00235E47"/>
    <w:rsid w:val="00236477"/>
    <w:rsid w:val="002365DC"/>
    <w:rsid w:val="002370F0"/>
    <w:rsid w:val="00237A48"/>
    <w:rsid w:val="00237AEC"/>
    <w:rsid w:val="00237B65"/>
    <w:rsid w:val="00240869"/>
    <w:rsid w:val="00240E49"/>
    <w:rsid w:val="00241348"/>
    <w:rsid w:val="00241A95"/>
    <w:rsid w:val="00241C34"/>
    <w:rsid w:val="00241EF9"/>
    <w:rsid w:val="00243311"/>
    <w:rsid w:val="00243C93"/>
    <w:rsid w:val="00243DD2"/>
    <w:rsid w:val="00244664"/>
    <w:rsid w:val="00244A8B"/>
    <w:rsid w:val="00244B33"/>
    <w:rsid w:val="00245516"/>
    <w:rsid w:val="00245F63"/>
    <w:rsid w:val="002465DC"/>
    <w:rsid w:val="002466BE"/>
    <w:rsid w:val="00246843"/>
    <w:rsid w:val="0024693C"/>
    <w:rsid w:val="00246C2C"/>
    <w:rsid w:val="0024719F"/>
    <w:rsid w:val="00247DF6"/>
    <w:rsid w:val="00250686"/>
    <w:rsid w:val="002508AC"/>
    <w:rsid w:val="0025093A"/>
    <w:rsid w:val="00250E3F"/>
    <w:rsid w:val="00251307"/>
    <w:rsid w:val="00251AC2"/>
    <w:rsid w:val="00251FB4"/>
    <w:rsid w:val="0025200F"/>
    <w:rsid w:val="002526D4"/>
    <w:rsid w:val="00252D6B"/>
    <w:rsid w:val="00253371"/>
    <w:rsid w:val="00253747"/>
    <w:rsid w:val="00254113"/>
    <w:rsid w:val="00254E3D"/>
    <w:rsid w:val="00254EF2"/>
    <w:rsid w:val="002552EE"/>
    <w:rsid w:val="002559CB"/>
    <w:rsid w:val="00255B83"/>
    <w:rsid w:val="00255C8A"/>
    <w:rsid w:val="0025649E"/>
    <w:rsid w:val="00256BE1"/>
    <w:rsid w:val="00256D33"/>
    <w:rsid w:val="00256FEC"/>
    <w:rsid w:val="00261A48"/>
    <w:rsid w:val="0026279C"/>
    <w:rsid w:val="00262D5F"/>
    <w:rsid w:val="002631A3"/>
    <w:rsid w:val="00263511"/>
    <w:rsid w:val="00263AC2"/>
    <w:rsid w:val="0026634D"/>
    <w:rsid w:val="00266766"/>
    <w:rsid w:val="00266AFB"/>
    <w:rsid w:val="00267306"/>
    <w:rsid w:val="00267AE8"/>
    <w:rsid w:val="002700F8"/>
    <w:rsid w:val="0027065D"/>
    <w:rsid w:val="00270AA9"/>
    <w:rsid w:val="00271D70"/>
    <w:rsid w:val="00271F9C"/>
    <w:rsid w:val="002722FD"/>
    <w:rsid w:val="0027256E"/>
    <w:rsid w:val="0027336F"/>
    <w:rsid w:val="002735BB"/>
    <w:rsid w:val="00273C3B"/>
    <w:rsid w:val="00273EDD"/>
    <w:rsid w:val="0027434F"/>
    <w:rsid w:val="002746F5"/>
    <w:rsid w:val="002760C3"/>
    <w:rsid w:val="00277606"/>
    <w:rsid w:val="0027781B"/>
    <w:rsid w:val="00281492"/>
    <w:rsid w:val="00281917"/>
    <w:rsid w:val="002819D3"/>
    <w:rsid w:val="0028223A"/>
    <w:rsid w:val="0028327E"/>
    <w:rsid w:val="0028332F"/>
    <w:rsid w:val="00283806"/>
    <w:rsid w:val="00283AE9"/>
    <w:rsid w:val="00285CD7"/>
    <w:rsid w:val="00286CF0"/>
    <w:rsid w:val="00286FFC"/>
    <w:rsid w:val="002873F6"/>
    <w:rsid w:val="00290ACD"/>
    <w:rsid w:val="00290B04"/>
    <w:rsid w:val="00291E41"/>
    <w:rsid w:val="00292591"/>
    <w:rsid w:val="002928E3"/>
    <w:rsid w:val="00292935"/>
    <w:rsid w:val="00293B41"/>
    <w:rsid w:val="00293BCC"/>
    <w:rsid w:val="00294836"/>
    <w:rsid w:val="00294CF2"/>
    <w:rsid w:val="00295A07"/>
    <w:rsid w:val="00295DE2"/>
    <w:rsid w:val="00297049"/>
    <w:rsid w:val="0029747B"/>
    <w:rsid w:val="00297876"/>
    <w:rsid w:val="0029797D"/>
    <w:rsid w:val="00297E29"/>
    <w:rsid w:val="002A07EE"/>
    <w:rsid w:val="002A0D2C"/>
    <w:rsid w:val="002A1405"/>
    <w:rsid w:val="002A1733"/>
    <w:rsid w:val="002A1DD7"/>
    <w:rsid w:val="002A1F2F"/>
    <w:rsid w:val="002A2403"/>
    <w:rsid w:val="002A25C5"/>
    <w:rsid w:val="002A25F9"/>
    <w:rsid w:val="002A287D"/>
    <w:rsid w:val="002A2E02"/>
    <w:rsid w:val="002A30A1"/>
    <w:rsid w:val="002A36E0"/>
    <w:rsid w:val="002A4523"/>
    <w:rsid w:val="002A4861"/>
    <w:rsid w:val="002A4FE0"/>
    <w:rsid w:val="002A528F"/>
    <w:rsid w:val="002A5B4D"/>
    <w:rsid w:val="002A5DD5"/>
    <w:rsid w:val="002A6271"/>
    <w:rsid w:val="002A6377"/>
    <w:rsid w:val="002A6406"/>
    <w:rsid w:val="002A6A95"/>
    <w:rsid w:val="002A79F1"/>
    <w:rsid w:val="002B04E8"/>
    <w:rsid w:val="002B086D"/>
    <w:rsid w:val="002B099F"/>
    <w:rsid w:val="002B0A64"/>
    <w:rsid w:val="002B2394"/>
    <w:rsid w:val="002B27BB"/>
    <w:rsid w:val="002B289B"/>
    <w:rsid w:val="002B340E"/>
    <w:rsid w:val="002B3CB8"/>
    <w:rsid w:val="002B4166"/>
    <w:rsid w:val="002B4779"/>
    <w:rsid w:val="002B48E3"/>
    <w:rsid w:val="002B53AA"/>
    <w:rsid w:val="002B5494"/>
    <w:rsid w:val="002B56F8"/>
    <w:rsid w:val="002B58B5"/>
    <w:rsid w:val="002B6DEC"/>
    <w:rsid w:val="002B7113"/>
    <w:rsid w:val="002B7D1E"/>
    <w:rsid w:val="002C0C83"/>
    <w:rsid w:val="002C0FF9"/>
    <w:rsid w:val="002C10E9"/>
    <w:rsid w:val="002C1316"/>
    <w:rsid w:val="002C2C05"/>
    <w:rsid w:val="002C358E"/>
    <w:rsid w:val="002C3607"/>
    <w:rsid w:val="002C3888"/>
    <w:rsid w:val="002C3F4F"/>
    <w:rsid w:val="002C4D69"/>
    <w:rsid w:val="002C56A6"/>
    <w:rsid w:val="002C7380"/>
    <w:rsid w:val="002C7636"/>
    <w:rsid w:val="002C7884"/>
    <w:rsid w:val="002C7A01"/>
    <w:rsid w:val="002C7A67"/>
    <w:rsid w:val="002C7E7D"/>
    <w:rsid w:val="002D003C"/>
    <w:rsid w:val="002D16A3"/>
    <w:rsid w:val="002D1A84"/>
    <w:rsid w:val="002D1BB3"/>
    <w:rsid w:val="002D1DD1"/>
    <w:rsid w:val="002D3A7A"/>
    <w:rsid w:val="002D3FC6"/>
    <w:rsid w:val="002D3FD6"/>
    <w:rsid w:val="002D4657"/>
    <w:rsid w:val="002D51E4"/>
    <w:rsid w:val="002D5816"/>
    <w:rsid w:val="002D5CBF"/>
    <w:rsid w:val="002D6EDA"/>
    <w:rsid w:val="002D7CFD"/>
    <w:rsid w:val="002E02DA"/>
    <w:rsid w:val="002E0429"/>
    <w:rsid w:val="002E1386"/>
    <w:rsid w:val="002E1713"/>
    <w:rsid w:val="002E382B"/>
    <w:rsid w:val="002E3E30"/>
    <w:rsid w:val="002E41F4"/>
    <w:rsid w:val="002E439F"/>
    <w:rsid w:val="002E4768"/>
    <w:rsid w:val="002E6ACE"/>
    <w:rsid w:val="002E6B91"/>
    <w:rsid w:val="002F0E81"/>
    <w:rsid w:val="002F1FB5"/>
    <w:rsid w:val="002F225B"/>
    <w:rsid w:val="002F2293"/>
    <w:rsid w:val="002F3A96"/>
    <w:rsid w:val="002F616C"/>
    <w:rsid w:val="002F6808"/>
    <w:rsid w:val="002F707E"/>
    <w:rsid w:val="002F7892"/>
    <w:rsid w:val="003000D2"/>
    <w:rsid w:val="0030051E"/>
    <w:rsid w:val="00301716"/>
    <w:rsid w:val="003029EE"/>
    <w:rsid w:val="00303268"/>
    <w:rsid w:val="0030395D"/>
    <w:rsid w:val="00303CFE"/>
    <w:rsid w:val="003040E7"/>
    <w:rsid w:val="003049E7"/>
    <w:rsid w:val="00304AA7"/>
    <w:rsid w:val="003053A6"/>
    <w:rsid w:val="00305CB2"/>
    <w:rsid w:val="003060F4"/>
    <w:rsid w:val="00306308"/>
    <w:rsid w:val="00306C18"/>
    <w:rsid w:val="00307222"/>
    <w:rsid w:val="003076EC"/>
    <w:rsid w:val="00307A4F"/>
    <w:rsid w:val="00307DB9"/>
    <w:rsid w:val="00307E7E"/>
    <w:rsid w:val="00307FAD"/>
    <w:rsid w:val="0031017F"/>
    <w:rsid w:val="00310849"/>
    <w:rsid w:val="0031171D"/>
    <w:rsid w:val="00311747"/>
    <w:rsid w:val="003121A8"/>
    <w:rsid w:val="003134E6"/>
    <w:rsid w:val="0031384A"/>
    <w:rsid w:val="00313BCC"/>
    <w:rsid w:val="00314869"/>
    <w:rsid w:val="003153FA"/>
    <w:rsid w:val="00315898"/>
    <w:rsid w:val="00315D58"/>
    <w:rsid w:val="0031621F"/>
    <w:rsid w:val="003164F9"/>
    <w:rsid w:val="00317232"/>
    <w:rsid w:val="00317525"/>
    <w:rsid w:val="00317E62"/>
    <w:rsid w:val="00317FF4"/>
    <w:rsid w:val="00320056"/>
    <w:rsid w:val="003205F1"/>
    <w:rsid w:val="00320A3B"/>
    <w:rsid w:val="00320A85"/>
    <w:rsid w:val="003217BE"/>
    <w:rsid w:val="0032192A"/>
    <w:rsid w:val="003220AB"/>
    <w:rsid w:val="0032286C"/>
    <w:rsid w:val="003228C6"/>
    <w:rsid w:val="00322C9F"/>
    <w:rsid w:val="00322F77"/>
    <w:rsid w:val="00323615"/>
    <w:rsid w:val="00323875"/>
    <w:rsid w:val="00323AFF"/>
    <w:rsid w:val="00323B53"/>
    <w:rsid w:val="00323DBF"/>
    <w:rsid w:val="00324037"/>
    <w:rsid w:val="00324AFA"/>
    <w:rsid w:val="00325507"/>
    <w:rsid w:val="003255D8"/>
    <w:rsid w:val="00326512"/>
    <w:rsid w:val="00326617"/>
    <w:rsid w:val="0032671A"/>
    <w:rsid w:val="00326B70"/>
    <w:rsid w:val="003271E3"/>
    <w:rsid w:val="00327351"/>
    <w:rsid w:val="00327407"/>
    <w:rsid w:val="00327FD4"/>
    <w:rsid w:val="0033053C"/>
    <w:rsid w:val="00330FC8"/>
    <w:rsid w:val="0033121C"/>
    <w:rsid w:val="003326F5"/>
    <w:rsid w:val="00332B4B"/>
    <w:rsid w:val="00332C2F"/>
    <w:rsid w:val="003332B6"/>
    <w:rsid w:val="00333A49"/>
    <w:rsid w:val="00333E9F"/>
    <w:rsid w:val="0033485E"/>
    <w:rsid w:val="00334C80"/>
    <w:rsid w:val="00335C08"/>
    <w:rsid w:val="00335D23"/>
    <w:rsid w:val="0033661E"/>
    <w:rsid w:val="003366A7"/>
    <w:rsid w:val="00337912"/>
    <w:rsid w:val="00337BFA"/>
    <w:rsid w:val="00337D36"/>
    <w:rsid w:val="00340BB1"/>
    <w:rsid w:val="00341063"/>
    <w:rsid w:val="003414D4"/>
    <w:rsid w:val="00341BED"/>
    <w:rsid w:val="00341E5D"/>
    <w:rsid w:val="003427F9"/>
    <w:rsid w:val="0034344A"/>
    <w:rsid w:val="003438E4"/>
    <w:rsid w:val="00343EFB"/>
    <w:rsid w:val="0034442A"/>
    <w:rsid w:val="00344509"/>
    <w:rsid w:val="003447A8"/>
    <w:rsid w:val="0034561C"/>
    <w:rsid w:val="00345B53"/>
    <w:rsid w:val="003465C5"/>
    <w:rsid w:val="00346960"/>
    <w:rsid w:val="00346DE6"/>
    <w:rsid w:val="00346E1B"/>
    <w:rsid w:val="00346EBA"/>
    <w:rsid w:val="003479C5"/>
    <w:rsid w:val="003503B4"/>
    <w:rsid w:val="0035044F"/>
    <w:rsid w:val="00353C4F"/>
    <w:rsid w:val="00355114"/>
    <w:rsid w:val="0035648A"/>
    <w:rsid w:val="003564CC"/>
    <w:rsid w:val="00356B29"/>
    <w:rsid w:val="00357082"/>
    <w:rsid w:val="00357573"/>
    <w:rsid w:val="0036037F"/>
    <w:rsid w:val="00360661"/>
    <w:rsid w:val="003607E1"/>
    <w:rsid w:val="00361D89"/>
    <w:rsid w:val="003620E7"/>
    <w:rsid w:val="00362601"/>
    <w:rsid w:val="00362805"/>
    <w:rsid w:val="0036308C"/>
    <w:rsid w:val="00363A2B"/>
    <w:rsid w:val="003641ED"/>
    <w:rsid w:val="0036434A"/>
    <w:rsid w:val="00364996"/>
    <w:rsid w:val="00364D48"/>
    <w:rsid w:val="003655B2"/>
    <w:rsid w:val="0036640A"/>
    <w:rsid w:val="00367050"/>
    <w:rsid w:val="0036723D"/>
    <w:rsid w:val="00367508"/>
    <w:rsid w:val="003677E5"/>
    <w:rsid w:val="003704C4"/>
    <w:rsid w:val="003705FD"/>
    <w:rsid w:val="0037120F"/>
    <w:rsid w:val="003714C2"/>
    <w:rsid w:val="00371AD9"/>
    <w:rsid w:val="003732F6"/>
    <w:rsid w:val="00373609"/>
    <w:rsid w:val="00374FD7"/>
    <w:rsid w:val="00376295"/>
    <w:rsid w:val="003765BB"/>
    <w:rsid w:val="00377019"/>
    <w:rsid w:val="003813C7"/>
    <w:rsid w:val="003823EC"/>
    <w:rsid w:val="003833D4"/>
    <w:rsid w:val="00383BBE"/>
    <w:rsid w:val="00384974"/>
    <w:rsid w:val="00384CDE"/>
    <w:rsid w:val="003855BD"/>
    <w:rsid w:val="00385BA3"/>
    <w:rsid w:val="00385DE7"/>
    <w:rsid w:val="003875BF"/>
    <w:rsid w:val="00390BDE"/>
    <w:rsid w:val="003916C3"/>
    <w:rsid w:val="00392A9C"/>
    <w:rsid w:val="00392C06"/>
    <w:rsid w:val="00395774"/>
    <w:rsid w:val="00396CBC"/>
    <w:rsid w:val="00396D73"/>
    <w:rsid w:val="0039762A"/>
    <w:rsid w:val="00397710"/>
    <w:rsid w:val="00397CE4"/>
    <w:rsid w:val="00397D14"/>
    <w:rsid w:val="00397D92"/>
    <w:rsid w:val="003A2B4C"/>
    <w:rsid w:val="003A3E57"/>
    <w:rsid w:val="003A4CB1"/>
    <w:rsid w:val="003A684E"/>
    <w:rsid w:val="003A720C"/>
    <w:rsid w:val="003A79C0"/>
    <w:rsid w:val="003A7AC0"/>
    <w:rsid w:val="003B0631"/>
    <w:rsid w:val="003B0866"/>
    <w:rsid w:val="003B0D78"/>
    <w:rsid w:val="003B1613"/>
    <w:rsid w:val="003B380B"/>
    <w:rsid w:val="003B3ED3"/>
    <w:rsid w:val="003B48F0"/>
    <w:rsid w:val="003B4AD1"/>
    <w:rsid w:val="003B4BD0"/>
    <w:rsid w:val="003B4EEA"/>
    <w:rsid w:val="003B54CA"/>
    <w:rsid w:val="003B6E52"/>
    <w:rsid w:val="003B7068"/>
    <w:rsid w:val="003B742E"/>
    <w:rsid w:val="003B773E"/>
    <w:rsid w:val="003B7D64"/>
    <w:rsid w:val="003C0B6B"/>
    <w:rsid w:val="003C177F"/>
    <w:rsid w:val="003C198D"/>
    <w:rsid w:val="003C2236"/>
    <w:rsid w:val="003C29B0"/>
    <w:rsid w:val="003C2FA6"/>
    <w:rsid w:val="003C3004"/>
    <w:rsid w:val="003C302B"/>
    <w:rsid w:val="003C3152"/>
    <w:rsid w:val="003C3258"/>
    <w:rsid w:val="003C32C5"/>
    <w:rsid w:val="003C3B22"/>
    <w:rsid w:val="003C3B7D"/>
    <w:rsid w:val="003C3F55"/>
    <w:rsid w:val="003C414F"/>
    <w:rsid w:val="003C4ACD"/>
    <w:rsid w:val="003C4FA5"/>
    <w:rsid w:val="003C6CC5"/>
    <w:rsid w:val="003C6D9F"/>
    <w:rsid w:val="003C7053"/>
    <w:rsid w:val="003C74E6"/>
    <w:rsid w:val="003C7F58"/>
    <w:rsid w:val="003D1735"/>
    <w:rsid w:val="003D2269"/>
    <w:rsid w:val="003D29AE"/>
    <w:rsid w:val="003D2ADF"/>
    <w:rsid w:val="003D361C"/>
    <w:rsid w:val="003D4AC5"/>
    <w:rsid w:val="003D50D9"/>
    <w:rsid w:val="003D5738"/>
    <w:rsid w:val="003D5989"/>
    <w:rsid w:val="003D71B5"/>
    <w:rsid w:val="003D74C5"/>
    <w:rsid w:val="003D7549"/>
    <w:rsid w:val="003D7BF4"/>
    <w:rsid w:val="003E0EB0"/>
    <w:rsid w:val="003E19A5"/>
    <w:rsid w:val="003E1D16"/>
    <w:rsid w:val="003E1D17"/>
    <w:rsid w:val="003E2875"/>
    <w:rsid w:val="003E2B2C"/>
    <w:rsid w:val="003E2C0B"/>
    <w:rsid w:val="003E2F21"/>
    <w:rsid w:val="003E2F57"/>
    <w:rsid w:val="003E3746"/>
    <w:rsid w:val="003E3AED"/>
    <w:rsid w:val="003E46CC"/>
    <w:rsid w:val="003E4C4C"/>
    <w:rsid w:val="003E4D4B"/>
    <w:rsid w:val="003E501D"/>
    <w:rsid w:val="003E5B33"/>
    <w:rsid w:val="003E603A"/>
    <w:rsid w:val="003E6146"/>
    <w:rsid w:val="003E663E"/>
    <w:rsid w:val="003E66AA"/>
    <w:rsid w:val="003E6C09"/>
    <w:rsid w:val="003E7622"/>
    <w:rsid w:val="003F06BC"/>
    <w:rsid w:val="003F07D6"/>
    <w:rsid w:val="003F0BAD"/>
    <w:rsid w:val="003F0C7F"/>
    <w:rsid w:val="003F0D24"/>
    <w:rsid w:val="003F0EA6"/>
    <w:rsid w:val="003F1D96"/>
    <w:rsid w:val="003F2094"/>
    <w:rsid w:val="003F2216"/>
    <w:rsid w:val="003F2556"/>
    <w:rsid w:val="003F26CE"/>
    <w:rsid w:val="003F2AC8"/>
    <w:rsid w:val="003F3176"/>
    <w:rsid w:val="003F3437"/>
    <w:rsid w:val="003F4003"/>
    <w:rsid w:val="003F4093"/>
    <w:rsid w:val="003F48DA"/>
    <w:rsid w:val="003F4F8B"/>
    <w:rsid w:val="003F56C2"/>
    <w:rsid w:val="003F578A"/>
    <w:rsid w:val="003F5799"/>
    <w:rsid w:val="003F5C13"/>
    <w:rsid w:val="003F6DAE"/>
    <w:rsid w:val="003F6E50"/>
    <w:rsid w:val="003F7550"/>
    <w:rsid w:val="003F7DDF"/>
    <w:rsid w:val="003F7DE1"/>
    <w:rsid w:val="00401455"/>
    <w:rsid w:val="004014C9"/>
    <w:rsid w:val="004015F1"/>
    <w:rsid w:val="004021D1"/>
    <w:rsid w:val="004023DE"/>
    <w:rsid w:val="00403252"/>
    <w:rsid w:val="004045E4"/>
    <w:rsid w:val="00404A3E"/>
    <w:rsid w:val="00404A49"/>
    <w:rsid w:val="0040562E"/>
    <w:rsid w:val="00405FC2"/>
    <w:rsid w:val="00406CCD"/>
    <w:rsid w:val="0040777E"/>
    <w:rsid w:val="00410A53"/>
    <w:rsid w:val="00410B08"/>
    <w:rsid w:val="00410F56"/>
    <w:rsid w:val="0041107D"/>
    <w:rsid w:val="00411C5A"/>
    <w:rsid w:val="00412098"/>
    <w:rsid w:val="004124FF"/>
    <w:rsid w:val="004125DE"/>
    <w:rsid w:val="00412F0E"/>
    <w:rsid w:val="00413563"/>
    <w:rsid w:val="00413C43"/>
    <w:rsid w:val="00414B3F"/>
    <w:rsid w:val="00416D4D"/>
    <w:rsid w:val="00417302"/>
    <w:rsid w:val="00417A4C"/>
    <w:rsid w:val="004201E1"/>
    <w:rsid w:val="00420355"/>
    <w:rsid w:val="00420626"/>
    <w:rsid w:val="00421091"/>
    <w:rsid w:val="00421A84"/>
    <w:rsid w:val="00421D46"/>
    <w:rsid w:val="0042212F"/>
    <w:rsid w:val="004224FB"/>
    <w:rsid w:val="00422790"/>
    <w:rsid w:val="004236D5"/>
    <w:rsid w:val="00424A6E"/>
    <w:rsid w:val="00424AE7"/>
    <w:rsid w:val="00425144"/>
    <w:rsid w:val="00425406"/>
    <w:rsid w:val="00425C60"/>
    <w:rsid w:val="00425F4C"/>
    <w:rsid w:val="00426056"/>
    <w:rsid w:val="004261E3"/>
    <w:rsid w:val="0042643C"/>
    <w:rsid w:val="0042649A"/>
    <w:rsid w:val="0042666C"/>
    <w:rsid w:val="00426CCE"/>
    <w:rsid w:val="0042713C"/>
    <w:rsid w:val="00427CBE"/>
    <w:rsid w:val="004304BF"/>
    <w:rsid w:val="00430D11"/>
    <w:rsid w:val="0043285C"/>
    <w:rsid w:val="00433874"/>
    <w:rsid w:val="00435D9A"/>
    <w:rsid w:val="00436D2C"/>
    <w:rsid w:val="004370B2"/>
    <w:rsid w:val="00437685"/>
    <w:rsid w:val="00437A4B"/>
    <w:rsid w:val="00437E9F"/>
    <w:rsid w:val="00440672"/>
    <w:rsid w:val="004407E8"/>
    <w:rsid w:val="00440881"/>
    <w:rsid w:val="00440A2F"/>
    <w:rsid w:val="00440DE9"/>
    <w:rsid w:val="00441B4B"/>
    <w:rsid w:val="00442EFA"/>
    <w:rsid w:val="004441C7"/>
    <w:rsid w:val="004444A7"/>
    <w:rsid w:val="00444843"/>
    <w:rsid w:val="0044689E"/>
    <w:rsid w:val="00446B50"/>
    <w:rsid w:val="00447084"/>
    <w:rsid w:val="0045155E"/>
    <w:rsid w:val="00451F6E"/>
    <w:rsid w:val="00452113"/>
    <w:rsid w:val="004523AD"/>
    <w:rsid w:val="0045269B"/>
    <w:rsid w:val="00452EA3"/>
    <w:rsid w:val="00454986"/>
    <w:rsid w:val="00454A11"/>
    <w:rsid w:val="00454A74"/>
    <w:rsid w:val="00454E73"/>
    <w:rsid w:val="0045527F"/>
    <w:rsid w:val="004564EF"/>
    <w:rsid w:val="00456B7B"/>
    <w:rsid w:val="00456FBA"/>
    <w:rsid w:val="0045710D"/>
    <w:rsid w:val="004576C4"/>
    <w:rsid w:val="00460293"/>
    <w:rsid w:val="0046065E"/>
    <w:rsid w:val="004608B9"/>
    <w:rsid w:val="00460D7E"/>
    <w:rsid w:val="00461123"/>
    <w:rsid w:val="00461A80"/>
    <w:rsid w:val="00461FB3"/>
    <w:rsid w:val="0046302E"/>
    <w:rsid w:val="004631B1"/>
    <w:rsid w:val="004639EA"/>
    <w:rsid w:val="00464029"/>
    <w:rsid w:val="00464746"/>
    <w:rsid w:val="00465AAF"/>
    <w:rsid w:val="004666C8"/>
    <w:rsid w:val="00466B2F"/>
    <w:rsid w:val="004671A2"/>
    <w:rsid w:val="004672C8"/>
    <w:rsid w:val="00467339"/>
    <w:rsid w:val="004679D5"/>
    <w:rsid w:val="00467A17"/>
    <w:rsid w:val="0047213F"/>
    <w:rsid w:val="00472233"/>
    <w:rsid w:val="0047230F"/>
    <w:rsid w:val="00472685"/>
    <w:rsid w:val="004738BD"/>
    <w:rsid w:val="00473B56"/>
    <w:rsid w:val="00473BE6"/>
    <w:rsid w:val="00473CB7"/>
    <w:rsid w:val="0047409A"/>
    <w:rsid w:val="004742D9"/>
    <w:rsid w:val="00474599"/>
    <w:rsid w:val="00475CF9"/>
    <w:rsid w:val="0047615D"/>
    <w:rsid w:val="00476B11"/>
    <w:rsid w:val="00476E0D"/>
    <w:rsid w:val="00477959"/>
    <w:rsid w:val="0048058E"/>
    <w:rsid w:val="00480FAC"/>
    <w:rsid w:val="00481732"/>
    <w:rsid w:val="00483434"/>
    <w:rsid w:val="004834DF"/>
    <w:rsid w:val="00485F7B"/>
    <w:rsid w:val="00486B5F"/>
    <w:rsid w:val="00487C99"/>
    <w:rsid w:val="004901B5"/>
    <w:rsid w:val="00490DDB"/>
    <w:rsid w:val="00490E1F"/>
    <w:rsid w:val="004918A8"/>
    <w:rsid w:val="00492566"/>
    <w:rsid w:val="004925C8"/>
    <w:rsid w:val="004926E2"/>
    <w:rsid w:val="00492FD1"/>
    <w:rsid w:val="0049337A"/>
    <w:rsid w:val="004934EC"/>
    <w:rsid w:val="00493C50"/>
    <w:rsid w:val="00493F17"/>
    <w:rsid w:val="00494632"/>
    <w:rsid w:val="00494A5E"/>
    <w:rsid w:val="00495122"/>
    <w:rsid w:val="00495156"/>
    <w:rsid w:val="00495268"/>
    <w:rsid w:val="00495293"/>
    <w:rsid w:val="00495FF4"/>
    <w:rsid w:val="00496554"/>
    <w:rsid w:val="00496556"/>
    <w:rsid w:val="00496A8D"/>
    <w:rsid w:val="00496FB9"/>
    <w:rsid w:val="0049730D"/>
    <w:rsid w:val="00497335"/>
    <w:rsid w:val="00497C99"/>
    <w:rsid w:val="004A075B"/>
    <w:rsid w:val="004A0ED9"/>
    <w:rsid w:val="004A176F"/>
    <w:rsid w:val="004A2125"/>
    <w:rsid w:val="004A2D1D"/>
    <w:rsid w:val="004A35E1"/>
    <w:rsid w:val="004A4A19"/>
    <w:rsid w:val="004A4B8B"/>
    <w:rsid w:val="004A4DC5"/>
    <w:rsid w:val="004A50DE"/>
    <w:rsid w:val="004A5D41"/>
    <w:rsid w:val="004A5EBA"/>
    <w:rsid w:val="004A653E"/>
    <w:rsid w:val="004A6815"/>
    <w:rsid w:val="004A6816"/>
    <w:rsid w:val="004A6968"/>
    <w:rsid w:val="004A777D"/>
    <w:rsid w:val="004B030B"/>
    <w:rsid w:val="004B0C61"/>
    <w:rsid w:val="004B13C5"/>
    <w:rsid w:val="004B1553"/>
    <w:rsid w:val="004B18D0"/>
    <w:rsid w:val="004B24CC"/>
    <w:rsid w:val="004B29F6"/>
    <w:rsid w:val="004B2A09"/>
    <w:rsid w:val="004B2BCB"/>
    <w:rsid w:val="004B2FBD"/>
    <w:rsid w:val="004B4015"/>
    <w:rsid w:val="004B4231"/>
    <w:rsid w:val="004B4950"/>
    <w:rsid w:val="004B5307"/>
    <w:rsid w:val="004B60C3"/>
    <w:rsid w:val="004B61BD"/>
    <w:rsid w:val="004B662B"/>
    <w:rsid w:val="004B6D0A"/>
    <w:rsid w:val="004B745A"/>
    <w:rsid w:val="004B7A09"/>
    <w:rsid w:val="004B7E0A"/>
    <w:rsid w:val="004C0FA1"/>
    <w:rsid w:val="004C1837"/>
    <w:rsid w:val="004C250E"/>
    <w:rsid w:val="004C26E8"/>
    <w:rsid w:val="004C27C5"/>
    <w:rsid w:val="004C2A2C"/>
    <w:rsid w:val="004C2B3A"/>
    <w:rsid w:val="004C3A69"/>
    <w:rsid w:val="004C469A"/>
    <w:rsid w:val="004C4AEC"/>
    <w:rsid w:val="004C5567"/>
    <w:rsid w:val="004C60EA"/>
    <w:rsid w:val="004C625C"/>
    <w:rsid w:val="004C62E4"/>
    <w:rsid w:val="004C6714"/>
    <w:rsid w:val="004C72A6"/>
    <w:rsid w:val="004C7C10"/>
    <w:rsid w:val="004C7C3C"/>
    <w:rsid w:val="004C7E8C"/>
    <w:rsid w:val="004D01AA"/>
    <w:rsid w:val="004D05D5"/>
    <w:rsid w:val="004D0612"/>
    <w:rsid w:val="004D19B0"/>
    <w:rsid w:val="004D1A95"/>
    <w:rsid w:val="004D1AE3"/>
    <w:rsid w:val="004D1DD1"/>
    <w:rsid w:val="004D2438"/>
    <w:rsid w:val="004D4ECD"/>
    <w:rsid w:val="004D5693"/>
    <w:rsid w:val="004D5FCC"/>
    <w:rsid w:val="004D655D"/>
    <w:rsid w:val="004D7727"/>
    <w:rsid w:val="004E0096"/>
    <w:rsid w:val="004E033A"/>
    <w:rsid w:val="004E0711"/>
    <w:rsid w:val="004E0C76"/>
    <w:rsid w:val="004E17B2"/>
    <w:rsid w:val="004E1E27"/>
    <w:rsid w:val="004E2551"/>
    <w:rsid w:val="004E2A9B"/>
    <w:rsid w:val="004E2AF4"/>
    <w:rsid w:val="004E320E"/>
    <w:rsid w:val="004E4629"/>
    <w:rsid w:val="004E542D"/>
    <w:rsid w:val="004E5630"/>
    <w:rsid w:val="004E5E40"/>
    <w:rsid w:val="004E738A"/>
    <w:rsid w:val="004E79FB"/>
    <w:rsid w:val="004E7ED5"/>
    <w:rsid w:val="004F0E3E"/>
    <w:rsid w:val="004F0FB1"/>
    <w:rsid w:val="004F121B"/>
    <w:rsid w:val="004F1558"/>
    <w:rsid w:val="004F1673"/>
    <w:rsid w:val="004F1C89"/>
    <w:rsid w:val="004F1F4A"/>
    <w:rsid w:val="004F25B8"/>
    <w:rsid w:val="004F33EF"/>
    <w:rsid w:val="004F3587"/>
    <w:rsid w:val="004F39BF"/>
    <w:rsid w:val="004F4390"/>
    <w:rsid w:val="004F4BFF"/>
    <w:rsid w:val="004F5A38"/>
    <w:rsid w:val="004F6250"/>
    <w:rsid w:val="004F63A3"/>
    <w:rsid w:val="004F66B6"/>
    <w:rsid w:val="004F7076"/>
    <w:rsid w:val="004F7724"/>
    <w:rsid w:val="004F7C9A"/>
    <w:rsid w:val="004F7CBB"/>
    <w:rsid w:val="00501285"/>
    <w:rsid w:val="00502497"/>
    <w:rsid w:val="00502668"/>
    <w:rsid w:val="00503A3F"/>
    <w:rsid w:val="00503F1E"/>
    <w:rsid w:val="00504A47"/>
    <w:rsid w:val="00505325"/>
    <w:rsid w:val="00505DBB"/>
    <w:rsid w:val="00505F34"/>
    <w:rsid w:val="0050616F"/>
    <w:rsid w:val="00507AE7"/>
    <w:rsid w:val="005102E5"/>
    <w:rsid w:val="00510361"/>
    <w:rsid w:val="005136E9"/>
    <w:rsid w:val="00513978"/>
    <w:rsid w:val="0051409F"/>
    <w:rsid w:val="00514715"/>
    <w:rsid w:val="005147E2"/>
    <w:rsid w:val="00515DC0"/>
    <w:rsid w:val="00516287"/>
    <w:rsid w:val="00516C84"/>
    <w:rsid w:val="005170B8"/>
    <w:rsid w:val="0051767F"/>
    <w:rsid w:val="0051768E"/>
    <w:rsid w:val="00517932"/>
    <w:rsid w:val="005209EF"/>
    <w:rsid w:val="00520BBE"/>
    <w:rsid w:val="00521C56"/>
    <w:rsid w:val="0052225D"/>
    <w:rsid w:val="0052270B"/>
    <w:rsid w:val="005238EF"/>
    <w:rsid w:val="00523FE8"/>
    <w:rsid w:val="0052422F"/>
    <w:rsid w:val="00526371"/>
    <w:rsid w:val="00526492"/>
    <w:rsid w:val="0052711C"/>
    <w:rsid w:val="005271B3"/>
    <w:rsid w:val="0052793D"/>
    <w:rsid w:val="00527C84"/>
    <w:rsid w:val="00531A69"/>
    <w:rsid w:val="0053206D"/>
    <w:rsid w:val="00532BC3"/>
    <w:rsid w:val="005333CD"/>
    <w:rsid w:val="005333DC"/>
    <w:rsid w:val="00533D20"/>
    <w:rsid w:val="00534376"/>
    <w:rsid w:val="005346F4"/>
    <w:rsid w:val="00534A3F"/>
    <w:rsid w:val="00535332"/>
    <w:rsid w:val="00535341"/>
    <w:rsid w:val="00535755"/>
    <w:rsid w:val="00535876"/>
    <w:rsid w:val="005359E3"/>
    <w:rsid w:val="00535D29"/>
    <w:rsid w:val="00535DB5"/>
    <w:rsid w:val="00536F7E"/>
    <w:rsid w:val="00541BAC"/>
    <w:rsid w:val="00541CD1"/>
    <w:rsid w:val="00541DD9"/>
    <w:rsid w:val="00541E9B"/>
    <w:rsid w:val="005426BB"/>
    <w:rsid w:val="00542984"/>
    <w:rsid w:val="005429F8"/>
    <w:rsid w:val="00542DA6"/>
    <w:rsid w:val="00543194"/>
    <w:rsid w:val="005431E0"/>
    <w:rsid w:val="005434C9"/>
    <w:rsid w:val="00544013"/>
    <w:rsid w:val="005440BB"/>
    <w:rsid w:val="00544A29"/>
    <w:rsid w:val="00545468"/>
    <w:rsid w:val="00545C6B"/>
    <w:rsid w:val="00545D30"/>
    <w:rsid w:val="005464C9"/>
    <w:rsid w:val="00546BDD"/>
    <w:rsid w:val="00546DBE"/>
    <w:rsid w:val="005502B9"/>
    <w:rsid w:val="00550775"/>
    <w:rsid w:val="005510AD"/>
    <w:rsid w:val="005517CB"/>
    <w:rsid w:val="005522D0"/>
    <w:rsid w:val="00552585"/>
    <w:rsid w:val="0055328A"/>
    <w:rsid w:val="00553F68"/>
    <w:rsid w:val="005546FD"/>
    <w:rsid w:val="005548B4"/>
    <w:rsid w:val="00554C91"/>
    <w:rsid w:val="00555EEF"/>
    <w:rsid w:val="0055608F"/>
    <w:rsid w:val="0055617C"/>
    <w:rsid w:val="005562E1"/>
    <w:rsid w:val="00556675"/>
    <w:rsid w:val="005568C3"/>
    <w:rsid w:val="00557C46"/>
    <w:rsid w:val="00557C60"/>
    <w:rsid w:val="00557D7E"/>
    <w:rsid w:val="005605E7"/>
    <w:rsid w:val="005607FA"/>
    <w:rsid w:val="00560A99"/>
    <w:rsid w:val="00560DF2"/>
    <w:rsid w:val="00561956"/>
    <w:rsid w:val="00561C88"/>
    <w:rsid w:val="005622FE"/>
    <w:rsid w:val="00562750"/>
    <w:rsid w:val="00562826"/>
    <w:rsid w:val="005630F3"/>
    <w:rsid w:val="0056315E"/>
    <w:rsid w:val="0056349C"/>
    <w:rsid w:val="00563A7F"/>
    <w:rsid w:val="00564844"/>
    <w:rsid w:val="00564EFD"/>
    <w:rsid w:val="005654F3"/>
    <w:rsid w:val="00565711"/>
    <w:rsid w:val="00566F1C"/>
    <w:rsid w:val="00567B00"/>
    <w:rsid w:val="00570808"/>
    <w:rsid w:val="00570ED2"/>
    <w:rsid w:val="00573F6D"/>
    <w:rsid w:val="00574D32"/>
    <w:rsid w:val="005757E6"/>
    <w:rsid w:val="005759DD"/>
    <w:rsid w:val="00575B54"/>
    <w:rsid w:val="005762E9"/>
    <w:rsid w:val="00576E2B"/>
    <w:rsid w:val="00580789"/>
    <w:rsid w:val="00580BDB"/>
    <w:rsid w:val="00580C85"/>
    <w:rsid w:val="00580E75"/>
    <w:rsid w:val="00581429"/>
    <w:rsid w:val="00581448"/>
    <w:rsid w:val="0058254B"/>
    <w:rsid w:val="00582E12"/>
    <w:rsid w:val="00582EC1"/>
    <w:rsid w:val="00582F78"/>
    <w:rsid w:val="00583C95"/>
    <w:rsid w:val="00585367"/>
    <w:rsid w:val="00585501"/>
    <w:rsid w:val="005861DC"/>
    <w:rsid w:val="0058692F"/>
    <w:rsid w:val="00586FF3"/>
    <w:rsid w:val="005871C7"/>
    <w:rsid w:val="0059038E"/>
    <w:rsid w:val="00590C76"/>
    <w:rsid w:val="00590F81"/>
    <w:rsid w:val="005915F6"/>
    <w:rsid w:val="005916E8"/>
    <w:rsid w:val="00591AC0"/>
    <w:rsid w:val="00591D32"/>
    <w:rsid w:val="00593185"/>
    <w:rsid w:val="005937E7"/>
    <w:rsid w:val="00593859"/>
    <w:rsid w:val="00593878"/>
    <w:rsid w:val="005938E7"/>
    <w:rsid w:val="00593B38"/>
    <w:rsid w:val="005959B3"/>
    <w:rsid w:val="005963B1"/>
    <w:rsid w:val="005968BE"/>
    <w:rsid w:val="00597267"/>
    <w:rsid w:val="00597F6B"/>
    <w:rsid w:val="005A0B13"/>
    <w:rsid w:val="005A0F00"/>
    <w:rsid w:val="005A1559"/>
    <w:rsid w:val="005A23D4"/>
    <w:rsid w:val="005A4D7F"/>
    <w:rsid w:val="005A4D9D"/>
    <w:rsid w:val="005A5070"/>
    <w:rsid w:val="005A659F"/>
    <w:rsid w:val="005A6D0C"/>
    <w:rsid w:val="005A71FB"/>
    <w:rsid w:val="005B1189"/>
    <w:rsid w:val="005B1D65"/>
    <w:rsid w:val="005B256F"/>
    <w:rsid w:val="005B2F7C"/>
    <w:rsid w:val="005B33B9"/>
    <w:rsid w:val="005B35A5"/>
    <w:rsid w:val="005B498C"/>
    <w:rsid w:val="005B5496"/>
    <w:rsid w:val="005B54ED"/>
    <w:rsid w:val="005B550B"/>
    <w:rsid w:val="005B5C42"/>
    <w:rsid w:val="005B5EC7"/>
    <w:rsid w:val="005B634B"/>
    <w:rsid w:val="005B7035"/>
    <w:rsid w:val="005B7AA7"/>
    <w:rsid w:val="005B7E05"/>
    <w:rsid w:val="005C0254"/>
    <w:rsid w:val="005C03BA"/>
    <w:rsid w:val="005C151D"/>
    <w:rsid w:val="005C1D6B"/>
    <w:rsid w:val="005C1E90"/>
    <w:rsid w:val="005C3566"/>
    <w:rsid w:val="005C4FEF"/>
    <w:rsid w:val="005C5089"/>
    <w:rsid w:val="005C57F8"/>
    <w:rsid w:val="005C581C"/>
    <w:rsid w:val="005C5878"/>
    <w:rsid w:val="005C6054"/>
    <w:rsid w:val="005C6DCB"/>
    <w:rsid w:val="005C78BC"/>
    <w:rsid w:val="005C7F3A"/>
    <w:rsid w:val="005D04AB"/>
    <w:rsid w:val="005D0C82"/>
    <w:rsid w:val="005D1C77"/>
    <w:rsid w:val="005D2092"/>
    <w:rsid w:val="005D29AC"/>
    <w:rsid w:val="005D2E5D"/>
    <w:rsid w:val="005D3540"/>
    <w:rsid w:val="005D4A29"/>
    <w:rsid w:val="005D59CB"/>
    <w:rsid w:val="005D59E6"/>
    <w:rsid w:val="005D6291"/>
    <w:rsid w:val="005D6346"/>
    <w:rsid w:val="005D63D4"/>
    <w:rsid w:val="005D646D"/>
    <w:rsid w:val="005D6791"/>
    <w:rsid w:val="005D6CE6"/>
    <w:rsid w:val="005D6D3A"/>
    <w:rsid w:val="005D6F43"/>
    <w:rsid w:val="005D7058"/>
    <w:rsid w:val="005E05E9"/>
    <w:rsid w:val="005E0962"/>
    <w:rsid w:val="005E15FD"/>
    <w:rsid w:val="005E2EE0"/>
    <w:rsid w:val="005E316D"/>
    <w:rsid w:val="005E3C53"/>
    <w:rsid w:val="005E3D73"/>
    <w:rsid w:val="005E3E9D"/>
    <w:rsid w:val="005E4F56"/>
    <w:rsid w:val="005E563F"/>
    <w:rsid w:val="005E7319"/>
    <w:rsid w:val="005E73A8"/>
    <w:rsid w:val="005E7663"/>
    <w:rsid w:val="005E7BF1"/>
    <w:rsid w:val="005F1558"/>
    <w:rsid w:val="005F191A"/>
    <w:rsid w:val="005F1C3C"/>
    <w:rsid w:val="005F1C62"/>
    <w:rsid w:val="005F2CA2"/>
    <w:rsid w:val="005F2DC2"/>
    <w:rsid w:val="005F31E6"/>
    <w:rsid w:val="005F36B6"/>
    <w:rsid w:val="005F3F74"/>
    <w:rsid w:val="005F5653"/>
    <w:rsid w:val="005F680A"/>
    <w:rsid w:val="005F6B1B"/>
    <w:rsid w:val="005F71FE"/>
    <w:rsid w:val="005F7D2C"/>
    <w:rsid w:val="0060087A"/>
    <w:rsid w:val="00600BFE"/>
    <w:rsid w:val="006014AD"/>
    <w:rsid w:val="0060151D"/>
    <w:rsid w:val="00601739"/>
    <w:rsid w:val="00601836"/>
    <w:rsid w:val="00602446"/>
    <w:rsid w:val="006027B2"/>
    <w:rsid w:val="00602A2B"/>
    <w:rsid w:val="006038C6"/>
    <w:rsid w:val="006049C7"/>
    <w:rsid w:val="006054BC"/>
    <w:rsid w:val="0060580D"/>
    <w:rsid w:val="00605AAD"/>
    <w:rsid w:val="00606DB9"/>
    <w:rsid w:val="00606FA0"/>
    <w:rsid w:val="00607598"/>
    <w:rsid w:val="00607963"/>
    <w:rsid w:val="006079EF"/>
    <w:rsid w:val="00610AFD"/>
    <w:rsid w:val="00610CF7"/>
    <w:rsid w:val="00611468"/>
    <w:rsid w:val="00613426"/>
    <w:rsid w:val="00613E62"/>
    <w:rsid w:val="00614164"/>
    <w:rsid w:val="00614B62"/>
    <w:rsid w:val="00615170"/>
    <w:rsid w:val="00615373"/>
    <w:rsid w:val="0061590F"/>
    <w:rsid w:val="00615940"/>
    <w:rsid w:val="0061678D"/>
    <w:rsid w:val="0061680E"/>
    <w:rsid w:val="006168CF"/>
    <w:rsid w:val="00616E0B"/>
    <w:rsid w:val="00617201"/>
    <w:rsid w:val="00617A89"/>
    <w:rsid w:val="0062037E"/>
    <w:rsid w:val="00620773"/>
    <w:rsid w:val="00620A58"/>
    <w:rsid w:val="00621516"/>
    <w:rsid w:val="00621576"/>
    <w:rsid w:val="0062176E"/>
    <w:rsid w:val="00621B5A"/>
    <w:rsid w:val="00621B71"/>
    <w:rsid w:val="00621DD9"/>
    <w:rsid w:val="00621E7B"/>
    <w:rsid w:val="00621F71"/>
    <w:rsid w:val="006222D0"/>
    <w:rsid w:val="0062284D"/>
    <w:rsid w:val="0062383E"/>
    <w:rsid w:val="00623876"/>
    <w:rsid w:val="006243EE"/>
    <w:rsid w:val="00625485"/>
    <w:rsid w:val="0062584E"/>
    <w:rsid w:val="006261AA"/>
    <w:rsid w:val="0062661B"/>
    <w:rsid w:val="0062684F"/>
    <w:rsid w:val="00626A56"/>
    <w:rsid w:val="006270B4"/>
    <w:rsid w:val="006277C2"/>
    <w:rsid w:val="00627846"/>
    <w:rsid w:val="006307B8"/>
    <w:rsid w:val="00630ADE"/>
    <w:rsid w:val="00630B32"/>
    <w:rsid w:val="00631238"/>
    <w:rsid w:val="006315A0"/>
    <w:rsid w:val="00631710"/>
    <w:rsid w:val="00631712"/>
    <w:rsid w:val="00631B4E"/>
    <w:rsid w:val="00631EBB"/>
    <w:rsid w:val="00632D26"/>
    <w:rsid w:val="006333F8"/>
    <w:rsid w:val="0063353C"/>
    <w:rsid w:val="00633D20"/>
    <w:rsid w:val="0063442C"/>
    <w:rsid w:val="00634FB1"/>
    <w:rsid w:val="0063554B"/>
    <w:rsid w:val="00635951"/>
    <w:rsid w:val="00635EFA"/>
    <w:rsid w:val="00636480"/>
    <w:rsid w:val="00636C07"/>
    <w:rsid w:val="0063750C"/>
    <w:rsid w:val="00640461"/>
    <w:rsid w:val="00641258"/>
    <w:rsid w:val="006419AF"/>
    <w:rsid w:val="00641C0A"/>
    <w:rsid w:val="00641C8D"/>
    <w:rsid w:val="00641CB2"/>
    <w:rsid w:val="00641FA7"/>
    <w:rsid w:val="00641FFB"/>
    <w:rsid w:val="00642A22"/>
    <w:rsid w:val="00642B40"/>
    <w:rsid w:val="00642DC5"/>
    <w:rsid w:val="006432D9"/>
    <w:rsid w:val="0064333E"/>
    <w:rsid w:val="00643599"/>
    <w:rsid w:val="00644787"/>
    <w:rsid w:val="00644AA8"/>
    <w:rsid w:val="0064551F"/>
    <w:rsid w:val="00645884"/>
    <w:rsid w:val="00646019"/>
    <w:rsid w:val="00646DE4"/>
    <w:rsid w:val="0064754E"/>
    <w:rsid w:val="0064761E"/>
    <w:rsid w:val="00650C38"/>
    <w:rsid w:val="00650C6D"/>
    <w:rsid w:val="006515BC"/>
    <w:rsid w:val="006515DB"/>
    <w:rsid w:val="006539B4"/>
    <w:rsid w:val="00653A43"/>
    <w:rsid w:val="00653F65"/>
    <w:rsid w:val="00654E70"/>
    <w:rsid w:val="006553E0"/>
    <w:rsid w:val="00655D35"/>
    <w:rsid w:val="00655DCE"/>
    <w:rsid w:val="00655F7E"/>
    <w:rsid w:val="0065634E"/>
    <w:rsid w:val="0065759F"/>
    <w:rsid w:val="00657848"/>
    <w:rsid w:val="00660202"/>
    <w:rsid w:val="00660F8F"/>
    <w:rsid w:val="00662533"/>
    <w:rsid w:val="006625C5"/>
    <w:rsid w:val="00662AB1"/>
    <w:rsid w:val="00663F50"/>
    <w:rsid w:val="006643B7"/>
    <w:rsid w:val="00664923"/>
    <w:rsid w:val="0066493A"/>
    <w:rsid w:val="0066575C"/>
    <w:rsid w:val="00666BE8"/>
    <w:rsid w:val="00666CB9"/>
    <w:rsid w:val="006679FA"/>
    <w:rsid w:val="00667DED"/>
    <w:rsid w:val="00667FCD"/>
    <w:rsid w:val="006701D6"/>
    <w:rsid w:val="00670EA8"/>
    <w:rsid w:val="00670EB7"/>
    <w:rsid w:val="00671006"/>
    <w:rsid w:val="0067105C"/>
    <w:rsid w:val="0067164D"/>
    <w:rsid w:val="0067201B"/>
    <w:rsid w:val="00672320"/>
    <w:rsid w:val="00672525"/>
    <w:rsid w:val="00672759"/>
    <w:rsid w:val="006730AC"/>
    <w:rsid w:val="00673EEF"/>
    <w:rsid w:val="006740B7"/>
    <w:rsid w:val="0067424C"/>
    <w:rsid w:val="00674A61"/>
    <w:rsid w:val="0067523E"/>
    <w:rsid w:val="00675298"/>
    <w:rsid w:val="0067639D"/>
    <w:rsid w:val="00676E09"/>
    <w:rsid w:val="0067748A"/>
    <w:rsid w:val="00680AA1"/>
    <w:rsid w:val="00680EB8"/>
    <w:rsid w:val="006813BF"/>
    <w:rsid w:val="00681433"/>
    <w:rsid w:val="00681881"/>
    <w:rsid w:val="00681B71"/>
    <w:rsid w:val="00682554"/>
    <w:rsid w:val="00682714"/>
    <w:rsid w:val="0068294A"/>
    <w:rsid w:val="00682AE7"/>
    <w:rsid w:val="00683975"/>
    <w:rsid w:val="00684D91"/>
    <w:rsid w:val="006850DB"/>
    <w:rsid w:val="006858A8"/>
    <w:rsid w:val="00686B57"/>
    <w:rsid w:val="00686CCB"/>
    <w:rsid w:val="00687F20"/>
    <w:rsid w:val="00690A88"/>
    <w:rsid w:val="00690C60"/>
    <w:rsid w:val="0069113E"/>
    <w:rsid w:val="0069205B"/>
    <w:rsid w:val="006923A5"/>
    <w:rsid w:val="00692517"/>
    <w:rsid w:val="00692B3C"/>
    <w:rsid w:val="00692C0D"/>
    <w:rsid w:val="006930E1"/>
    <w:rsid w:val="00694B32"/>
    <w:rsid w:val="00694DEF"/>
    <w:rsid w:val="0069547D"/>
    <w:rsid w:val="00695942"/>
    <w:rsid w:val="006969B7"/>
    <w:rsid w:val="00697BA5"/>
    <w:rsid w:val="00697ECA"/>
    <w:rsid w:val="006A04C7"/>
    <w:rsid w:val="006A11F6"/>
    <w:rsid w:val="006A1592"/>
    <w:rsid w:val="006A17BC"/>
    <w:rsid w:val="006A1871"/>
    <w:rsid w:val="006A19FE"/>
    <w:rsid w:val="006A1D1B"/>
    <w:rsid w:val="006A414B"/>
    <w:rsid w:val="006A415E"/>
    <w:rsid w:val="006A4AF9"/>
    <w:rsid w:val="006A4CC9"/>
    <w:rsid w:val="006A4F4A"/>
    <w:rsid w:val="006A5118"/>
    <w:rsid w:val="006A64FE"/>
    <w:rsid w:val="006A682B"/>
    <w:rsid w:val="006A7787"/>
    <w:rsid w:val="006A7DEE"/>
    <w:rsid w:val="006B063B"/>
    <w:rsid w:val="006B06C0"/>
    <w:rsid w:val="006B123D"/>
    <w:rsid w:val="006B139C"/>
    <w:rsid w:val="006B1A02"/>
    <w:rsid w:val="006B30E2"/>
    <w:rsid w:val="006B3743"/>
    <w:rsid w:val="006B3A4D"/>
    <w:rsid w:val="006B3AF2"/>
    <w:rsid w:val="006B4ABE"/>
    <w:rsid w:val="006B4C3A"/>
    <w:rsid w:val="006B4F1B"/>
    <w:rsid w:val="006B4F51"/>
    <w:rsid w:val="006B50B9"/>
    <w:rsid w:val="006B5C03"/>
    <w:rsid w:val="006B5CC0"/>
    <w:rsid w:val="006B6D56"/>
    <w:rsid w:val="006B6E0A"/>
    <w:rsid w:val="006B71E4"/>
    <w:rsid w:val="006B745C"/>
    <w:rsid w:val="006C0C27"/>
    <w:rsid w:val="006C0CE3"/>
    <w:rsid w:val="006C0E4D"/>
    <w:rsid w:val="006C1502"/>
    <w:rsid w:val="006C185F"/>
    <w:rsid w:val="006C1EF6"/>
    <w:rsid w:val="006C204A"/>
    <w:rsid w:val="006C2298"/>
    <w:rsid w:val="006C25D7"/>
    <w:rsid w:val="006C3DE5"/>
    <w:rsid w:val="006C3F2A"/>
    <w:rsid w:val="006C540D"/>
    <w:rsid w:val="006C5B10"/>
    <w:rsid w:val="006C68EA"/>
    <w:rsid w:val="006D047A"/>
    <w:rsid w:val="006D0777"/>
    <w:rsid w:val="006D0BB4"/>
    <w:rsid w:val="006D0CF6"/>
    <w:rsid w:val="006D165C"/>
    <w:rsid w:val="006D1675"/>
    <w:rsid w:val="006D211E"/>
    <w:rsid w:val="006D2B59"/>
    <w:rsid w:val="006D2C2C"/>
    <w:rsid w:val="006D3219"/>
    <w:rsid w:val="006D3395"/>
    <w:rsid w:val="006D3B21"/>
    <w:rsid w:val="006D3EAA"/>
    <w:rsid w:val="006D554F"/>
    <w:rsid w:val="006D658B"/>
    <w:rsid w:val="006D762C"/>
    <w:rsid w:val="006E00BE"/>
    <w:rsid w:val="006E1FCB"/>
    <w:rsid w:val="006E27FD"/>
    <w:rsid w:val="006E3889"/>
    <w:rsid w:val="006E392D"/>
    <w:rsid w:val="006E3A95"/>
    <w:rsid w:val="006E3D6B"/>
    <w:rsid w:val="006E3F86"/>
    <w:rsid w:val="006E45E9"/>
    <w:rsid w:val="006E4610"/>
    <w:rsid w:val="006E5A00"/>
    <w:rsid w:val="006E5C3E"/>
    <w:rsid w:val="006E62B2"/>
    <w:rsid w:val="006E6EEE"/>
    <w:rsid w:val="006F0664"/>
    <w:rsid w:val="006F091B"/>
    <w:rsid w:val="006F0A2B"/>
    <w:rsid w:val="006F0A37"/>
    <w:rsid w:val="006F137A"/>
    <w:rsid w:val="006F155C"/>
    <w:rsid w:val="006F27E2"/>
    <w:rsid w:val="006F2934"/>
    <w:rsid w:val="006F2946"/>
    <w:rsid w:val="006F2AA8"/>
    <w:rsid w:val="006F2D37"/>
    <w:rsid w:val="006F3D11"/>
    <w:rsid w:val="006F50AC"/>
    <w:rsid w:val="006F5391"/>
    <w:rsid w:val="006F56ED"/>
    <w:rsid w:val="006F63BA"/>
    <w:rsid w:val="006F6ECC"/>
    <w:rsid w:val="006F7398"/>
    <w:rsid w:val="006F77DA"/>
    <w:rsid w:val="00700A83"/>
    <w:rsid w:val="00700F7E"/>
    <w:rsid w:val="0070144B"/>
    <w:rsid w:val="007014AB"/>
    <w:rsid w:val="007017E4"/>
    <w:rsid w:val="00701832"/>
    <w:rsid w:val="007019CD"/>
    <w:rsid w:val="00701CC5"/>
    <w:rsid w:val="007026F2"/>
    <w:rsid w:val="007028F5"/>
    <w:rsid w:val="00702ABF"/>
    <w:rsid w:val="0070314B"/>
    <w:rsid w:val="007031CE"/>
    <w:rsid w:val="00704277"/>
    <w:rsid w:val="0070459F"/>
    <w:rsid w:val="00704981"/>
    <w:rsid w:val="00705C16"/>
    <w:rsid w:val="0071046C"/>
    <w:rsid w:val="00710729"/>
    <w:rsid w:val="00710918"/>
    <w:rsid w:val="00710EBB"/>
    <w:rsid w:val="007118AE"/>
    <w:rsid w:val="007121E2"/>
    <w:rsid w:val="00712C57"/>
    <w:rsid w:val="007135E4"/>
    <w:rsid w:val="0071387B"/>
    <w:rsid w:val="00713890"/>
    <w:rsid w:val="00713BEB"/>
    <w:rsid w:val="007146E7"/>
    <w:rsid w:val="00715999"/>
    <w:rsid w:val="00716C82"/>
    <w:rsid w:val="00717037"/>
    <w:rsid w:val="0071750B"/>
    <w:rsid w:val="007175F9"/>
    <w:rsid w:val="0072045A"/>
    <w:rsid w:val="0072078B"/>
    <w:rsid w:val="00720795"/>
    <w:rsid w:val="0072080C"/>
    <w:rsid w:val="00720FE0"/>
    <w:rsid w:val="0072128E"/>
    <w:rsid w:val="00721A9A"/>
    <w:rsid w:val="0072234A"/>
    <w:rsid w:val="00722A62"/>
    <w:rsid w:val="00722F7A"/>
    <w:rsid w:val="007236C9"/>
    <w:rsid w:val="007238A1"/>
    <w:rsid w:val="007238FE"/>
    <w:rsid w:val="007244CF"/>
    <w:rsid w:val="00724C0A"/>
    <w:rsid w:val="00725FC4"/>
    <w:rsid w:val="007267B5"/>
    <w:rsid w:val="00726832"/>
    <w:rsid w:val="00727A67"/>
    <w:rsid w:val="00727C53"/>
    <w:rsid w:val="00730DDB"/>
    <w:rsid w:val="00731903"/>
    <w:rsid w:val="00731DA9"/>
    <w:rsid w:val="0073466E"/>
    <w:rsid w:val="00734F7E"/>
    <w:rsid w:val="00735B22"/>
    <w:rsid w:val="00735D98"/>
    <w:rsid w:val="00735DB2"/>
    <w:rsid w:val="00736DF4"/>
    <w:rsid w:val="00737036"/>
    <w:rsid w:val="007370DD"/>
    <w:rsid w:val="0073785C"/>
    <w:rsid w:val="00740817"/>
    <w:rsid w:val="00740C17"/>
    <w:rsid w:val="00741446"/>
    <w:rsid w:val="00741F02"/>
    <w:rsid w:val="00742A2D"/>
    <w:rsid w:val="0074388A"/>
    <w:rsid w:val="007461DD"/>
    <w:rsid w:val="007465E4"/>
    <w:rsid w:val="007506F1"/>
    <w:rsid w:val="00750E6D"/>
    <w:rsid w:val="00751558"/>
    <w:rsid w:val="0075258E"/>
    <w:rsid w:val="00752945"/>
    <w:rsid w:val="007537DC"/>
    <w:rsid w:val="00753E5C"/>
    <w:rsid w:val="00753EC2"/>
    <w:rsid w:val="007549C3"/>
    <w:rsid w:val="00754A77"/>
    <w:rsid w:val="00755464"/>
    <w:rsid w:val="00756933"/>
    <w:rsid w:val="007569CD"/>
    <w:rsid w:val="00756E0F"/>
    <w:rsid w:val="00756FD9"/>
    <w:rsid w:val="007613E3"/>
    <w:rsid w:val="00761CAA"/>
    <w:rsid w:val="0076284F"/>
    <w:rsid w:val="0076293E"/>
    <w:rsid w:val="00762C7B"/>
    <w:rsid w:val="007644C0"/>
    <w:rsid w:val="00764540"/>
    <w:rsid w:val="00765320"/>
    <w:rsid w:val="00765431"/>
    <w:rsid w:val="007656D7"/>
    <w:rsid w:val="00766448"/>
    <w:rsid w:val="00766CFA"/>
    <w:rsid w:val="00767C47"/>
    <w:rsid w:val="00767C6E"/>
    <w:rsid w:val="0077092C"/>
    <w:rsid w:val="00770AB4"/>
    <w:rsid w:val="00770C5D"/>
    <w:rsid w:val="00770DFF"/>
    <w:rsid w:val="0077104E"/>
    <w:rsid w:val="00771861"/>
    <w:rsid w:val="00773520"/>
    <w:rsid w:val="00773DD1"/>
    <w:rsid w:val="00774562"/>
    <w:rsid w:val="00774581"/>
    <w:rsid w:val="00774C4B"/>
    <w:rsid w:val="00775569"/>
    <w:rsid w:val="0077583F"/>
    <w:rsid w:val="00775F35"/>
    <w:rsid w:val="007764DC"/>
    <w:rsid w:val="007765C3"/>
    <w:rsid w:val="007809DC"/>
    <w:rsid w:val="00781212"/>
    <w:rsid w:val="00783556"/>
    <w:rsid w:val="00783A31"/>
    <w:rsid w:val="00783AFC"/>
    <w:rsid w:val="00785039"/>
    <w:rsid w:val="00785921"/>
    <w:rsid w:val="00785A5F"/>
    <w:rsid w:val="00785B56"/>
    <w:rsid w:val="00787BF3"/>
    <w:rsid w:val="007903A3"/>
    <w:rsid w:val="007904B5"/>
    <w:rsid w:val="00790652"/>
    <w:rsid w:val="0079072E"/>
    <w:rsid w:val="007916AF"/>
    <w:rsid w:val="00791F45"/>
    <w:rsid w:val="007921D8"/>
    <w:rsid w:val="00792703"/>
    <w:rsid w:val="0079291F"/>
    <w:rsid w:val="00792C19"/>
    <w:rsid w:val="00792D26"/>
    <w:rsid w:val="0079307C"/>
    <w:rsid w:val="00793093"/>
    <w:rsid w:val="007930E2"/>
    <w:rsid w:val="00793186"/>
    <w:rsid w:val="00793419"/>
    <w:rsid w:val="00793F7E"/>
    <w:rsid w:val="00794EC4"/>
    <w:rsid w:val="007954C3"/>
    <w:rsid w:val="007954C8"/>
    <w:rsid w:val="007965C4"/>
    <w:rsid w:val="0079686A"/>
    <w:rsid w:val="0079720A"/>
    <w:rsid w:val="0079797A"/>
    <w:rsid w:val="007A040C"/>
    <w:rsid w:val="007A0FC3"/>
    <w:rsid w:val="007A13BB"/>
    <w:rsid w:val="007A167E"/>
    <w:rsid w:val="007A1EA7"/>
    <w:rsid w:val="007A2247"/>
    <w:rsid w:val="007A3259"/>
    <w:rsid w:val="007A3D37"/>
    <w:rsid w:val="007A3E49"/>
    <w:rsid w:val="007A4DE7"/>
    <w:rsid w:val="007A52AD"/>
    <w:rsid w:val="007A5469"/>
    <w:rsid w:val="007A5A6F"/>
    <w:rsid w:val="007A5B3B"/>
    <w:rsid w:val="007A70F4"/>
    <w:rsid w:val="007A7775"/>
    <w:rsid w:val="007B0156"/>
    <w:rsid w:val="007B04FF"/>
    <w:rsid w:val="007B072F"/>
    <w:rsid w:val="007B229D"/>
    <w:rsid w:val="007B2DBE"/>
    <w:rsid w:val="007B386E"/>
    <w:rsid w:val="007B3B6D"/>
    <w:rsid w:val="007B42BE"/>
    <w:rsid w:val="007B45C5"/>
    <w:rsid w:val="007B4BC2"/>
    <w:rsid w:val="007B4BF6"/>
    <w:rsid w:val="007B565D"/>
    <w:rsid w:val="007B60D9"/>
    <w:rsid w:val="007B6E53"/>
    <w:rsid w:val="007B6EFE"/>
    <w:rsid w:val="007B72FA"/>
    <w:rsid w:val="007B7BE4"/>
    <w:rsid w:val="007C03CD"/>
    <w:rsid w:val="007C0504"/>
    <w:rsid w:val="007C06DC"/>
    <w:rsid w:val="007C0DCF"/>
    <w:rsid w:val="007C11E3"/>
    <w:rsid w:val="007C1C84"/>
    <w:rsid w:val="007C227D"/>
    <w:rsid w:val="007C2AC1"/>
    <w:rsid w:val="007C3EA6"/>
    <w:rsid w:val="007C434D"/>
    <w:rsid w:val="007C5144"/>
    <w:rsid w:val="007C570F"/>
    <w:rsid w:val="007C6D01"/>
    <w:rsid w:val="007C753E"/>
    <w:rsid w:val="007D091D"/>
    <w:rsid w:val="007D10AB"/>
    <w:rsid w:val="007D18A4"/>
    <w:rsid w:val="007D2CE9"/>
    <w:rsid w:val="007D30AF"/>
    <w:rsid w:val="007D31D5"/>
    <w:rsid w:val="007D338E"/>
    <w:rsid w:val="007D33D8"/>
    <w:rsid w:val="007D5A13"/>
    <w:rsid w:val="007D5DBD"/>
    <w:rsid w:val="007D6EFD"/>
    <w:rsid w:val="007D71EC"/>
    <w:rsid w:val="007D7B84"/>
    <w:rsid w:val="007E0385"/>
    <w:rsid w:val="007E093D"/>
    <w:rsid w:val="007E09EA"/>
    <w:rsid w:val="007E0B2F"/>
    <w:rsid w:val="007E0B32"/>
    <w:rsid w:val="007E1220"/>
    <w:rsid w:val="007E157B"/>
    <w:rsid w:val="007E1E6C"/>
    <w:rsid w:val="007E1FA5"/>
    <w:rsid w:val="007E2415"/>
    <w:rsid w:val="007E246F"/>
    <w:rsid w:val="007E254C"/>
    <w:rsid w:val="007E39A4"/>
    <w:rsid w:val="007E3C9A"/>
    <w:rsid w:val="007E3F1A"/>
    <w:rsid w:val="007E462C"/>
    <w:rsid w:val="007E4A96"/>
    <w:rsid w:val="007E4DC7"/>
    <w:rsid w:val="007E54AD"/>
    <w:rsid w:val="007E624F"/>
    <w:rsid w:val="007F04F1"/>
    <w:rsid w:val="007F0C60"/>
    <w:rsid w:val="007F0CB4"/>
    <w:rsid w:val="007F14DB"/>
    <w:rsid w:val="007F1624"/>
    <w:rsid w:val="007F1A39"/>
    <w:rsid w:val="007F1B30"/>
    <w:rsid w:val="007F1E48"/>
    <w:rsid w:val="007F1F0F"/>
    <w:rsid w:val="007F2B8B"/>
    <w:rsid w:val="007F31B9"/>
    <w:rsid w:val="007F339C"/>
    <w:rsid w:val="007F33D7"/>
    <w:rsid w:val="007F3B6E"/>
    <w:rsid w:val="007F3EA3"/>
    <w:rsid w:val="007F402A"/>
    <w:rsid w:val="007F49FE"/>
    <w:rsid w:val="007F77BE"/>
    <w:rsid w:val="007F7F4F"/>
    <w:rsid w:val="00800B70"/>
    <w:rsid w:val="00800BE0"/>
    <w:rsid w:val="00801017"/>
    <w:rsid w:val="00801675"/>
    <w:rsid w:val="00801BD5"/>
    <w:rsid w:val="00803BF1"/>
    <w:rsid w:val="0080477C"/>
    <w:rsid w:val="00804A18"/>
    <w:rsid w:val="00804ABD"/>
    <w:rsid w:val="008052E6"/>
    <w:rsid w:val="008053C7"/>
    <w:rsid w:val="0080571D"/>
    <w:rsid w:val="00805E75"/>
    <w:rsid w:val="0080606E"/>
    <w:rsid w:val="00806471"/>
    <w:rsid w:val="008065BB"/>
    <w:rsid w:val="008066DC"/>
    <w:rsid w:val="00806A63"/>
    <w:rsid w:val="00806FC3"/>
    <w:rsid w:val="008073AB"/>
    <w:rsid w:val="008105EE"/>
    <w:rsid w:val="008109A5"/>
    <w:rsid w:val="00810D59"/>
    <w:rsid w:val="00810F86"/>
    <w:rsid w:val="00811298"/>
    <w:rsid w:val="0081139F"/>
    <w:rsid w:val="00811CD9"/>
    <w:rsid w:val="008121D8"/>
    <w:rsid w:val="00812D87"/>
    <w:rsid w:val="00813B50"/>
    <w:rsid w:val="00813D68"/>
    <w:rsid w:val="00813E52"/>
    <w:rsid w:val="008142BD"/>
    <w:rsid w:val="00814C9C"/>
    <w:rsid w:val="00815214"/>
    <w:rsid w:val="00815DDE"/>
    <w:rsid w:val="00816442"/>
    <w:rsid w:val="00817E8A"/>
    <w:rsid w:val="00820014"/>
    <w:rsid w:val="008203BF"/>
    <w:rsid w:val="00820586"/>
    <w:rsid w:val="00821B80"/>
    <w:rsid w:val="0082233D"/>
    <w:rsid w:val="0082262D"/>
    <w:rsid w:val="00822ECD"/>
    <w:rsid w:val="008232B9"/>
    <w:rsid w:val="00823844"/>
    <w:rsid w:val="00824833"/>
    <w:rsid w:val="008248BB"/>
    <w:rsid w:val="00825E11"/>
    <w:rsid w:val="008261D3"/>
    <w:rsid w:val="00826490"/>
    <w:rsid w:val="008268A0"/>
    <w:rsid w:val="008272D9"/>
    <w:rsid w:val="00827858"/>
    <w:rsid w:val="00827945"/>
    <w:rsid w:val="00830134"/>
    <w:rsid w:val="0083081D"/>
    <w:rsid w:val="00830B9E"/>
    <w:rsid w:val="00831108"/>
    <w:rsid w:val="00831FAA"/>
    <w:rsid w:val="00832678"/>
    <w:rsid w:val="008342FE"/>
    <w:rsid w:val="00834413"/>
    <w:rsid w:val="00834CD5"/>
    <w:rsid w:val="00835F32"/>
    <w:rsid w:val="00836788"/>
    <w:rsid w:val="008368E2"/>
    <w:rsid w:val="0083698E"/>
    <w:rsid w:val="00836B5A"/>
    <w:rsid w:val="008373CA"/>
    <w:rsid w:val="0083791E"/>
    <w:rsid w:val="00840333"/>
    <w:rsid w:val="00840AA9"/>
    <w:rsid w:val="00841D71"/>
    <w:rsid w:val="00841F04"/>
    <w:rsid w:val="00842254"/>
    <w:rsid w:val="008422DC"/>
    <w:rsid w:val="00843378"/>
    <w:rsid w:val="008438DB"/>
    <w:rsid w:val="008444FF"/>
    <w:rsid w:val="008451CD"/>
    <w:rsid w:val="008460C2"/>
    <w:rsid w:val="00846802"/>
    <w:rsid w:val="008472BF"/>
    <w:rsid w:val="00847395"/>
    <w:rsid w:val="00847DA1"/>
    <w:rsid w:val="008506BE"/>
    <w:rsid w:val="0085071C"/>
    <w:rsid w:val="0085097C"/>
    <w:rsid w:val="0085124A"/>
    <w:rsid w:val="008525B9"/>
    <w:rsid w:val="008527F3"/>
    <w:rsid w:val="00853505"/>
    <w:rsid w:val="00853600"/>
    <w:rsid w:val="00854C20"/>
    <w:rsid w:val="008554DD"/>
    <w:rsid w:val="008563AA"/>
    <w:rsid w:val="008567C5"/>
    <w:rsid w:val="008569E8"/>
    <w:rsid w:val="00856CF1"/>
    <w:rsid w:val="00857621"/>
    <w:rsid w:val="00857DBB"/>
    <w:rsid w:val="00860907"/>
    <w:rsid w:val="0086203D"/>
    <w:rsid w:val="008627C4"/>
    <w:rsid w:val="0086285E"/>
    <w:rsid w:val="00863241"/>
    <w:rsid w:val="00864029"/>
    <w:rsid w:val="008653B2"/>
    <w:rsid w:val="00865CE2"/>
    <w:rsid w:val="00865E27"/>
    <w:rsid w:val="00865EB4"/>
    <w:rsid w:val="008673AB"/>
    <w:rsid w:val="00867685"/>
    <w:rsid w:val="0087001D"/>
    <w:rsid w:val="00870265"/>
    <w:rsid w:val="00871AD4"/>
    <w:rsid w:val="00871FFC"/>
    <w:rsid w:val="00872A6F"/>
    <w:rsid w:val="00872F6B"/>
    <w:rsid w:val="0087322A"/>
    <w:rsid w:val="008733CC"/>
    <w:rsid w:val="008736FB"/>
    <w:rsid w:val="0087388D"/>
    <w:rsid w:val="00873A55"/>
    <w:rsid w:val="0087442C"/>
    <w:rsid w:val="00874BFB"/>
    <w:rsid w:val="0087503F"/>
    <w:rsid w:val="0087549E"/>
    <w:rsid w:val="0087551C"/>
    <w:rsid w:val="00875A4E"/>
    <w:rsid w:val="00875C76"/>
    <w:rsid w:val="00876A1B"/>
    <w:rsid w:val="00876E70"/>
    <w:rsid w:val="00877016"/>
    <w:rsid w:val="00877FB4"/>
    <w:rsid w:val="00880527"/>
    <w:rsid w:val="0088064C"/>
    <w:rsid w:val="00881671"/>
    <w:rsid w:val="008835D1"/>
    <w:rsid w:val="0088360D"/>
    <w:rsid w:val="00883A78"/>
    <w:rsid w:val="00884566"/>
    <w:rsid w:val="0088468F"/>
    <w:rsid w:val="00884A2D"/>
    <w:rsid w:val="00884DA0"/>
    <w:rsid w:val="00885A46"/>
    <w:rsid w:val="00885E7A"/>
    <w:rsid w:val="008862E9"/>
    <w:rsid w:val="00886CE4"/>
    <w:rsid w:val="0088705A"/>
    <w:rsid w:val="008872AF"/>
    <w:rsid w:val="0089079F"/>
    <w:rsid w:val="00891781"/>
    <w:rsid w:val="0089238A"/>
    <w:rsid w:val="00893D98"/>
    <w:rsid w:val="00894513"/>
    <w:rsid w:val="0089559D"/>
    <w:rsid w:val="00896128"/>
    <w:rsid w:val="00896492"/>
    <w:rsid w:val="008972C8"/>
    <w:rsid w:val="00897C84"/>
    <w:rsid w:val="00897E45"/>
    <w:rsid w:val="008A0EBF"/>
    <w:rsid w:val="008A215B"/>
    <w:rsid w:val="008A2727"/>
    <w:rsid w:val="008A4501"/>
    <w:rsid w:val="008A491A"/>
    <w:rsid w:val="008A506E"/>
    <w:rsid w:val="008A554B"/>
    <w:rsid w:val="008A591C"/>
    <w:rsid w:val="008A5A09"/>
    <w:rsid w:val="008A5EEF"/>
    <w:rsid w:val="008A79CF"/>
    <w:rsid w:val="008A7CCE"/>
    <w:rsid w:val="008B045F"/>
    <w:rsid w:val="008B0B22"/>
    <w:rsid w:val="008B1BDA"/>
    <w:rsid w:val="008B2332"/>
    <w:rsid w:val="008B3A34"/>
    <w:rsid w:val="008B4334"/>
    <w:rsid w:val="008B441F"/>
    <w:rsid w:val="008B4882"/>
    <w:rsid w:val="008B48E0"/>
    <w:rsid w:val="008B53C8"/>
    <w:rsid w:val="008B564C"/>
    <w:rsid w:val="008B67F8"/>
    <w:rsid w:val="008B688F"/>
    <w:rsid w:val="008B6F8D"/>
    <w:rsid w:val="008B7246"/>
    <w:rsid w:val="008B7C18"/>
    <w:rsid w:val="008C0004"/>
    <w:rsid w:val="008C02DD"/>
    <w:rsid w:val="008C036C"/>
    <w:rsid w:val="008C1EB0"/>
    <w:rsid w:val="008C2B9B"/>
    <w:rsid w:val="008C37E1"/>
    <w:rsid w:val="008C3A72"/>
    <w:rsid w:val="008C44A6"/>
    <w:rsid w:val="008C4606"/>
    <w:rsid w:val="008C55C5"/>
    <w:rsid w:val="008C5BC2"/>
    <w:rsid w:val="008C6025"/>
    <w:rsid w:val="008C681C"/>
    <w:rsid w:val="008C767E"/>
    <w:rsid w:val="008D07AB"/>
    <w:rsid w:val="008D11C3"/>
    <w:rsid w:val="008D18F8"/>
    <w:rsid w:val="008D1BE8"/>
    <w:rsid w:val="008D1D82"/>
    <w:rsid w:val="008D256C"/>
    <w:rsid w:val="008D2A2B"/>
    <w:rsid w:val="008D3209"/>
    <w:rsid w:val="008D341B"/>
    <w:rsid w:val="008D5B1A"/>
    <w:rsid w:val="008D5CC7"/>
    <w:rsid w:val="008D6A66"/>
    <w:rsid w:val="008D6F40"/>
    <w:rsid w:val="008D7249"/>
    <w:rsid w:val="008D7325"/>
    <w:rsid w:val="008E0480"/>
    <w:rsid w:val="008E1119"/>
    <w:rsid w:val="008E1121"/>
    <w:rsid w:val="008E16B3"/>
    <w:rsid w:val="008E1FA7"/>
    <w:rsid w:val="008E2C3D"/>
    <w:rsid w:val="008E36AB"/>
    <w:rsid w:val="008E58AC"/>
    <w:rsid w:val="008E58C2"/>
    <w:rsid w:val="008E5EBD"/>
    <w:rsid w:val="008E6180"/>
    <w:rsid w:val="008E6AB4"/>
    <w:rsid w:val="008E6D6F"/>
    <w:rsid w:val="008E7BAE"/>
    <w:rsid w:val="008F00CC"/>
    <w:rsid w:val="008F1345"/>
    <w:rsid w:val="008F1B49"/>
    <w:rsid w:val="008F1D62"/>
    <w:rsid w:val="008F24C4"/>
    <w:rsid w:val="008F2535"/>
    <w:rsid w:val="008F25F7"/>
    <w:rsid w:val="008F36D0"/>
    <w:rsid w:val="008F37FB"/>
    <w:rsid w:val="008F541A"/>
    <w:rsid w:val="008F59AC"/>
    <w:rsid w:val="008F5A9D"/>
    <w:rsid w:val="008F638E"/>
    <w:rsid w:val="008F6DE1"/>
    <w:rsid w:val="008F70A2"/>
    <w:rsid w:val="008F77E7"/>
    <w:rsid w:val="008F7D77"/>
    <w:rsid w:val="009001B5"/>
    <w:rsid w:val="00900C28"/>
    <w:rsid w:val="00901529"/>
    <w:rsid w:val="00902113"/>
    <w:rsid w:val="00902CF1"/>
    <w:rsid w:val="00902DAD"/>
    <w:rsid w:val="00902EC1"/>
    <w:rsid w:val="0090399A"/>
    <w:rsid w:val="00903BD4"/>
    <w:rsid w:val="00904D60"/>
    <w:rsid w:val="00904FE9"/>
    <w:rsid w:val="00905467"/>
    <w:rsid w:val="00905B4F"/>
    <w:rsid w:val="00905CCA"/>
    <w:rsid w:val="009060F4"/>
    <w:rsid w:val="0090624C"/>
    <w:rsid w:val="00906A3E"/>
    <w:rsid w:val="00906B59"/>
    <w:rsid w:val="00906EEF"/>
    <w:rsid w:val="009071EA"/>
    <w:rsid w:val="0090751F"/>
    <w:rsid w:val="0091026E"/>
    <w:rsid w:val="00910503"/>
    <w:rsid w:val="00910595"/>
    <w:rsid w:val="00911294"/>
    <w:rsid w:val="00911E4A"/>
    <w:rsid w:val="00912C0B"/>
    <w:rsid w:val="00913BE7"/>
    <w:rsid w:val="009148E6"/>
    <w:rsid w:val="00914C37"/>
    <w:rsid w:val="00914C59"/>
    <w:rsid w:val="00915163"/>
    <w:rsid w:val="009152EB"/>
    <w:rsid w:val="00915BB5"/>
    <w:rsid w:val="00915C37"/>
    <w:rsid w:val="00915E91"/>
    <w:rsid w:val="00916414"/>
    <w:rsid w:val="0091681A"/>
    <w:rsid w:val="00916BDA"/>
    <w:rsid w:val="00916E48"/>
    <w:rsid w:val="00917183"/>
    <w:rsid w:val="00920474"/>
    <w:rsid w:val="009219FE"/>
    <w:rsid w:val="00921A2A"/>
    <w:rsid w:val="009223A6"/>
    <w:rsid w:val="009223EC"/>
    <w:rsid w:val="00924A61"/>
    <w:rsid w:val="00924DC7"/>
    <w:rsid w:val="00925146"/>
    <w:rsid w:val="00926313"/>
    <w:rsid w:val="0092682C"/>
    <w:rsid w:val="00926C27"/>
    <w:rsid w:val="00927B1D"/>
    <w:rsid w:val="00927DB5"/>
    <w:rsid w:val="0093161C"/>
    <w:rsid w:val="00931C55"/>
    <w:rsid w:val="00931DF1"/>
    <w:rsid w:val="0093208F"/>
    <w:rsid w:val="0093257B"/>
    <w:rsid w:val="00932611"/>
    <w:rsid w:val="00932CAA"/>
    <w:rsid w:val="009333D5"/>
    <w:rsid w:val="00933C5E"/>
    <w:rsid w:val="00933E91"/>
    <w:rsid w:val="00935060"/>
    <w:rsid w:val="0093537C"/>
    <w:rsid w:val="00935579"/>
    <w:rsid w:val="00935920"/>
    <w:rsid w:val="00935CDF"/>
    <w:rsid w:val="00937AB3"/>
    <w:rsid w:val="00941034"/>
    <w:rsid w:val="009419F5"/>
    <w:rsid w:val="00941EDF"/>
    <w:rsid w:val="0094319A"/>
    <w:rsid w:val="009433B2"/>
    <w:rsid w:val="0094362A"/>
    <w:rsid w:val="00943A77"/>
    <w:rsid w:val="00943C1B"/>
    <w:rsid w:val="00943DDA"/>
    <w:rsid w:val="00943ED1"/>
    <w:rsid w:val="00943EF6"/>
    <w:rsid w:val="009442CB"/>
    <w:rsid w:val="00944855"/>
    <w:rsid w:val="00944DAD"/>
    <w:rsid w:val="00945395"/>
    <w:rsid w:val="00945529"/>
    <w:rsid w:val="009457F4"/>
    <w:rsid w:val="00946C02"/>
    <w:rsid w:val="00947100"/>
    <w:rsid w:val="00952518"/>
    <w:rsid w:val="00952688"/>
    <w:rsid w:val="00952E0E"/>
    <w:rsid w:val="009537D1"/>
    <w:rsid w:val="00953EB8"/>
    <w:rsid w:val="009554E4"/>
    <w:rsid w:val="0095571B"/>
    <w:rsid w:val="009559E9"/>
    <w:rsid w:val="00955AD3"/>
    <w:rsid w:val="00955C53"/>
    <w:rsid w:val="00955C6B"/>
    <w:rsid w:val="00955E31"/>
    <w:rsid w:val="0095644E"/>
    <w:rsid w:val="0095664F"/>
    <w:rsid w:val="00956903"/>
    <w:rsid w:val="00956BA8"/>
    <w:rsid w:val="00956C3C"/>
    <w:rsid w:val="0095789D"/>
    <w:rsid w:val="00957A18"/>
    <w:rsid w:val="00957AB7"/>
    <w:rsid w:val="00957E12"/>
    <w:rsid w:val="00960094"/>
    <w:rsid w:val="009603DC"/>
    <w:rsid w:val="009604F6"/>
    <w:rsid w:val="00960837"/>
    <w:rsid w:val="00960923"/>
    <w:rsid w:val="00960CF6"/>
    <w:rsid w:val="00961F0D"/>
    <w:rsid w:val="00962039"/>
    <w:rsid w:val="00962174"/>
    <w:rsid w:val="009622A0"/>
    <w:rsid w:val="00962C08"/>
    <w:rsid w:val="00962FCC"/>
    <w:rsid w:val="00962FD9"/>
    <w:rsid w:val="009634D3"/>
    <w:rsid w:val="0096373C"/>
    <w:rsid w:val="009641C6"/>
    <w:rsid w:val="0096445B"/>
    <w:rsid w:val="0096473F"/>
    <w:rsid w:val="00964B49"/>
    <w:rsid w:val="00964E56"/>
    <w:rsid w:val="009659F4"/>
    <w:rsid w:val="00965C7E"/>
    <w:rsid w:val="00965F5B"/>
    <w:rsid w:val="00965FBE"/>
    <w:rsid w:val="009661C6"/>
    <w:rsid w:val="0096664D"/>
    <w:rsid w:val="00966D96"/>
    <w:rsid w:val="0096757A"/>
    <w:rsid w:val="0096786F"/>
    <w:rsid w:val="00970D50"/>
    <w:rsid w:val="00970E97"/>
    <w:rsid w:val="00970FC4"/>
    <w:rsid w:val="009715C2"/>
    <w:rsid w:val="009717B3"/>
    <w:rsid w:val="009718DD"/>
    <w:rsid w:val="009725B7"/>
    <w:rsid w:val="00973128"/>
    <w:rsid w:val="0097343F"/>
    <w:rsid w:val="00974D3D"/>
    <w:rsid w:val="00974E87"/>
    <w:rsid w:val="00975158"/>
    <w:rsid w:val="009755D5"/>
    <w:rsid w:val="00975BF0"/>
    <w:rsid w:val="00975DD9"/>
    <w:rsid w:val="00975EE3"/>
    <w:rsid w:val="00976ED1"/>
    <w:rsid w:val="00976FAA"/>
    <w:rsid w:val="00977057"/>
    <w:rsid w:val="009774C8"/>
    <w:rsid w:val="009779D2"/>
    <w:rsid w:val="00980C16"/>
    <w:rsid w:val="009810FB"/>
    <w:rsid w:val="0098239E"/>
    <w:rsid w:val="00982ABE"/>
    <w:rsid w:val="00982C0F"/>
    <w:rsid w:val="00983E47"/>
    <w:rsid w:val="00983EC8"/>
    <w:rsid w:val="009844DF"/>
    <w:rsid w:val="009848BE"/>
    <w:rsid w:val="00985C7B"/>
    <w:rsid w:val="009863D8"/>
    <w:rsid w:val="009865AA"/>
    <w:rsid w:val="009871B5"/>
    <w:rsid w:val="0098753B"/>
    <w:rsid w:val="00987DCE"/>
    <w:rsid w:val="00987DDF"/>
    <w:rsid w:val="009903FE"/>
    <w:rsid w:val="009904EB"/>
    <w:rsid w:val="009906A8"/>
    <w:rsid w:val="00990E29"/>
    <w:rsid w:val="0099149C"/>
    <w:rsid w:val="009915D2"/>
    <w:rsid w:val="009918C4"/>
    <w:rsid w:val="009920D0"/>
    <w:rsid w:val="00992355"/>
    <w:rsid w:val="00993336"/>
    <w:rsid w:val="0099353E"/>
    <w:rsid w:val="00993FE4"/>
    <w:rsid w:val="009945F6"/>
    <w:rsid w:val="009950A0"/>
    <w:rsid w:val="0099552F"/>
    <w:rsid w:val="00995C9F"/>
    <w:rsid w:val="00996AD7"/>
    <w:rsid w:val="00996F8B"/>
    <w:rsid w:val="00997A38"/>
    <w:rsid w:val="009A0127"/>
    <w:rsid w:val="009A0FA3"/>
    <w:rsid w:val="009A1676"/>
    <w:rsid w:val="009A2730"/>
    <w:rsid w:val="009A28B1"/>
    <w:rsid w:val="009A2FC1"/>
    <w:rsid w:val="009A57E8"/>
    <w:rsid w:val="009A60E6"/>
    <w:rsid w:val="009A6446"/>
    <w:rsid w:val="009A769E"/>
    <w:rsid w:val="009A7777"/>
    <w:rsid w:val="009A7D7B"/>
    <w:rsid w:val="009A7E14"/>
    <w:rsid w:val="009B1D9A"/>
    <w:rsid w:val="009B2307"/>
    <w:rsid w:val="009B285F"/>
    <w:rsid w:val="009B297D"/>
    <w:rsid w:val="009B29B7"/>
    <w:rsid w:val="009B2CBD"/>
    <w:rsid w:val="009B33A6"/>
    <w:rsid w:val="009B3553"/>
    <w:rsid w:val="009B3683"/>
    <w:rsid w:val="009B39EA"/>
    <w:rsid w:val="009B4248"/>
    <w:rsid w:val="009B5205"/>
    <w:rsid w:val="009B59D4"/>
    <w:rsid w:val="009B5A90"/>
    <w:rsid w:val="009B60E4"/>
    <w:rsid w:val="009B6BF4"/>
    <w:rsid w:val="009B7623"/>
    <w:rsid w:val="009B7AB0"/>
    <w:rsid w:val="009B7B43"/>
    <w:rsid w:val="009B7D4E"/>
    <w:rsid w:val="009C00D4"/>
    <w:rsid w:val="009C06EB"/>
    <w:rsid w:val="009C144E"/>
    <w:rsid w:val="009C162B"/>
    <w:rsid w:val="009C185D"/>
    <w:rsid w:val="009C18C0"/>
    <w:rsid w:val="009C2E58"/>
    <w:rsid w:val="009C3058"/>
    <w:rsid w:val="009C3114"/>
    <w:rsid w:val="009C348B"/>
    <w:rsid w:val="009C3784"/>
    <w:rsid w:val="009C3AA2"/>
    <w:rsid w:val="009C4B80"/>
    <w:rsid w:val="009C56DC"/>
    <w:rsid w:val="009C5D84"/>
    <w:rsid w:val="009C6373"/>
    <w:rsid w:val="009D05CA"/>
    <w:rsid w:val="009D2D44"/>
    <w:rsid w:val="009D2F1B"/>
    <w:rsid w:val="009D314D"/>
    <w:rsid w:val="009D325D"/>
    <w:rsid w:val="009D3353"/>
    <w:rsid w:val="009D3A46"/>
    <w:rsid w:val="009D4B45"/>
    <w:rsid w:val="009D5ACF"/>
    <w:rsid w:val="009D6A14"/>
    <w:rsid w:val="009D6F11"/>
    <w:rsid w:val="009D70CF"/>
    <w:rsid w:val="009D7670"/>
    <w:rsid w:val="009D7F68"/>
    <w:rsid w:val="009E0401"/>
    <w:rsid w:val="009E0F63"/>
    <w:rsid w:val="009E1123"/>
    <w:rsid w:val="009E11B9"/>
    <w:rsid w:val="009E1548"/>
    <w:rsid w:val="009E1998"/>
    <w:rsid w:val="009E1AF2"/>
    <w:rsid w:val="009E2828"/>
    <w:rsid w:val="009E33DB"/>
    <w:rsid w:val="009E3CA7"/>
    <w:rsid w:val="009E5090"/>
    <w:rsid w:val="009E5A90"/>
    <w:rsid w:val="009E5C77"/>
    <w:rsid w:val="009E5E1D"/>
    <w:rsid w:val="009E6868"/>
    <w:rsid w:val="009E68A4"/>
    <w:rsid w:val="009E6DEC"/>
    <w:rsid w:val="009E70A9"/>
    <w:rsid w:val="009E7824"/>
    <w:rsid w:val="009F0103"/>
    <w:rsid w:val="009F054D"/>
    <w:rsid w:val="009F1940"/>
    <w:rsid w:val="009F1CC8"/>
    <w:rsid w:val="009F23DE"/>
    <w:rsid w:val="009F3245"/>
    <w:rsid w:val="009F330C"/>
    <w:rsid w:val="009F38C7"/>
    <w:rsid w:val="009F3EF8"/>
    <w:rsid w:val="009F4174"/>
    <w:rsid w:val="009F4949"/>
    <w:rsid w:val="009F510A"/>
    <w:rsid w:val="009F5CED"/>
    <w:rsid w:val="009F5E2D"/>
    <w:rsid w:val="009F62B7"/>
    <w:rsid w:val="009F62D1"/>
    <w:rsid w:val="009F68F0"/>
    <w:rsid w:val="00A0000F"/>
    <w:rsid w:val="00A0010C"/>
    <w:rsid w:val="00A00E1D"/>
    <w:rsid w:val="00A0120D"/>
    <w:rsid w:val="00A01636"/>
    <w:rsid w:val="00A01C20"/>
    <w:rsid w:val="00A01D13"/>
    <w:rsid w:val="00A03262"/>
    <w:rsid w:val="00A0361B"/>
    <w:rsid w:val="00A038D9"/>
    <w:rsid w:val="00A03E8D"/>
    <w:rsid w:val="00A0420C"/>
    <w:rsid w:val="00A044F3"/>
    <w:rsid w:val="00A050AD"/>
    <w:rsid w:val="00A0547E"/>
    <w:rsid w:val="00A05843"/>
    <w:rsid w:val="00A058F4"/>
    <w:rsid w:val="00A05C97"/>
    <w:rsid w:val="00A06016"/>
    <w:rsid w:val="00A07FDA"/>
    <w:rsid w:val="00A105A7"/>
    <w:rsid w:val="00A108C1"/>
    <w:rsid w:val="00A113E1"/>
    <w:rsid w:val="00A11C1D"/>
    <w:rsid w:val="00A12175"/>
    <w:rsid w:val="00A1250E"/>
    <w:rsid w:val="00A1264F"/>
    <w:rsid w:val="00A12844"/>
    <w:rsid w:val="00A12FA1"/>
    <w:rsid w:val="00A1498C"/>
    <w:rsid w:val="00A14B0B"/>
    <w:rsid w:val="00A14BA8"/>
    <w:rsid w:val="00A15362"/>
    <w:rsid w:val="00A15AE0"/>
    <w:rsid w:val="00A15C28"/>
    <w:rsid w:val="00A15D97"/>
    <w:rsid w:val="00A15E4B"/>
    <w:rsid w:val="00A1740F"/>
    <w:rsid w:val="00A17486"/>
    <w:rsid w:val="00A1797F"/>
    <w:rsid w:val="00A17BD4"/>
    <w:rsid w:val="00A201C0"/>
    <w:rsid w:val="00A20487"/>
    <w:rsid w:val="00A20B20"/>
    <w:rsid w:val="00A216C9"/>
    <w:rsid w:val="00A22055"/>
    <w:rsid w:val="00A22AB8"/>
    <w:rsid w:val="00A22CFF"/>
    <w:rsid w:val="00A22D23"/>
    <w:rsid w:val="00A23126"/>
    <w:rsid w:val="00A24AE8"/>
    <w:rsid w:val="00A24D2F"/>
    <w:rsid w:val="00A2522E"/>
    <w:rsid w:val="00A2526C"/>
    <w:rsid w:val="00A2545F"/>
    <w:rsid w:val="00A25ABD"/>
    <w:rsid w:val="00A25AE4"/>
    <w:rsid w:val="00A25ECD"/>
    <w:rsid w:val="00A2624A"/>
    <w:rsid w:val="00A263D1"/>
    <w:rsid w:val="00A27E88"/>
    <w:rsid w:val="00A306E1"/>
    <w:rsid w:val="00A31272"/>
    <w:rsid w:val="00A31CEC"/>
    <w:rsid w:val="00A32977"/>
    <w:rsid w:val="00A33654"/>
    <w:rsid w:val="00A3373B"/>
    <w:rsid w:val="00A33DD7"/>
    <w:rsid w:val="00A3448F"/>
    <w:rsid w:val="00A35E7D"/>
    <w:rsid w:val="00A35FD2"/>
    <w:rsid w:val="00A366DE"/>
    <w:rsid w:val="00A36D27"/>
    <w:rsid w:val="00A370F1"/>
    <w:rsid w:val="00A372EC"/>
    <w:rsid w:val="00A373CC"/>
    <w:rsid w:val="00A377B6"/>
    <w:rsid w:val="00A37E61"/>
    <w:rsid w:val="00A40329"/>
    <w:rsid w:val="00A40509"/>
    <w:rsid w:val="00A40C8A"/>
    <w:rsid w:val="00A412F9"/>
    <w:rsid w:val="00A4164E"/>
    <w:rsid w:val="00A41AC5"/>
    <w:rsid w:val="00A41B27"/>
    <w:rsid w:val="00A4207B"/>
    <w:rsid w:val="00A422DD"/>
    <w:rsid w:val="00A4313C"/>
    <w:rsid w:val="00A432D6"/>
    <w:rsid w:val="00A43878"/>
    <w:rsid w:val="00A446CB"/>
    <w:rsid w:val="00A46A79"/>
    <w:rsid w:val="00A47BC1"/>
    <w:rsid w:val="00A47C86"/>
    <w:rsid w:val="00A50DDF"/>
    <w:rsid w:val="00A514E9"/>
    <w:rsid w:val="00A51C81"/>
    <w:rsid w:val="00A53636"/>
    <w:rsid w:val="00A536B7"/>
    <w:rsid w:val="00A545F1"/>
    <w:rsid w:val="00A54811"/>
    <w:rsid w:val="00A54C4B"/>
    <w:rsid w:val="00A55E4E"/>
    <w:rsid w:val="00A563AC"/>
    <w:rsid w:val="00A566DD"/>
    <w:rsid w:val="00A56F0C"/>
    <w:rsid w:val="00A57B8D"/>
    <w:rsid w:val="00A57DCC"/>
    <w:rsid w:val="00A57DEE"/>
    <w:rsid w:val="00A600E9"/>
    <w:rsid w:val="00A604F7"/>
    <w:rsid w:val="00A605F3"/>
    <w:rsid w:val="00A61261"/>
    <w:rsid w:val="00A62059"/>
    <w:rsid w:val="00A62A70"/>
    <w:rsid w:val="00A62B0A"/>
    <w:rsid w:val="00A62C1F"/>
    <w:rsid w:val="00A63366"/>
    <w:rsid w:val="00A63770"/>
    <w:rsid w:val="00A63F1D"/>
    <w:rsid w:val="00A63FFE"/>
    <w:rsid w:val="00A64D1E"/>
    <w:rsid w:val="00A65905"/>
    <w:rsid w:val="00A659A4"/>
    <w:rsid w:val="00A663BE"/>
    <w:rsid w:val="00A6678B"/>
    <w:rsid w:val="00A66930"/>
    <w:rsid w:val="00A67F6C"/>
    <w:rsid w:val="00A70572"/>
    <w:rsid w:val="00A7080E"/>
    <w:rsid w:val="00A7210E"/>
    <w:rsid w:val="00A72338"/>
    <w:rsid w:val="00A72B01"/>
    <w:rsid w:val="00A7452A"/>
    <w:rsid w:val="00A7464A"/>
    <w:rsid w:val="00A74E4F"/>
    <w:rsid w:val="00A755DA"/>
    <w:rsid w:val="00A755EB"/>
    <w:rsid w:val="00A75600"/>
    <w:rsid w:val="00A75689"/>
    <w:rsid w:val="00A75706"/>
    <w:rsid w:val="00A759BF"/>
    <w:rsid w:val="00A75B57"/>
    <w:rsid w:val="00A773B6"/>
    <w:rsid w:val="00A773C8"/>
    <w:rsid w:val="00A81107"/>
    <w:rsid w:val="00A8159B"/>
    <w:rsid w:val="00A81658"/>
    <w:rsid w:val="00A81910"/>
    <w:rsid w:val="00A8295F"/>
    <w:rsid w:val="00A8350C"/>
    <w:rsid w:val="00A83C84"/>
    <w:rsid w:val="00A83CCE"/>
    <w:rsid w:val="00A845B4"/>
    <w:rsid w:val="00A84735"/>
    <w:rsid w:val="00A859C9"/>
    <w:rsid w:val="00A85D06"/>
    <w:rsid w:val="00A85D18"/>
    <w:rsid w:val="00A862FB"/>
    <w:rsid w:val="00A86D2D"/>
    <w:rsid w:val="00A87114"/>
    <w:rsid w:val="00A87CCB"/>
    <w:rsid w:val="00A92C0E"/>
    <w:rsid w:val="00A94849"/>
    <w:rsid w:val="00A94AC4"/>
    <w:rsid w:val="00A94BCF"/>
    <w:rsid w:val="00A955A0"/>
    <w:rsid w:val="00A95B18"/>
    <w:rsid w:val="00A95F66"/>
    <w:rsid w:val="00A96545"/>
    <w:rsid w:val="00A96D72"/>
    <w:rsid w:val="00A9788A"/>
    <w:rsid w:val="00AA0A06"/>
    <w:rsid w:val="00AA0A48"/>
    <w:rsid w:val="00AA0B3C"/>
    <w:rsid w:val="00AA0EEC"/>
    <w:rsid w:val="00AA3248"/>
    <w:rsid w:val="00AA3C8E"/>
    <w:rsid w:val="00AA3F38"/>
    <w:rsid w:val="00AA5F9B"/>
    <w:rsid w:val="00AA67CE"/>
    <w:rsid w:val="00AA6AD2"/>
    <w:rsid w:val="00AA6D80"/>
    <w:rsid w:val="00AB0061"/>
    <w:rsid w:val="00AB01AE"/>
    <w:rsid w:val="00AB0236"/>
    <w:rsid w:val="00AB0491"/>
    <w:rsid w:val="00AB0560"/>
    <w:rsid w:val="00AB0E2B"/>
    <w:rsid w:val="00AB0EC4"/>
    <w:rsid w:val="00AB143E"/>
    <w:rsid w:val="00AB223C"/>
    <w:rsid w:val="00AB22F8"/>
    <w:rsid w:val="00AB2B00"/>
    <w:rsid w:val="00AB32BA"/>
    <w:rsid w:val="00AB32DF"/>
    <w:rsid w:val="00AB35A1"/>
    <w:rsid w:val="00AB3D10"/>
    <w:rsid w:val="00AB4169"/>
    <w:rsid w:val="00AB4ABF"/>
    <w:rsid w:val="00AB5557"/>
    <w:rsid w:val="00AB5743"/>
    <w:rsid w:val="00AB5940"/>
    <w:rsid w:val="00AB5B15"/>
    <w:rsid w:val="00AB7592"/>
    <w:rsid w:val="00AB7762"/>
    <w:rsid w:val="00AC0023"/>
    <w:rsid w:val="00AC0297"/>
    <w:rsid w:val="00AC0B74"/>
    <w:rsid w:val="00AC0D4E"/>
    <w:rsid w:val="00AC1C8D"/>
    <w:rsid w:val="00AC22AB"/>
    <w:rsid w:val="00AC2B42"/>
    <w:rsid w:val="00AC2B54"/>
    <w:rsid w:val="00AC2BF2"/>
    <w:rsid w:val="00AC2D32"/>
    <w:rsid w:val="00AC2F0D"/>
    <w:rsid w:val="00AC3365"/>
    <w:rsid w:val="00AC3781"/>
    <w:rsid w:val="00AC3EFE"/>
    <w:rsid w:val="00AC442A"/>
    <w:rsid w:val="00AC4D10"/>
    <w:rsid w:val="00AC53F6"/>
    <w:rsid w:val="00AC5ACF"/>
    <w:rsid w:val="00AC60DB"/>
    <w:rsid w:val="00AC6130"/>
    <w:rsid w:val="00AC71B3"/>
    <w:rsid w:val="00AC73AD"/>
    <w:rsid w:val="00AC79DA"/>
    <w:rsid w:val="00AD129D"/>
    <w:rsid w:val="00AD149B"/>
    <w:rsid w:val="00AD14EC"/>
    <w:rsid w:val="00AD17B4"/>
    <w:rsid w:val="00AD20EC"/>
    <w:rsid w:val="00AD2A51"/>
    <w:rsid w:val="00AD3A86"/>
    <w:rsid w:val="00AD3C45"/>
    <w:rsid w:val="00AD4225"/>
    <w:rsid w:val="00AD4321"/>
    <w:rsid w:val="00AD4AFF"/>
    <w:rsid w:val="00AD530B"/>
    <w:rsid w:val="00AD57F9"/>
    <w:rsid w:val="00AD5C91"/>
    <w:rsid w:val="00AD5FB7"/>
    <w:rsid w:val="00AD6560"/>
    <w:rsid w:val="00AD6C72"/>
    <w:rsid w:val="00AD71B9"/>
    <w:rsid w:val="00AD7415"/>
    <w:rsid w:val="00AD763C"/>
    <w:rsid w:val="00AD79D2"/>
    <w:rsid w:val="00AD7F16"/>
    <w:rsid w:val="00AE0035"/>
    <w:rsid w:val="00AE1CA5"/>
    <w:rsid w:val="00AE1E2C"/>
    <w:rsid w:val="00AE2B86"/>
    <w:rsid w:val="00AE31A8"/>
    <w:rsid w:val="00AE3D2D"/>
    <w:rsid w:val="00AE416F"/>
    <w:rsid w:val="00AE45FE"/>
    <w:rsid w:val="00AE46B7"/>
    <w:rsid w:val="00AE4A1F"/>
    <w:rsid w:val="00AE51D9"/>
    <w:rsid w:val="00AE534A"/>
    <w:rsid w:val="00AE559D"/>
    <w:rsid w:val="00AE6155"/>
    <w:rsid w:val="00AE6563"/>
    <w:rsid w:val="00AE6940"/>
    <w:rsid w:val="00AE6E55"/>
    <w:rsid w:val="00AF0D2F"/>
    <w:rsid w:val="00AF1017"/>
    <w:rsid w:val="00AF150E"/>
    <w:rsid w:val="00AF1720"/>
    <w:rsid w:val="00AF248E"/>
    <w:rsid w:val="00AF24F1"/>
    <w:rsid w:val="00AF2647"/>
    <w:rsid w:val="00AF2EF9"/>
    <w:rsid w:val="00AF33C8"/>
    <w:rsid w:val="00AF45AB"/>
    <w:rsid w:val="00AF5596"/>
    <w:rsid w:val="00AF5AFD"/>
    <w:rsid w:val="00AF6362"/>
    <w:rsid w:val="00AF64AF"/>
    <w:rsid w:val="00AF6622"/>
    <w:rsid w:val="00AF6754"/>
    <w:rsid w:val="00AF74B2"/>
    <w:rsid w:val="00AF7A6E"/>
    <w:rsid w:val="00B00D9E"/>
    <w:rsid w:val="00B0116C"/>
    <w:rsid w:val="00B0117B"/>
    <w:rsid w:val="00B0119F"/>
    <w:rsid w:val="00B018C2"/>
    <w:rsid w:val="00B0206C"/>
    <w:rsid w:val="00B024E6"/>
    <w:rsid w:val="00B0391F"/>
    <w:rsid w:val="00B041F3"/>
    <w:rsid w:val="00B043D7"/>
    <w:rsid w:val="00B052BA"/>
    <w:rsid w:val="00B055AF"/>
    <w:rsid w:val="00B05618"/>
    <w:rsid w:val="00B063B2"/>
    <w:rsid w:val="00B06656"/>
    <w:rsid w:val="00B069CD"/>
    <w:rsid w:val="00B07202"/>
    <w:rsid w:val="00B078D5"/>
    <w:rsid w:val="00B10067"/>
    <w:rsid w:val="00B10084"/>
    <w:rsid w:val="00B106D3"/>
    <w:rsid w:val="00B10A3D"/>
    <w:rsid w:val="00B11F20"/>
    <w:rsid w:val="00B15661"/>
    <w:rsid w:val="00B163C6"/>
    <w:rsid w:val="00B16820"/>
    <w:rsid w:val="00B16919"/>
    <w:rsid w:val="00B16E45"/>
    <w:rsid w:val="00B16FD2"/>
    <w:rsid w:val="00B17142"/>
    <w:rsid w:val="00B17361"/>
    <w:rsid w:val="00B175F5"/>
    <w:rsid w:val="00B178E3"/>
    <w:rsid w:val="00B17FC1"/>
    <w:rsid w:val="00B20516"/>
    <w:rsid w:val="00B205AF"/>
    <w:rsid w:val="00B216D7"/>
    <w:rsid w:val="00B21CBB"/>
    <w:rsid w:val="00B22306"/>
    <w:rsid w:val="00B2263B"/>
    <w:rsid w:val="00B22BD1"/>
    <w:rsid w:val="00B22C3E"/>
    <w:rsid w:val="00B22C73"/>
    <w:rsid w:val="00B23FC5"/>
    <w:rsid w:val="00B24524"/>
    <w:rsid w:val="00B24904"/>
    <w:rsid w:val="00B24A8F"/>
    <w:rsid w:val="00B2520E"/>
    <w:rsid w:val="00B263C8"/>
    <w:rsid w:val="00B26EDE"/>
    <w:rsid w:val="00B3007F"/>
    <w:rsid w:val="00B30183"/>
    <w:rsid w:val="00B302B6"/>
    <w:rsid w:val="00B30568"/>
    <w:rsid w:val="00B30946"/>
    <w:rsid w:val="00B31579"/>
    <w:rsid w:val="00B31A67"/>
    <w:rsid w:val="00B31D33"/>
    <w:rsid w:val="00B33177"/>
    <w:rsid w:val="00B339E1"/>
    <w:rsid w:val="00B33E41"/>
    <w:rsid w:val="00B344E7"/>
    <w:rsid w:val="00B34C35"/>
    <w:rsid w:val="00B35F35"/>
    <w:rsid w:val="00B35F4D"/>
    <w:rsid w:val="00B361EB"/>
    <w:rsid w:val="00B377D5"/>
    <w:rsid w:val="00B37B19"/>
    <w:rsid w:val="00B40934"/>
    <w:rsid w:val="00B4170A"/>
    <w:rsid w:val="00B41E2D"/>
    <w:rsid w:val="00B4244D"/>
    <w:rsid w:val="00B428D8"/>
    <w:rsid w:val="00B4394F"/>
    <w:rsid w:val="00B43D7D"/>
    <w:rsid w:val="00B44B03"/>
    <w:rsid w:val="00B44DCE"/>
    <w:rsid w:val="00B45AAF"/>
    <w:rsid w:val="00B45E46"/>
    <w:rsid w:val="00B46367"/>
    <w:rsid w:val="00B46562"/>
    <w:rsid w:val="00B465B3"/>
    <w:rsid w:val="00B466EA"/>
    <w:rsid w:val="00B469F5"/>
    <w:rsid w:val="00B46B37"/>
    <w:rsid w:val="00B47E5C"/>
    <w:rsid w:val="00B50377"/>
    <w:rsid w:val="00B509F9"/>
    <w:rsid w:val="00B50C13"/>
    <w:rsid w:val="00B50D76"/>
    <w:rsid w:val="00B50DD1"/>
    <w:rsid w:val="00B50E5F"/>
    <w:rsid w:val="00B514AF"/>
    <w:rsid w:val="00B517FF"/>
    <w:rsid w:val="00B51894"/>
    <w:rsid w:val="00B518D7"/>
    <w:rsid w:val="00B51E07"/>
    <w:rsid w:val="00B52ED4"/>
    <w:rsid w:val="00B53F42"/>
    <w:rsid w:val="00B5488E"/>
    <w:rsid w:val="00B54B46"/>
    <w:rsid w:val="00B5510B"/>
    <w:rsid w:val="00B55539"/>
    <w:rsid w:val="00B559DD"/>
    <w:rsid w:val="00B56D16"/>
    <w:rsid w:val="00B5765D"/>
    <w:rsid w:val="00B6025C"/>
    <w:rsid w:val="00B602FE"/>
    <w:rsid w:val="00B6077E"/>
    <w:rsid w:val="00B61C2A"/>
    <w:rsid w:val="00B62085"/>
    <w:rsid w:val="00B63340"/>
    <w:rsid w:val="00B65018"/>
    <w:rsid w:val="00B65C1D"/>
    <w:rsid w:val="00B66FA5"/>
    <w:rsid w:val="00B67E62"/>
    <w:rsid w:val="00B70689"/>
    <w:rsid w:val="00B713B1"/>
    <w:rsid w:val="00B7142C"/>
    <w:rsid w:val="00B71BE6"/>
    <w:rsid w:val="00B72C46"/>
    <w:rsid w:val="00B73D5F"/>
    <w:rsid w:val="00B74218"/>
    <w:rsid w:val="00B7456D"/>
    <w:rsid w:val="00B74F05"/>
    <w:rsid w:val="00B74F96"/>
    <w:rsid w:val="00B75272"/>
    <w:rsid w:val="00B76482"/>
    <w:rsid w:val="00B76913"/>
    <w:rsid w:val="00B76934"/>
    <w:rsid w:val="00B76BB2"/>
    <w:rsid w:val="00B773E6"/>
    <w:rsid w:val="00B8039C"/>
    <w:rsid w:val="00B80831"/>
    <w:rsid w:val="00B813EE"/>
    <w:rsid w:val="00B8182D"/>
    <w:rsid w:val="00B81B30"/>
    <w:rsid w:val="00B81EDA"/>
    <w:rsid w:val="00B8328E"/>
    <w:rsid w:val="00B83D71"/>
    <w:rsid w:val="00B83DDA"/>
    <w:rsid w:val="00B84609"/>
    <w:rsid w:val="00B84BCD"/>
    <w:rsid w:val="00B84ED1"/>
    <w:rsid w:val="00B84F6B"/>
    <w:rsid w:val="00B8522D"/>
    <w:rsid w:val="00B85EFF"/>
    <w:rsid w:val="00B8611A"/>
    <w:rsid w:val="00B87007"/>
    <w:rsid w:val="00B90702"/>
    <w:rsid w:val="00B907AE"/>
    <w:rsid w:val="00B90CC4"/>
    <w:rsid w:val="00B90ED2"/>
    <w:rsid w:val="00B90F4A"/>
    <w:rsid w:val="00B91C60"/>
    <w:rsid w:val="00B92101"/>
    <w:rsid w:val="00B92F04"/>
    <w:rsid w:val="00B92F5C"/>
    <w:rsid w:val="00B939EB"/>
    <w:rsid w:val="00B93F8C"/>
    <w:rsid w:val="00B944DB"/>
    <w:rsid w:val="00B94883"/>
    <w:rsid w:val="00B949A3"/>
    <w:rsid w:val="00B94E3F"/>
    <w:rsid w:val="00B952B2"/>
    <w:rsid w:val="00B954BE"/>
    <w:rsid w:val="00B9577B"/>
    <w:rsid w:val="00B95AF1"/>
    <w:rsid w:val="00B9674E"/>
    <w:rsid w:val="00B974C6"/>
    <w:rsid w:val="00B97B69"/>
    <w:rsid w:val="00BA03B4"/>
    <w:rsid w:val="00BA0A15"/>
    <w:rsid w:val="00BA0B3C"/>
    <w:rsid w:val="00BA2C85"/>
    <w:rsid w:val="00BA2EDF"/>
    <w:rsid w:val="00BA397D"/>
    <w:rsid w:val="00BA39F6"/>
    <w:rsid w:val="00BA3A5D"/>
    <w:rsid w:val="00BA41FF"/>
    <w:rsid w:val="00BA426E"/>
    <w:rsid w:val="00BA44E9"/>
    <w:rsid w:val="00BA48F6"/>
    <w:rsid w:val="00BA527E"/>
    <w:rsid w:val="00BA532E"/>
    <w:rsid w:val="00BA5531"/>
    <w:rsid w:val="00BA5A24"/>
    <w:rsid w:val="00BA695A"/>
    <w:rsid w:val="00BA6CE8"/>
    <w:rsid w:val="00BA6F8F"/>
    <w:rsid w:val="00BB094D"/>
    <w:rsid w:val="00BB0DD1"/>
    <w:rsid w:val="00BB18B4"/>
    <w:rsid w:val="00BB24CE"/>
    <w:rsid w:val="00BB26D0"/>
    <w:rsid w:val="00BB37C7"/>
    <w:rsid w:val="00BB3C78"/>
    <w:rsid w:val="00BB4ABB"/>
    <w:rsid w:val="00BB4E64"/>
    <w:rsid w:val="00BB5705"/>
    <w:rsid w:val="00BB5A87"/>
    <w:rsid w:val="00BB60BF"/>
    <w:rsid w:val="00BB68D6"/>
    <w:rsid w:val="00BB6944"/>
    <w:rsid w:val="00BB6C4F"/>
    <w:rsid w:val="00BB6F32"/>
    <w:rsid w:val="00BB743E"/>
    <w:rsid w:val="00BB769B"/>
    <w:rsid w:val="00BB7777"/>
    <w:rsid w:val="00BB78CB"/>
    <w:rsid w:val="00BB7A95"/>
    <w:rsid w:val="00BB7D2A"/>
    <w:rsid w:val="00BB7F2D"/>
    <w:rsid w:val="00BC0D7E"/>
    <w:rsid w:val="00BC1811"/>
    <w:rsid w:val="00BC2ECF"/>
    <w:rsid w:val="00BC32FA"/>
    <w:rsid w:val="00BC367A"/>
    <w:rsid w:val="00BC3E5E"/>
    <w:rsid w:val="00BC3ECD"/>
    <w:rsid w:val="00BC4D0D"/>
    <w:rsid w:val="00BC6B9C"/>
    <w:rsid w:val="00BC70C2"/>
    <w:rsid w:val="00BC765F"/>
    <w:rsid w:val="00BD001A"/>
    <w:rsid w:val="00BD092E"/>
    <w:rsid w:val="00BD09F5"/>
    <w:rsid w:val="00BD1210"/>
    <w:rsid w:val="00BD134A"/>
    <w:rsid w:val="00BD2C8C"/>
    <w:rsid w:val="00BD34E7"/>
    <w:rsid w:val="00BD3D6D"/>
    <w:rsid w:val="00BD5CD8"/>
    <w:rsid w:val="00BD5D1A"/>
    <w:rsid w:val="00BD68E3"/>
    <w:rsid w:val="00BD6C20"/>
    <w:rsid w:val="00BD6C2E"/>
    <w:rsid w:val="00BD7AB7"/>
    <w:rsid w:val="00BE126F"/>
    <w:rsid w:val="00BE16A3"/>
    <w:rsid w:val="00BE19E7"/>
    <w:rsid w:val="00BE1B33"/>
    <w:rsid w:val="00BE1BA2"/>
    <w:rsid w:val="00BE30D2"/>
    <w:rsid w:val="00BE36DB"/>
    <w:rsid w:val="00BE3D10"/>
    <w:rsid w:val="00BE416C"/>
    <w:rsid w:val="00BE4ACF"/>
    <w:rsid w:val="00BE4D59"/>
    <w:rsid w:val="00BE56FB"/>
    <w:rsid w:val="00BE5F5D"/>
    <w:rsid w:val="00BE6328"/>
    <w:rsid w:val="00BE687F"/>
    <w:rsid w:val="00BE79A7"/>
    <w:rsid w:val="00BE7EB8"/>
    <w:rsid w:val="00BF00CE"/>
    <w:rsid w:val="00BF1346"/>
    <w:rsid w:val="00BF1C41"/>
    <w:rsid w:val="00BF1D0B"/>
    <w:rsid w:val="00BF24A4"/>
    <w:rsid w:val="00BF2CF8"/>
    <w:rsid w:val="00BF39EE"/>
    <w:rsid w:val="00BF3A4E"/>
    <w:rsid w:val="00BF3C87"/>
    <w:rsid w:val="00BF4237"/>
    <w:rsid w:val="00BF484C"/>
    <w:rsid w:val="00BF4EEE"/>
    <w:rsid w:val="00BF5206"/>
    <w:rsid w:val="00BF5385"/>
    <w:rsid w:val="00BF57ED"/>
    <w:rsid w:val="00BF588A"/>
    <w:rsid w:val="00BF6AB6"/>
    <w:rsid w:val="00BF77F2"/>
    <w:rsid w:val="00C0030A"/>
    <w:rsid w:val="00C00F22"/>
    <w:rsid w:val="00C0145D"/>
    <w:rsid w:val="00C0181A"/>
    <w:rsid w:val="00C01B61"/>
    <w:rsid w:val="00C025D8"/>
    <w:rsid w:val="00C029F2"/>
    <w:rsid w:val="00C02E1A"/>
    <w:rsid w:val="00C03473"/>
    <w:rsid w:val="00C036E2"/>
    <w:rsid w:val="00C03D0A"/>
    <w:rsid w:val="00C03E82"/>
    <w:rsid w:val="00C03FCD"/>
    <w:rsid w:val="00C04658"/>
    <w:rsid w:val="00C04972"/>
    <w:rsid w:val="00C04FD0"/>
    <w:rsid w:val="00C05196"/>
    <w:rsid w:val="00C05DA0"/>
    <w:rsid w:val="00C06DD1"/>
    <w:rsid w:val="00C06E1F"/>
    <w:rsid w:val="00C10110"/>
    <w:rsid w:val="00C10B02"/>
    <w:rsid w:val="00C10B51"/>
    <w:rsid w:val="00C10F53"/>
    <w:rsid w:val="00C1140E"/>
    <w:rsid w:val="00C12882"/>
    <w:rsid w:val="00C12F99"/>
    <w:rsid w:val="00C1323E"/>
    <w:rsid w:val="00C13949"/>
    <w:rsid w:val="00C1417D"/>
    <w:rsid w:val="00C14304"/>
    <w:rsid w:val="00C14615"/>
    <w:rsid w:val="00C146E2"/>
    <w:rsid w:val="00C14C57"/>
    <w:rsid w:val="00C15841"/>
    <w:rsid w:val="00C16302"/>
    <w:rsid w:val="00C16654"/>
    <w:rsid w:val="00C177F5"/>
    <w:rsid w:val="00C17CBB"/>
    <w:rsid w:val="00C200CD"/>
    <w:rsid w:val="00C2075B"/>
    <w:rsid w:val="00C22086"/>
    <w:rsid w:val="00C22222"/>
    <w:rsid w:val="00C22D26"/>
    <w:rsid w:val="00C22EA7"/>
    <w:rsid w:val="00C23180"/>
    <w:rsid w:val="00C235A0"/>
    <w:rsid w:val="00C23925"/>
    <w:rsid w:val="00C23A7F"/>
    <w:rsid w:val="00C23FFC"/>
    <w:rsid w:val="00C24D24"/>
    <w:rsid w:val="00C25BC5"/>
    <w:rsid w:val="00C25E39"/>
    <w:rsid w:val="00C26339"/>
    <w:rsid w:val="00C26A32"/>
    <w:rsid w:val="00C270E9"/>
    <w:rsid w:val="00C27487"/>
    <w:rsid w:val="00C302D9"/>
    <w:rsid w:val="00C30852"/>
    <w:rsid w:val="00C3114C"/>
    <w:rsid w:val="00C324A1"/>
    <w:rsid w:val="00C33B05"/>
    <w:rsid w:val="00C34449"/>
    <w:rsid w:val="00C34B87"/>
    <w:rsid w:val="00C34E8A"/>
    <w:rsid w:val="00C352AC"/>
    <w:rsid w:val="00C35820"/>
    <w:rsid w:val="00C371C1"/>
    <w:rsid w:val="00C37260"/>
    <w:rsid w:val="00C400B0"/>
    <w:rsid w:val="00C41851"/>
    <w:rsid w:val="00C41B75"/>
    <w:rsid w:val="00C41E0A"/>
    <w:rsid w:val="00C42575"/>
    <w:rsid w:val="00C42E7E"/>
    <w:rsid w:val="00C4312B"/>
    <w:rsid w:val="00C43CD0"/>
    <w:rsid w:val="00C441D4"/>
    <w:rsid w:val="00C4457F"/>
    <w:rsid w:val="00C44EED"/>
    <w:rsid w:val="00C44F8B"/>
    <w:rsid w:val="00C4556E"/>
    <w:rsid w:val="00C4572F"/>
    <w:rsid w:val="00C4597F"/>
    <w:rsid w:val="00C45C21"/>
    <w:rsid w:val="00C467B2"/>
    <w:rsid w:val="00C46ACE"/>
    <w:rsid w:val="00C46DB2"/>
    <w:rsid w:val="00C4706D"/>
    <w:rsid w:val="00C476BF"/>
    <w:rsid w:val="00C4788D"/>
    <w:rsid w:val="00C501AE"/>
    <w:rsid w:val="00C50347"/>
    <w:rsid w:val="00C50381"/>
    <w:rsid w:val="00C504E1"/>
    <w:rsid w:val="00C50A9D"/>
    <w:rsid w:val="00C50DB8"/>
    <w:rsid w:val="00C52238"/>
    <w:rsid w:val="00C5320D"/>
    <w:rsid w:val="00C53313"/>
    <w:rsid w:val="00C54A8A"/>
    <w:rsid w:val="00C55DB9"/>
    <w:rsid w:val="00C56031"/>
    <w:rsid w:val="00C56481"/>
    <w:rsid w:val="00C56C70"/>
    <w:rsid w:val="00C56DE1"/>
    <w:rsid w:val="00C579EA"/>
    <w:rsid w:val="00C57B4F"/>
    <w:rsid w:val="00C606B8"/>
    <w:rsid w:val="00C6091A"/>
    <w:rsid w:val="00C60CAF"/>
    <w:rsid w:val="00C60F1D"/>
    <w:rsid w:val="00C619BC"/>
    <w:rsid w:val="00C61C34"/>
    <w:rsid w:val="00C61C80"/>
    <w:rsid w:val="00C61CB3"/>
    <w:rsid w:val="00C61F78"/>
    <w:rsid w:val="00C63060"/>
    <w:rsid w:val="00C6317B"/>
    <w:rsid w:val="00C636D1"/>
    <w:rsid w:val="00C63D93"/>
    <w:rsid w:val="00C640C5"/>
    <w:rsid w:val="00C6510C"/>
    <w:rsid w:val="00C6513B"/>
    <w:rsid w:val="00C65C5A"/>
    <w:rsid w:val="00C6654E"/>
    <w:rsid w:val="00C66815"/>
    <w:rsid w:val="00C668B4"/>
    <w:rsid w:val="00C6759A"/>
    <w:rsid w:val="00C6784C"/>
    <w:rsid w:val="00C67CFF"/>
    <w:rsid w:val="00C70C08"/>
    <w:rsid w:val="00C710DB"/>
    <w:rsid w:val="00C7188F"/>
    <w:rsid w:val="00C72613"/>
    <w:rsid w:val="00C7329C"/>
    <w:rsid w:val="00C73A03"/>
    <w:rsid w:val="00C73D30"/>
    <w:rsid w:val="00C74888"/>
    <w:rsid w:val="00C748E6"/>
    <w:rsid w:val="00C7670C"/>
    <w:rsid w:val="00C76BF2"/>
    <w:rsid w:val="00C77591"/>
    <w:rsid w:val="00C80C44"/>
    <w:rsid w:val="00C80C56"/>
    <w:rsid w:val="00C81F91"/>
    <w:rsid w:val="00C820B9"/>
    <w:rsid w:val="00C834B1"/>
    <w:rsid w:val="00C83CC5"/>
    <w:rsid w:val="00C843A7"/>
    <w:rsid w:val="00C84822"/>
    <w:rsid w:val="00C84C15"/>
    <w:rsid w:val="00C84F4C"/>
    <w:rsid w:val="00C85BBD"/>
    <w:rsid w:val="00C85E23"/>
    <w:rsid w:val="00C86399"/>
    <w:rsid w:val="00C863E8"/>
    <w:rsid w:val="00C8678E"/>
    <w:rsid w:val="00C87B84"/>
    <w:rsid w:val="00C87C73"/>
    <w:rsid w:val="00C9062D"/>
    <w:rsid w:val="00C919E8"/>
    <w:rsid w:val="00C92C68"/>
    <w:rsid w:val="00C93065"/>
    <w:rsid w:val="00C9358E"/>
    <w:rsid w:val="00C93BE7"/>
    <w:rsid w:val="00C93EDF"/>
    <w:rsid w:val="00C954BB"/>
    <w:rsid w:val="00C95E3E"/>
    <w:rsid w:val="00C95F5E"/>
    <w:rsid w:val="00C961DF"/>
    <w:rsid w:val="00C964E2"/>
    <w:rsid w:val="00C97033"/>
    <w:rsid w:val="00C97471"/>
    <w:rsid w:val="00C976A1"/>
    <w:rsid w:val="00C97D12"/>
    <w:rsid w:val="00CA11C2"/>
    <w:rsid w:val="00CA1215"/>
    <w:rsid w:val="00CA149A"/>
    <w:rsid w:val="00CA1618"/>
    <w:rsid w:val="00CA2768"/>
    <w:rsid w:val="00CA2EB7"/>
    <w:rsid w:val="00CA2ED4"/>
    <w:rsid w:val="00CA3211"/>
    <w:rsid w:val="00CA349E"/>
    <w:rsid w:val="00CA4A45"/>
    <w:rsid w:val="00CA5203"/>
    <w:rsid w:val="00CA522F"/>
    <w:rsid w:val="00CA5905"/>
    <w:rsid w:val="00CA5D5A"/>
    <w:rsid w:val="00CA5E14"/>
    <w:rsid w:val="00CA6539"/>
    <w:rsid w:val="00CA6624"/>
    <w:rsid w:val="00CA7CFB"/>
    <w:rsid w:val="00CB070F"/>
    <w:rsid w:val="00CB086C"/>
    <w:rsid w:val="00CB1A06"/>
    <w:rsid w:val="00CB1B3D"/>
    <w:rsid w:val="00CB2495"/>
    <w:rsid w:val="00CB32C8"/>
    <w:rsid w:val="00CB32F7"/>
    <w:rsid w:val="00CB4F06"/>
    <w:rsid w:val="00CB4F76"/>
    <w:rsid w:val="00CB640D"/>
    <w:rsid w:val="00CB6AA1"/>
    <w:rsid w:val="00CB6F98"/>
    <w:rsid w:val="00CB7A1B"/>
    <w:rsid w:val="00CB7B8D"/>
    <w:rsid w:val="00CB7EB8"/>
    <w:rsid w:val="00CC0599"/>
    <w:rsid w:val="00CC0997"/>
    <w:rsid w:val="00CC16CB"/>
    <w:rsid w:val="00CC1B4A"/>
    <w:rsid w:val="00CC1FA7"/>
    <w:rsid w:val="00CC2548"/>
    <w:rsid w:val="00CC394A"/>
    <w:rsid w:val="00CC3A0E"/>
    <w:rsid w:val="00CC3CA0"/>
    <w:rsid w:val="00CC45DE"/>
    <w:rsid w:val="00CC4CCA"/>
    <w:rsid w:val="00CC4FCE"/>
    <w:rsid w:val="00CC52CD"/>
    <w:rsid w:val="00CC53C4"/>
    <w:rsid w:val="00CC61ED"/>
    <w:rsid w:val="00CC77D3"/>
    <w:rsid w:val="00CC7EEE"/>
    <w:rsid w:val="00CD0205"/>
    <w:rsid w:val="00CD043D"/>
    <w:rsid w:val="00CD0525"/>
    <w:rsid w:val="00CD0A85"/>
    <w:rsid w:val="00CD0B3E"/>
    <w:rsid w:val="00CD0BB9"/>
    <w:rsid w:val="00CD0FA5"/>
    <w:rsid w:val="00CD26B8"/>
    <w:rsid w:val="00CD2A01"/>
    <w:rsid w:val="00CD2ACC"/>
    <w:rsid w:val="00CD3AB8"/>
    <w:rsid w:val="00CD4346"/>
    <w:rsid w:val="00CD443A"/>
    <w:rsid w:val="00CD4DCA"/>
    <w:rsid w:val="00CD4F4A"/>
    <w:rsid w:val="00CD709E"/>
    <w:rsid w:val="00CE010C"/>
    <w:rsid w:val="00CE05ED"/>
    <w:rsid w:val="00CE089B"/>
    <w:rsid w:val="00CE0C16"/>
    <w:rsid w:val="00CE1476"/>
    <w:rsid w:val="00CE197C"/>
    <w:rsid w:val="00CE1A97"/>
    <w:rsid w:val="00CE2611"/>
    <w:rsid w:val="00CE41B2"/>
    <w:rsid w:val="00CE440C"/>
    <w:rsid w:val="00CE4889"/>
    <w:rsid w:val="00CE4F63"/>
    <w:rsid w:val="00CE645E"/>
    <w:rsid w:val="00CE64A2"/>
    <w:rsid w:val="00CE6660"/>
    <w:rsid w:val="00CE6E2B"/>
    <w:rsid w:val="00CE7098"/>
    <w:rsid w:val="00CE71B7"/>
    <w:rsid w:val="00CE74AD"/>
    <w:rsid w:val="00CE7A9A"/>
    <w:rsid w:val="00CF14F5"/>
    <w:rsid w:val="00CF2BEB"/>
    <w:rsid w:val="00CF2ECF"/>
    <w:rsid w:val="00CF305F"/>
    <w:rsid w:val="00CF3DE0"/>
    <w:rsid w:val="00CF4C2A"/>
    <w:rsid w:val="00CF4D18"/>
    <w:rsid w:val="00CF4F28"/>
    <w:rsid w:val="00CF514E"/>
    <w:rsid w:val="00CF6C30"/>
    <w:rsid w:val="00CF7E13"/>
    <w:rsid w:val="00D0077B"/>
    <w:rsid w:val="00D0103E"/>
    <w:rsid w:val="00D01C72"/>
    <w:rsid w:val="00D01FC6"/>
    <w:rsid w:val="00D02333"/>
    <w:rsid w:val="00D02461"/>
    <w:rsid w:val="00D03792"/>
    <w:rsid w:val="00D0387D"/>
    <w:rsid w:val="00D03973"/>
    <w:rsid w:val="00D03B24"/>
    <w:rsid w:val="00D041AB"/>
    <w:rsid w:val="00D049EA"/>
    <w:rsid w:val="00D04D86"/>
    <w:rsid w:val="00D06063"/>
    <w:rsid w:val="00D060A0"/>
    <w:rsid w:val="00D06AEB"/>
    <w:rsid w:val="00D06C35"/>
    <w:rsid w:val="00D06CF8"/>
    <w:rsid w:val="00D06D78"/>
    <w:rsid w:val="00D06E92"/>
    <w:rsid w:val="00D07249"/>
    <w:rsid w:val="00D07B84"/>
    <w:rsid w:val="00D111F1"/>
    <w:rsid w:val="00D117B3"/>
    <w:rsid w:val="00D127BF"/>
    <w:rsid w:val="00D12ECD"/>
    <w:rsid w:val="00D1331A"/>
    <w:rsid w:val="00D13D72"/>
    <w:rsid w:val="00D13F4B"/>
    <w:rsid w:val="00D15053"/>
    <w:rsid w:val="00D1512C"/>
    <w:rsid w:val="00D154E9"/>
    <w:rsid w:val="00D15523"/>
    <w:rsid w:val="00D16638"/>
    <w:rsid w:val="00D16938"/>
    <w:rsid w:val="00D16D33"/>
    <w:rsid w:val="00D16F3F"/>
    <w:rsid w:val="00D16FEC"/>
    <w:rsid w:val="00D17256"/>
    <w:rsid w:val="00D179E3"/>
    <w:rsid w:val="00D17E9E"/>
    <w:rsid w:val="00D17FF7"/>
    <w:rsid w:val="00D2039F"/>
    <w:rsid w:val="00D20C63"/>
    <w:rsid w:val="00D21301"/>
    <w:rsid w:val="00D2249D"/>
    <w:rsid w:val="00D22BF7"/>
    <w:rsid w:val="00D23224"/>
    <w:rsid w:val="00D2454A"/>
    <w:rsid w:val="00D246B2"/>
    <w:rsid w:val="00D26119"/>
    <w:rsid w:val="00D267DE"/>
    <w:rsid w:val="00D2692B"/>
    <w:rsid w:val="00D26BD2"/>
    <w:rsid w:val="00D3124B"/>
    <w:rsid w:val="00D31407"/>
    <w:rsid w:val="00D31A49"/>
    <w:rsid w:val="00D31E30"/>
    <w:rsid w:val="00D3206D"/>
    <w:rsid w:val="00D322FD"/>
    <w:rsid w:val="00D32864"/>
    <w:rsid w:val="00D32F00"/>
    <w:rsid w:val="00D32F5C"/>
    <w:rsid w:val="00D332A0"/>
    <w:rsid w:val="00D3349C"/>
    <w:rsid w:val="00D33E66"/>
    <w:rsid w:val="00D342B8"/>
    <w:rsid w:val="00D348B1"/>
    <w:rsid w:val="00D34A1D"/>
    <w:rsid w:val="00D36EBB"/>
    <w:rsid w:val="00D378EF"/>
    <w:rsid w:val="00D37921"/>
    <w:rsid w:val="00D37B86"/>
    <w:rsid w:val="00D40704"/>
    <w:rsid w:val="00D40B7D"/>
    <w:rsid w:val="00D40D75"/>
    <w:rsid w:val="00D41196"/>
    <w:rsid w:val="00D42157"/>
    <w:rsid w:val="00D422DA"/>
    <w:rsid w:val="00D42A9F"/>
    <w:rsid w:val="00D43483"/>
    <w:rsid w:val="00D4386B"/>
    <w:rsid w:val="00D4440A"/>
    <w:rsid w:val="00D454B9"/>
    <w:rsid w:val="00D4569D"/>
    <w:rsid w:val="00D45ACF"/>
    <w:rsid w:val="00D460BE"/>
    <w:rsid w:val="00D4670D"/>
    <w:rsid w:val="00D47B4E"/>
    <w:rsid w:val="00D50701"/>
    <w:rsid w:val="00D50980"/>
    <w:rsid w:val="00D50A0E"/>
    <w:rsid w:val="00D51C5D"/>
    <w:rsid w:val="00D51E2C"/>
    <w:rsid w:val="00D52075"/>
    <w:rsid w:val="00D52231"/>
    <w:rsid w:val="00D522F8"/>
    <w:rsid w:val="00D52337"/>
    <w:rsid w:val="00D52962"/>
    <w:rsid w:val="00D52C7F"/>
    <w:rsid w:val="00D52CF4"/>
    <w:rsid w:val="00D52FA1"/>
    <w:rsid w:val="00D53623"/>
    <w:rsid w:val="00D5366A"/>
    <w:rsid w:val="00D53A4E"/>
    <w:rsid w:val="00D53AC1"/>
    <w:rsid w:val="00D540FB"/>
    <w:rsid w:val="00D54B82"/>
    <w:rsid w:val="00D55DDC"/>
    <w:rsid w:val="00D563DD"/>
    <w:rsid w:val="00D56F5E"/>
    <w:rsid w:val="00D601C5"/>
    <w:rsid w:val="00D6044A"/>
    <w:rsid w:val="00D60563"/>
    <w:rsid w:val="00D61519"/>
    <w:rsid w:val="00D62082"/>
    <w:rsid w:val="00D62290"/>
    <w:rsid w:val="00D622C5"/>
    <w:rsid w:val="00D62461"/>
    <w:rsid w:val="00D624CA"/>
    <w:rsid w:val="00D62BC3"/>
    <w:rsid w:val="00D62C3B"/>
    <w:rsid w:val="00D637AC"/>
    <w:rsid w:val="00D63869"/>
    <w:rsid w:val="00D641A1"/>
    <w:rsid w:val="00D644E1"/>
    <w:rsid w:val="00D64B79"/>
    <w:rsid w:val="00D6569C"/>
    <w:rsid w:val="00D656F5"/>
    <w:rsid w:val="00D6600D"/>
    <w:rsid w:val="00D66496"/>
    <w:rsid w:val="00D6697F"/>
    <w:rsid w:val="00D67077"/>
    <w:rsid w:val="00D67AA5"/>
    <w:rsid w:val="00D705B9"/>
    <w:rsid w:val="00D713AC"/>
    <w:rsid w:val="00D71765"/>
    <w:rsid w:val="00D71972"/>
    <w:rsid w:val="00D71B43"/>
    <w:rsid w:val="00D7217A"/>
    <w:rsid w:val="00D72CC2"/>
    <w:rsid w:val="00D732C7"/>
    <w:rsid w:val="00D732EF"/>
    <w:rsid w:val="00D73A93"/>
    <w:rsid w:val="00D7400F"/>
    <w:rsid w:val="00D74201"/>
    <w:rsid w:val="00D742CB"/>
    <w:rsid w:val="00D749DC"/>
    <w:rsid w:val="00D75AE3"/>
    <w:rsid w:val="00D766E8"/>
    <w:rsid w:val="00D76A45"/>
    <w:rsid w:val="00D7716D"/>
    <w:rsid w:val="00D7740F"/>
    <w:rsid w:val="00D77A0B"/>
    <w:rsid w:val="00D77CB4"/>
    <w:rsid w:val="00D77D84"/>
    <w:rsid w:val="00D77E1C"/>
    <w:rsid w:val="00D80E11"/>
    <w:rsid w:val="00D81489"/>
    <w:rsid w:val="00D81FB5"/>
    <w:rsid w:val="00D82326"/>
    <w:rsid w:val="00D82367"/>
    <w:rsid w:val="00D831FB"/>
    <w:rsid w:val="00D836CB"/>
    <w:rsid w:val="00D848D1"/>
    <w:rsid w:val="00D84931"/>
    <w:rsid w:val="00D84D42"/>
    <w:rsid w:val="00D84D5A"/>
    <w:rsid w:val="00D84D82"/>
    <w:rsid w:val="00D84DCF"/>
    <w:rsid w:val="00D85C0C"/>
    <w:rsid w:val="00D86CF7"/>
    <w:rsid w:val="00D87B87"/>
    <w:rsid w:val="00D90498"/>
    <w:rsid w:val="00D90871"/>
    <w:rsid w:val="00D90D39"/>
    <w:rsid w:val="00D91D10"/>
    <w:rsid w:val="00D92177"/>
    <w:rsid w:val="00D92511"/>
    <w:rsid w:val="00D92763"/>
    <w:rsid w:val="00D92999"/>
    <w:rsid w:val="00D936B8"/>
    <w:rsid w:val="00D93AAC"/>
    <w:rsid w:val="00D94141"/>
    <w:rsid w:val="00D945D2"/>
    <w:rsid w:val="00D94B07"/>
    <w:rsid w:val="00D95821"/>
    <w:rsid w:val="00D95BA8"/>
    <w:rsid w:val="00D9695A"/>
    <w:rsid w:val="00D979E5"/>
    <w:rsid w:val="00D97C54"/>
    <w:rsid w:val="00DA0186"/>
    <w:rsid w:val="00DA0249"/>
    <w:rsid w:val="00DA1411"/>
    <w:rsid w:val="00DA1D5D"/>
    <w:rsid w:val="00DA1DC8"/>
    <w:rsid w:val="00DA1ED5"/>
    <w:rsid w:val="00DA233D"/>
    <w:rsid w:val="00DA254A"/>
    <w:rsid w:val="00DA2B14"/>
    <w:rsid w:val="00DA2DA8"/>
    <w:rsid w:val="00DA392C"/>
    <w:rsid w:val="00DA3955"/>
    <w:rsid w:val="00DA3BE9"/>
    <w:rsid w:val="00DA48C3"/>
    <w:rsid w:val="00DA4F0A"/>
    <w:rsid w:val="00DA543A"/>
    <w:rsid w:val="00DA559C"/>
    <w:rsid w:val="00DA56D4"/>
    <w:rsid w:val="00DA5DB8"/>
    <w:rsid w:val="00DA6CEC"/>
    <w:rsid w:val="00DB11D5"/>
    <w:rsid w:val="00DB136D"/>
    <w:rsid w:val="00DB136F"/>
    <w:rsid w:val="00DB357D"/>
    <w:rsid w:val="00DB386B"/>
    <w:rsid w:val="00DB388A"/>
    <w:rsid w:val="00DB3A93"/>
    <w:rsid w:val="00DB3B2A"/>
    <w:rsid w:val="00DB3C6A"/>
    <w:rsid w:val="00DB3F21"/>
    <w:rsid w:val="00DB488C"/>
    <w:rsid w:val="00DB4C36"/>
    <w:rsid w:val="00DB4F56"/>
    <w:rsid w:val="00DB4FD8"/>
    <w:rsid w:val="00DB53B3"/>
    <w:rsid w:val="00DB6C57"/>
    <w:rsid w:val="00DB7B31"/>
    <w:rsid w:val="00DC0F8D"/>
    <w:rsid w:val="00DC1CC9"/>
    <w:rsid w:val="00DC2D28"/>
    <w:rsid w:val="00DC3822"/>
    <w:rsid w:val="00DC4B41"/>
    <w:rsid w:val="00DC5384"/>
    <w:rsid w:val="00DC5AE6"/>
    <w:rsid w:val="00DC6301"/>
    <w:rsid w:val="00DC69BD"/>
    <w:rsid w:val="00DC6A0F"/>
    <w:rsid w:val="00DC7A4F"/>
    <w:rsid w:val="00DD0395"/>
    <w:rsid w:val="00DD0E8D"/>
    <w:rsid w:val="00DD3923"/>
    <w:rsid w:val="00DD66A3"/>
    <w:rsid w:val="00DD697B"/>
    <w:rsid w:val="00DD6AF5"/>
    <w:rsid w:val="00DD7105"/>
    <w:rsid w:val="00DD73E9"/>
    <w:rsid w:val="00DD75C4"/>
    <w:rsid w:val="00DD7E8A"/>
    <w:rsid w:val="00DD7EE1"/>
    <w:rsid w:val="00DE035A"/>
    <w:rsid w:val="00DE0AD1"/>
    <w:rsid w:val="00DE0D0F"/>
    <w:rsid w:val="00DE10B5"/>
    <w:rsid w:val="00DE1744"/>
    <w:rsid w:val="00DE32B8"/>
    <w:rsid w:val="00DE3BA8"/>
    <w:rsid w:val="00DE6AC9"/>
    <w:rsid w:val="00DE6B6E"/>
    <w:rsid w:val="00DE6CC4"/>
    <w:rsid w:val="00DE7D86"/>
    <w:rsid w:val="00DF08BF"/>
    <w:rsid w:val="00DF0AE5"/>
    <w:rsid w:val="00DF0AEF"/>
    <w:rsid w:val="00DF12A3"/>
    <w:rsid w:val="00DF1301"/>
    <w:rsid w:val="00DF24FD"/>
    <w:rsid w:val="00DF3225"/>
    <w:rsid w:val="00DF52D5"/>
    <w:rsid w:val="00DF594B"/>
    <w:rsid w:val="00DF696C"/>
    <w:rsid w:val="00DF70F8"/>
    <w:rsid w:val="00DF7184"/>
    <w:rsid w:val="00DF7206"/>
    <w:rsid w:val="00DF7CA7"/>
    <w:rsid w:val="00E00575"/>
    <w:rsid w:val="00E0097D"/>
    <w:rsid w:val="00E00BCE"/>
    <w:rsid w:val="00E0249A"/>
    <w:rsid w:val="00E0327B"/>
    <w:rsid w:val="00E03A94"/>
    <w:rsid w:val="00E060FB"/>
    <w:rsid w:val="00E066A0"/>
    <w:rsid w:val="00E066F8"/>
    <w:rsid w:val="00E11089"/>
    <w:rsid w:val="00E12901"/>
    <w:rsid w:val="00E12D20"/>
    <w:rsid w:val="00E12F25"/>
    <w:rsid w:val="00E13582"/>
    <w:rsid w:val="00E135EA"/>
    <w:rsid w:val="00E13AF6"/>
    <w:rsid w:val="00E14664"/>
    <w:rsid w:val="00E14C4D"/>
    <w:rsid w:val="00E152AD"/>
    <w:rsid w:val="00E168DE"/>
    <w:rsid w:val="00E169BD"/>
    <w:rsid w:val="00E16B06"/>
    <w:rsid w:val="00E17556"/>
    <w:rsid w:val="00E17D18"/>
    <w:rsid w:val="00E20082"/>
    <w:rsid w:val="00E2030D"/>
    <w:rsid w:val="00E2098E"/>
    <w:rsid w:val="00E20B6A"/>
    <w:rsid w:val="00E21424"/>
    <w:rsid w:val="00E21C67"/>
    <w:rsid w:val="00E21D07"/>
    <w:rsid w:val="00E22EF3"/>
    <w:rsid w:val="00E23E37"/>
    <w:rsid w:val="00E23EF4"/>
    <w:rsid w:val="00E24B0F"/>
    <w:rsid w:val="00E24B1D"/>
    <w:rsid w:val="00E25A2B"/>
    <w:rsid w:val="00E260D1"/>
    <w:rsid w:val="00E262CB"/>
    <w:rsid w:val="00E2679E"/>
    <w:rsid w:val="00E26D7C"/>
    <w:rsid w:val="00E27AAC"/>
    <w:rsid w:val="00E30660"/>
    <w:rsid w:val="00E309C5"/>
    <w:rsid w:val="00E30B6F"/>
    <w:rsid w:val="00E313EA"/>
    <w:rsid w:val="00E3148A"/>
    <w:rsid w:val="00E31966"/>
    <w:rsid w:val="00E31E6F"/>
    <w:rsid w:val="00E3247A"/>
    <w:rsid w:val="00E328D8"/>
    <w:rsid w:val="00E32EC0"/>
    <w:rsid w:val="00E32FA8"/>
    <w:rsid w:val="00E3373A"/>
    <w:rsid w:val="00E33A2D"/>
    <w:rsid w:val="00E3427D"/>
    <w:rsid w:val="00E353AA"/>
    <w:rsid w:val="00E35B59"/>
    <w:rsid w:val="00E368F6"/>
    <w:rsid w:val="00E37358"/>
    <w:rsid w:val="00E37FB4"/>
    <w:rsid w:val="00E40003"/>
    <w:rsid w:val="00E406DF"/>
    <w:rsid w:val="00E40A8B"/>
    <w:rsid w:val="00E40F6E"/>
    <w:rsid w:val="00E40F83"/>
    <w:rsid w:val="00E41C9B"/>
    <w:rsid w:val="00E41F79"/>
    <w:rsid w:val="00E42EBA"/>
    <w:rsid w:val="00E4309B"/>
    <w:rsid w:val="00E431EE"/>
    <w:rsid w:val="00E435D6"/>
    <w:rsid w:val="00E439D5"/>
    <w:rsid w:val="00E43C57"/>
    <w:rsid w:val="00E44F26"/>
    <w:rsid w:val="00E451F7"/>
    <w:rsid w:val="00E46749"/>
    <w:rsid w:val="00E47911"/>
    <w:rsid w:val="00E47934"/>
    <w:rsid w:val="00E47990"/>
    <w:rsid w:val="00E50142"/>
    <w:rsid w:val="00E50D76"/>
    <w:rsid w:val="00E50F60"/>
    <w:rsid w:val="00E51EE7"/>
    <w:rsid w:val="00E52310"/>
    <w:rsid w:val="00E52351"/>
    <w:rsid w:val="00E530D4"/>
    <w:rsid w:val="00E53463"/>
    <w:rsid w:val="00E53625"/>
    <w:rsid w:val="00E541B4"/>
    <w:rsid w:val="00E5507C"/>
    <w:rsid w:val="00E55362"/>
    <w:rsid w:val="00E56078"/>
    <w:rsid w:val="00E61D5A"/>
    <w:rsid w:val="00E61F47"/>
    <w:rsid w:val="00E62286"/>
    <w:rsid w:val="00E63488"/>
    <w:rsid w:val="00E634C3"/>
    <w:rsid w:val="00E63792"/>
    <w:rsid w:val="00E637F1"/>
    <w:rsid w:val="00E644F4"/>
    <w:rsid w:val="00E64BCD"/>
    <w:rsid w:val="00E64C26"/>
    <w:rsid w:val="00E64E43"/>
    <w:rsid w:val="00E65924"/>
    <w:rsid w:val="00E6620D"/>
    <w:rsid w:val="00E67284"/>
    <w:rsid w:val="00E674CF"/>
    <w:rsid w:val="00E67A3D"/>
    <w:rsid w:val="00E67BEC"/>
    <w:rsid w:val="00E704B7"/>
    <w:rsid w:val="00E70592"/>
    <w:rsid w:val="00E70896"/>
    <w:rsid w:val="00E70C23"/>
    <w:rsid w:val="00E71E8A"/>
    <w:rsid w:val="00E7286C"/>
    <w:rsid w:val="00E7287F"/>
    <w:rsid w:val="00E72AB7"/>
    <w:rsid w:val="00E736EE"/>
    <w:rsid w:val="00E7387E"/>
    <w:rsid w:val="00E73C06"/>
    <w:rsid w:val="00E73C1E"/>
    <w:rsid w:val="00E74A2E"/>
    <w:rsid w:val="00E74FC0"/>
    <w:rsid w:val="00E750BE"/>
    <w:rsid w:val="00E7587A"/>
    <w:rsid w:val="00E758EA"/>
    <w:rsid w:val="00E75CFC"/>
    <w:rsid w:val="00E75F53"/>
    <w:rsid w:val="00E76515"/>
    <w:rsid w:val="00E767D7"/>
    <w:rsid w:val="00E778F7"/>
    <w:rsid w:val="00E77F37"/>
    <w:rsid w:val="00E80127"/>
    <w:rsid w:val="00E80A39"/>
    <w:rsid w:val="00E80E14"/>
    <w:rsid w:val="00E80F67"/>
    <w:rsid w:val="00E80F89"/>
    <w:rsid w:val="00E811C6"/>
    <w:rsid w:val="00E81460"/>
    <w:rsid w:val="00E81B55"/>
    <w:rsid w:val="00E82176"/>
    <w:rsid w:val="00E8322F"/>
    <w:rsid w:val="00E834C1"/>
    <w:rsid w:val="00E83798"/>
    <w:rsid w:val="00E83E81"/>
    <w:rsid w:val="00E840D4"/>
    <w:rsid w:val="00E848D3"/>
    <w:rsid w:val="00E84E0E"/>
    <w:rsid w:val="00E853A0"/>
    <w:rsid w:val="00E85581"/>
    <w:rsid w:val="00E856B6"/>
    <w:rsid w:val="00E863DA"/>
    <w:rsid w:val="00E86419"/>
    <w:rsid w:val="00E86D54"/>
    <w:rsid w:val="00E86EDF"/>
    <w:rsid w:val="00E87419"/>
    <w:rsid w:val="00E87488"/>
    <w:rsid w:val="00E87C9B"/>
    <w:rsid w:val="00E910D3"/>
    <w:rsid w:val="00E9191F"/>
    <w:rsid w:val="00E92644"/>
    <w:rsid w:val="00E92B93"/>
    <w:rsid w:val="00E92D52"/>
    <w:rsid w:val="00E92D91"/>
    <w:rsid w:val="00E93656"/>
    <w:rsid w:val="00E93820"/>
    <w:rsid w:val="00E94162"/>
    <w:rsid w:val="00E9442A"/>
    <w:rsid w:val="00E954F7"/>
    <w:rsid w:val="00E95B01"/>
    <w:rsid w:val="00E96790"/>
    <w:rsid w:val="00E97580"/>
    <w:rsid w:val="00E9787C"/>
    <w:rsid w:val="00E97ABB"/>
    <w:rsid w:val="00EA0A33"/>
    <w:rsid w:val="00EA0DD8"/>
    <w:rsid w:val="00EA15B1"/>
    <w:rsid w:val="00EA1BEC"/>
    <w:rsid w:val="00EA251A"/>
    <w:rsid w:val="00EA28B5"/>
    <w:rsid w:val="00EA2D2E"/>
    <w:rsid w:val="00EA46DA"/>
    <w:rsid w:val="00EA494E"/>
    <w:rsid w:val="00EA6F9F"/>
    <w:rsid w:val="00EB03A6"/>
    <w:rsid w:val="00EB0E50"/>
    <w:rsid w:val="00EB12CD"/>
    <w:rsid w:val="00EB18CF"/>
    <w:rsid w:val="00EB2FBD"/>
    <w:rsid w:val="00EB30B8"/>
    <w:rsid w:val="00EB380B"/>
    <w:rsid w:val="00EB394F"/>
    <w:rsid w:val="00EB3EB6"/>
    <w:rsid w:val="00EB476D"/>
    <w:rsid w:val="00EB4F8D"/>
    <w:rsid w:val="00EB51F5"/>
    <w:rsid w:val="00EB590B"/>
    <w:rsid w:val="00EB5C36"/>
    <w:rsid w:val="00EB6A0D"/>
    <w:rsid w:val="00EC0504"/>
    <w:rsid w:val="00EC05C8"/>
    <w:rsid w:val="00EC0D28"/>
    <w:rsid w:val="00EC111C"/>
    <w:rsid w:val="00EC14A6"/>
    <w:rsid w:val="00EC27CB"/>
    <w:rsid w:val="00EC2998"/>
    <w:rsid w:val="00EC2A39"/>
    <w:rsid w:val="00EC3E6E"/>
    <w:rsid w:val="00EC43DD"/>
    <w:rsid w:val="00EC4B04"/>
    <w:rsid w:val="00EC4F8A"/>
    <w:rsid w:val="00EC5007"/>
    <w:rsid w:val="00EC5223"/>
    <w:rsid w:val="00EC5B99"/>
    <w:rsid w:val="00EC640B"/>
    <w:rsid w:val="00EC7267"/>
    <w:rsid w:val="00EC741B"/>
    <w:rsid w:val="00EC7E41"/>
    <w:rsid w:val="00ED0498"/>
    <w:rsid w:val="00ED076C"/>
    <w:rsid w:val="00ED09CD"/>
    <w:rsid w:val="00ED0CE9"/>
    <w:rsid w:val="00ED1005"/>
    <w:rsid w:val="00ED1477"/>
    <w:rsid w:val="00ED1F74"/>
    <w:rsid w:val="00ED270B"/>
    <w:rsid w:val="00ED2827"/>
    <w:rsid w:val="00ED2DF1"/>
    <w:rsid w:val="00ED2FBA"/>
    <w:rsid w:val="00ED356A"/>
    <w:rsid w:val="00ED3786"/>
    <w:rsid w:val="00ED3F90"/>
    <w:rsid w:val="00ED533C"/>
    <w:rsid w:val="00ED59B9"/>
    <w:rsid w:val="00ED687D"/>
    <w:rsid w:val="00ED713B"/>
    <w:rsid w:val="00ED7398"/>
    <w:rsid w:val="00ED74F0"/>
    <w:rsid w:val="00EE0D32"/>
    <w:rsid w:val="00EE1AC0"/>
    <w:rsid w:val="00EE21EE"/>
    <w:rsid w:val="00EE254B"/>
    <w:rsid w:val="00EE4B09"/>
    <w:rsid w:val="00EE4C2A"/>
    <w:rsid w:val="00EE57D9"/>
    <w:rsid w:val="00EE6018"/>
    <w:rsid w:val="00EE6C2C"/>
    <w:rsid w:val="00EE746B"/>
    <w:rsid w:val="00EE79C1"/>
    <w:rsid w:val="00EF0ABF"/>
    <w:rsid w:val="00EF1937"/>
    <w:rsid w:val="00EF1944"/>
    <w:rsid w:val="00EF24C5"/>
    <w:rsid w:val="00EF2747"/>
    <w:rsid w:val="00EF28ED"/>
    <w:rsid w:val="00EF4C30"/>
    <w:rsid w:val="00EF5A42"/>
    <w:rsid w:val="00EF6376"/>
    <w:rsid w:val="00EF6A2E"/>
    <w:rsid w:val="00EF7493"/>
    <w:rsid w:val="00F0046C"/>
    <w:rsid w:val="00F00DBA"/>
    <w:rsid w:val="00F0136E"/>
    <w:rsid w:val="00F013EC"/>
    <w:rsid w:val="00F02571"/>
    <w:rsid w:val="00F025CA"/>
    <w:rsid w:val="00F02C2F"/>
    <w:rsid w:val="00F03164"/>
    <w:rsid w:val="00F03A27"/>
    <w:rsid w:val="00F03CDE"/>
    <w:rsid w:val="00F043D2"/>
    <w:rsid w:val="00F04C48"/>
    <w:rsid w:val="00F04DDD"/>
    <w:rsid w:val="00F05B2D"/>
    <w:rsid w:val="00F0648E"/>
    <w:rsid w:val="00F06533"/>
    <w:rsid w:val="00F1090C"/>
    <w:rsid w:val="00F1154B"/>
    <w:rsid w:val="00F12447"/>
    <w:rsid w:val="00F126EB"/>
    <w:rsid w:val="00F14902"/>
    <w:rsid w:val="00F14CA1"/>
    <w:rsid w:val="00F15186"/>
    <w:rsid w:val="00F15293"/>
    <w:rsid w:val="00F15628"/>
    <w:rsid w:val="00F15931"/>
    <w:rsid w:val="00F15A6B"/>
    <w:rsid w:val="00F165A3"/>
    <w:rsid w:val="00F16674"/>
    <w:rsid w:val="00F2001E"/>
    <w:rsid w:val="00F21634"/>
    <w:rsid w:val="00F21ADB"/>
    <w:rsid w:val="00F21BDB"/>
    <w:rsid w:val="00F224A3"/>
    <w:rsid w:val="00F22676"/>
    <w:rsid w:val="00F22996"/>
    <w:rsid w:val="00F22E9F"/>
    <w:rsid w:val="00F230D6"/>
    <w:rsid w:val="00F239CD"/>
    <w:rsid w:val="00F241B9"/>
    <w:rsid w:val="00F24A17"/>
    <w:rsid w:val="00F24B7C"/>
    <w:rsid w:val="00F24E47"/>
    <w:rsid w:val="00F25A4B"/>
    <w:rsid w:val="00F25AA5"/>
    <w:rsid w:val="00F26316"/>
    <w:rsid w:val="00F266D1"/>
    <w:rsid w:val="00F27088"/>
    <w:rsid w:val="00F27209"/>
    <w:rsid w:val="00F27C2C"/>
    <w:rsid w:val="00F3096C"/>
    <w:rsid w:val="00F313E5"/>
    <w:rsid w:val="00F3146C"/>
    <w:rsid w:val="00F31BE0"/>
    <w:rsid w:val="00F31C8C"/>
    <w:rsid w:val="00F31E62"/>
    <w:rsid w:val="00F32C4A"/>
    <w:rsid w:val="00F32ECC"/>
    <w:rsid w:val="00F336A9"/>
    <w:rsid w:val="00F351FC"/>
    <w:rsid w:val="00F353B4"/>
    <w:rsid w:val="00F35553"/>
    <w:rsid w:val="00F3584E"/>
    <w:rsid w:val="00F367BC"/>
    <w:rsid w:val="00F3682D"/>
    <w:rsid w:val="00F377EA"/>
    <w:rsid w:val="00F37A2F"/>
    <w:rsid w:val="00F40318"/>
    <w:rsid w:val="00F40411"/>
    <w:rsid w:val="00F40493"/>
    <w:rsid w:val="00F40C0C"/>
    <w:rsid w:val="00F42FAE"/>
    <w:rsid w:val="00F4302B"/>
    <w:rsid w:val="00F43905"/>
    <w:rsid w:val="00F44C8C"/>
    <w:rsid w:val="00F44D28"/>
    <w:rsid w:val="00F44F91"/>
    <w:rsid w:val="00F4626D"/>
    <w:rsid w:val="00F46AAA"/>
    <w:rsid w:val="00F47530"/>
    <w:rsid w:val="00F50488"/>
    <w:rsid w:val="00F5069D"/>
    <w:rsid w:val="00F50789"/>
    <w:rsid w:val="00F507BB"/>
    <w:rsid w:val="00F50FAB"/>
    <w:rsid w:val="00F51CCE"/>
    <w:rsid w:val="00F52155"/>
    <w:rsid w:val="00F52703"/>
    <w:rsid w:val="00F529D4"/>
    <w:rsid w:val="00F52A1F"/>
    <w:rsid w:val="00F52A77"/>
    <w:rsid w:val="00F52D60"/>
    <w:rsid w:val="00F53D89"/>
    <w:rsid w:val="00F53DD9"/>
    <w:rsid w:val="00F54441"/>
    <w:rsid w:val="00F544F2"/>
    <w:rsid w:val="00F5480B"/>
    <w:rsid w:val="00F54D97"/>
    <w:rsid w:val="00F54F83"/>
    <w:rsid w:val="00F55295"/>
    <w:rsid w:val="00F56E48"/>
    <w:rsid w:val="00F57114"/>
    <w:rsid w:val="00F57203"/>
    <w:rsid w:val="00F574F9"/>
    <w:rsid w:val="00F57C72"/>
    <w:rsid w:val="00F6043B"/>
    <w:rsid w:val="00F612D2"/>
    <w:rsid w:val="00F61464"/>
    <w:rsid w:val="00F61972"/>
    <w:rsid w:val="00F61CED"/>
    <w:rsid w:val="00F6293F"/>
    <w:rsid w:val="00F63347"/>
    <w:rsid w:val="00F633CE"/>
    <w:rsid w:val="00F6376E"/>
    <w:rsid w:val="00F64A40"/>
    <w:rsid w:val="00F64CC8"/>
    <w:rsid w:val="00F65547"/>
    <w:rsid w:val="00F65CF2"/>
    <w:rsid w:val="00F65E11"/>
    <w:rsid w:val="00F65EAE"/>
    <w:rsid w:val="00F66ABA"/>
    <w:rsid w:val="00F6749F"/>
    <w:rsid w:val="00F67BDF"/>
    <w:rsid w:val="00F7000F"/>
    <w:rsid w:val="00F7094D"/>
    <w:rsid w:val="00F711BC"/>
    <w:rsid w:val="00F7142B"/>
    <w:rsid w:val="00F71C66"/>
    <w:rsid w:val="00F725FB"/>
    <w:rsid w:val="00F7326F"/>
    <w:rsid w:val="00F73C07"/>
    <w:rsid w:val="00F741C9"/>
    <w:rsid w:val="00F748EA"/>
    <w:rsid w:val="00F751FC"/>
    <w:rsid w:val="00F756C0"/>
    <w:rsid w:val="00F75BC3"/>
    <w:rsid w:val="00F75C0B"/>
    <w:rsid w:val="00F75C68"/>
    <w:rsid w:val="00F75E93"/>
    <w:rsid w:val="00F76857"/>
    <w:rsid w:val="00F77FD6"/>
    <w:rsid w:val="00F806A3"/>
    <w:rsid w:val="00F813DB"/>
    <w:rsid w:val="00F82967"/>
    <w:rsid w:val="00F8364A"/>
    <w:rsid w:val="00F849D5"/>
    <w:rsid w:val="00F85040"/>
    <w:rsid w:val="00F85ADE"/>
    <w:rsid w:val="00F85C73"/>
    <w:rsid w:val="00F862B8"/>
    <w:rsid w:val="00F866BC"/>
    <w:rsid w:val="00F872FF"/>
    <w:rsid w:val="00F87390"/>
    <w:rsid w:val="00F87578"/>
    <w:rsid w:val="00F904A8"/>
    <w:rsid w:val="00F90900"/>
    <w:rsid w:val="00F90A67"/>
    <w:rsid w:val="00F90EC8"/>
    <w:rsid w:val="00F92CA6"/>
    <w:rsid w:val="00F92CE7"/>
    <w:rsid w:val="00F92CF7"/>
    <w:rsid w:val="00F934A9"/>
    <w:rsid w:val="00F93611"/>
    <w:rsid w:val="00F939F2"/>
    <w:rsid w:val="00F93A30"/>
    <w:rsid w:val="00F93DDD"/>
    <w:rsid w:val="00F94104"/>
    <w:rsid w:val="00F94509"/>
    <w:rsid w:val="00F94779"/>
    <w:rsid w:val="00F94F6C"/>
    <w:rsid w:val="00F950DD"/>
    <w:rsid w:val="00F95154"/>
    <w:rsid w:val="00F953F5"/>
    <w:rsid w:val="00F95838"/>
    <w:rsid w:val="00F95DAA"/>
    <w:rsid w:val="00F9742D"/>
    <w:rsid w:val="00F97779"/>
    <w:rsid w:val="00F97C9C"/>
    <w:rsid w:val="00F97F14"/>
    <w:rsid w:val="00FA013D"/>
    <w:rsid w:val="00FA1C16"/>
    <w:rsid w:val="00FA1DA7"/>
    <w:rsid w:val="00FA1E61"/>
    <w:rsid w:val="00FA2218"/>
    <w:rsid w:val="00FA39CE"/>
    <w:rsid w:val="00FA3F4F"/>
    <w:rsid w:val="00FA3FF9"/>
    <w:rsid w:val="00FA4270"/>
    <w:rsid w:val="00FA4538"/>
    <w:rsid w:val="00FA6EA3"/>
    <w:rsid w:val="00FA7280"/>
    <w:rsid w:val="00FA7BCD"/>
    <w:rsid w:val="00FB03DD"/>
    <w:rsid w:val="00FB04F0"/>
    <w:rsid w:val="00FB0676"/>
    <w:rsid w:val="00FB06EF"/>
    <w:rsid w:val="00FB096C"/>
    <w:rsid w:val="00FB0FD4"/>
    <w:rsid w:val="00FB188D"/>
    <w:rsid w:val="00FB20C8"/>
    <w:rsid w:val="00FB326D"/>
    <w:rsid w:val="00FB3366"/>
    <w:rsid w:val="00FB3905"/>
    <w:rsid w:val="00FB477E"/>
    <w:rsid w:val="00FB4ECB"/>
    <w:rsid w:val="00FB511F"/>
    <w:rsid w:val="00FB51B1"/>
    <w:rsid w:val="00FB5787"/>
    <w:rsid w:val="00FB5B33"/>
    <w:rsid w:val="00FB6996"/>
    <w:rsid w:val="00FB73AC"/>
    <w:rsid w:val="00FB777C"/>
    <w:rsid w:val="00FB79CF"/>
    <w:rsid w:val="00FB7CA8"/>
    <w:rsid w:val="00FB7E1A"/>
    <w:rsid w:val="00FC0C45"/>
    <w:rsid w:val="00FC0EE7"/>
    <w:rsid w:val="00FC125F"/>
    <w:rsid w:val="00FC15EE"/>
    <w:rsid w:val="00FC1B5F"/>
    <w:rsid w:val="00FC1F8F"/>
    <w:rsid w:val="00FC23F9"/>
    <w:rsid w:val="00FC28A0"/>
    <w:rsid w:val="00FC31D2"/>
    <w:rsid w:val="00FC3328"/>
    <w:rsid w:val="00FC3459"/>
    <w:rsid w:val="00FC35B3"/>
    <w:rsid w:val="00FC39D1"/>
    <w:rsid w:val="00FC53B3"/>
    <w:rsid w:val="00FC5475"/>
    <w:rsid w:val="00FC575D"/>
    <w:rsid w:val="00FC5C37"/>
    <w:rsid w:val="00FC68AD"/>
    <w:rsid w:val="00FC6A1C"/>
    <w:rsid w:val="00FC7357"/>
    <w:rsid w:val="00FC7565"/>
    <w:rsid w:val="00FD0240"/>
    <w:rsid w:val="00FD025D"/>
    <w:rsid w:val="00FD0261"/>
    <w:rsid w:val="00FD0A98"/>
    <w:rsid w:val="00FD118B"/>
    <w:rsid w:val="00FD15F2"/>
    <w:rsid w:val="00FD2F13"/>
    <w:rsid w:val="00FD3868"/>
    <w:rsid w:val="00FD3CCE"/>
    <w:rsid w:val="00FD568F"/>
    <w:rsid w:val="00FD6237"/>
    <w:rsid w:val="00FD7CD3"/>
    <w:rsid w:val="00FE18EE"/>
    <w:rsid w:val="00FE2285"/>
    <w:rsid w:val="00FE2BFA"/>
    <w:rsid w:val="00FE2CCD"/>
    <w:rsid w:val="00FE3C99"/>
    <w:rsid w:val="00FE3CFC"/>
    <w:rsid w:val="00FE4051"/>
    <w:rsid w:val="00FE48C3"/>
    <w:rsid w:val="00FE5609"/>
    <w:rsid w:val="00FE609D"/>
    <w:rsid w:val="00FE63F6"/>
    <w:rsid w:val="00FE6BFD"/>
    <w:rsid w:val="00FE6D44"/>
    <w:rsid w:val="00FE7718"/>
    <w:rsid w:val="00FF00C9"/>
    <w:rsid w:val="00FF0F6C"/>
    <w:rsid w:val="00FF18F5"/>
    <w:rsid w:val="00FF1B24"/>
    <w:rsid w:val="00FF21F4"/>
    <w:rsid w:val="00FF29FA"/>
    <w:rsid w:val="00FF315E"/>
    <w:rsid w:val="00FF32BB"/>
    <w:rsid w:val="00FF3442"/>
    <w:rsid w:val="00FF3933"/>
    <w:rsid w:val="00FF3ADB"/>
    <w:rsid w:val="00FF4081"/>
    <w:rsid w:val="00FF4604"/>
    <w:rsid w:val="00FF5035"/>
    <w:rsid w:val="00FF5B2F"/>
    <w:rsid w:val="00FF619D"/>
    <w:rsid w:val="00FF63DF"/>
    <w:rsid w:val="00FF6930"/>
    <w:rsid w:val="00FF6C52"/>
    <w:rsid w:val="00FF7187"/>
    <w:rsid w:val="00FF7320"/>
    <w:rsid w:val="00FF774F"/>
    <w:rsid w:val="00FF7A4B"/>
    <w:rsid w:val="00FF7C5F"/>
    <w:rsid w:val="00FF7C78"/>
    <w:rsid w:val="00FF7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ABF"/>
    <w:rPr>
      <w:sz w:val="20"/>
      <w:szCs w:val="20"/>
    </w:rPr>
  </w:style>
  <w:style w:type="paragraph" w:styleId="1">
    <w:name w:val="heading 1"/>
    <w:basedOn w:val="a"/>
    <w:next w:val="a"/>
    <w:link w:val="10"/>
    <w:uiPriority w:val="99"/>
    <w:qFormat/>
    <w:locked/>
    <w:rsid w:val="00141D6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3E3746"/>
    <w:pPr>
      <w:keepNext/>
      <w:ind w:left="851" w:right="851" w:firstLine="709"/>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9BF"/>
    <w:rPr>
      <w:rFonts w:ascii="Cambria" w:hAnsi="Cambria" w:cs="Times New Roman"/>
      <w:b/>
      <w:bCs/>
      <w:kern w:val="32"/>
      <w:sz w:val="32"/>
      <w:szCs w:val="32"/>
    </w:rPr>
  </w:style>
  <w:style w:type="character" w:customStyle="1" w:styleId="20">
    <w:name w:val="Заголовок 2 Знак"/>
    <w:basedOn w:val="a0"/>
    <w:link w:val="2"/>
    <w:uiPriority w:val="99"/>
    <w:locked/>
    <w:rsid w:val="003E3746"/>
    <w:rPr>
      <w:rFonts w:ascii="Cambria" w:hAnsi="Cambria" w:cs="Times New Roman"/>
      <w:b/>
      <w:bCs/>
      <w:i/>
      <w:iCs/>
      <w:sz w:val="28"/>
      <w:szCs w:val="28"/>
      <w:lang w:val="ru-RU" w:eastAsia="ru-RU" w:bidi="ar-SA"/>
    </w:rPr>
  </w:style>
  <w:style w:type="paragraph" w:styleId="a3">
    <w:name w:val="Balloon Text"/>
    <w:basedOn w:val="a"/>
    <w:link w:val="a4"/>
    <w:uiPriority w:val="99"/>
    <w:semiHidden/>
    <w:rsid w:val="004201E1"/>
    <w:rPr>
      <w:rFonts w:ascii="Tahoma" w:hAnsi="Tahoma" w:cs="Tahoma"/>
      <w:sz w:val="16"/>
      <w:szCs w:val="16"/>
    </w:rPr>
  </w:style>
  <w:style w:type="character" w:customStyle="1" w:styleId="a4">
    <w:name w:val="Текст выноски Знак"/>
    <w:basedOn w:val="a0"/>
    <w:link w:val="a3"/>
    <w:uiPriority w:val="99"/>
    <w:semiHidden/>
    <w:locked/>
    <w:rsid w:val="00CD2A01"/>
    <w:rPr>
      <w:rFonts w:cs="Times New Roman"/>
      <w:sz w:val="2"/>
    </w:rPr>
  </w:style>
  <w:style w:type="paragraph" w:styleId="4">
    <w:name w:val="toc 4"/>
    <w:basedOn w:val="a"/>
    <w:autoRedefine/>
    <w:uiPriority w:val="99"/>
    <w:rsid w:val="00467339"/>
  </w:style>
  <w:style w:type="character" w:styleId="a5">
    <w:name w:val="Hyperlink"/>
    <w:basedOn w:val="a0"/>
    <w:uiPriority w:val="99"/>
    <w:rsid w:val="00C56031"/>
    <w:rPr>
      <w:rFonts w:cs="Times New Roman"/>
      <w:color w:val="0000FF"/>
      <w:u w:val="single"/>
    </w:rPr>
  </w:style>
  <w:style w:type="paragraph" w:styleId="a6">
    <w:name w:val="header"/>
    <w:basedOn w:val="a"/>
    <w:link w:val="a7"/>
    <w:uiPriority w:val="99"/>
    <w:rsid w:val="00C9358E"/>
    <w:pPr>
      <w:tabs>
        <w:tab w:val="center" w:pos="4677"/>
        <w:tab w:val="right" w:pos="9355"/>
      </w:tabs>
    </w:pPr>
  </w:style>
  <w:style w:type="character" w:customStyle="1" w:styleId="a7">
    <w:name w:val="Верхний колонтитул Знак"/>
    <w:basedOn w:val="a0"/>
    <w:link w:val="a6"/>
    <w:uiPriority w:val="99"/>
    <w:locked/>
    <w:rsid w:val="00C9358E"/>
    <w:rPr>
      <w:rFonts w:cs="Times New Roman"/>
    </w:rPr>
  </w:style>
  <w:style w:type="paragraph" w:styleId="a8">
    <w:name w:val="footer"/>
    <w:basedOn w:val="a"/>
    <w:link w:val="a9"/>
    <w:uiPriority w:val="99"/>
    <w:rsid w:val="00C9358E"/>
    <w:pPr>
      <w:tabs>
        <w:tab w:val="center" w:pos="4677"/>
        <w:tab w:val="right" w:pos="9355"/>
      </w:tabs>
    </w:pPr>
  </w:style>
  <w:style w:type="character" w:customStyle="1" w:styleId="a9">
    <w:name w:val="Нижний колонтитул Знак"/>
    <w:basedOn w:val="a0"/>
    <w:link w:val="a8"/>
    <w:uiPriority w:val="99"/>
    <w:locked/>
    <w:rsid w:val="00C9358E"/>
    <w:rPr>
      <w:rFonts w:cs="Times New Roman"/>
    </w:rPr>
  </w:style>
  <w:style w:type="table" w:styleId="aa">
    <w:name w:val="Table Grid"/>
    <w:basedOn w:val="a1"/>
    <w:uiPriority w:val="99"/>
    <w:rsid w:val="006B37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aliases w:val="Num Bullet 1,Bullet Number,Индексы,it_List1,Абзац списка для документа,ПАРАГРАФ,Выделеный,Текст с номером,Абзац списка4,Абзац списка основной"/>
    <w:basedOn w:val="a"/>
    <w:link w:val="ac"/>
    <w:uiPriority w:val="34"/>
    <w:qFormat/>
    <w:rsid w:val="0076284F"/>
    <w:pPr>
      <w:ind w:left="720"/>
      <w:contextualSpacing/>
    </w:pPr>
  </w:style>
  <w:style w:type="paragraph" w:styleId="ad">
    <w:name w:val="Body Text"/>
    <w:basedOn w:val="a"/>
    <w:link w:val="ae"/>
    <w:uiPriority w:val="99"/>
    <w:rsid w:val="00CB640D"/>
    <w:pPr>
      <w:jc w:val="both"/>
    </w:pPr>
  </w:style>
  <w:style w:type="character" w:customStyle="1" w:styleId="BodyTextChar">
    <w:name w:val="Body Text Char"/>
    <w:basedOn w:val="a0"/>
    <w:uiPriority w:val="99"/>
    <w:semiHidden/>
    <w:locked/>
    <w:rsid w:val="00765320"/>
    <w:rPr>
      <w:rFonts w:cs="Times New Roman"/>
      <w:sz w:val="20"/>
      <w:szCs w:val="20"/>
    </w:rPr>
  </w:style>
  <w:style w:type="character" w:customStyle="1" w:styleId="ae">
    <w:name w:val="Основной текст Знак"/>
    <w:basedOn w:val="a0"/>
    <w:link w:val="ad"/>
    <w:uiPriority w:val="99"/>
    <w:locked/>
    <w:rsid w:val="00CB640D"/>
    <w:rPr>
      <w:rFonts w:cs="Times New Roman"/>
      <w:lang w:val="ru-RU" w:eastAsia="ru-RU" w:bidi="ar-SA"/>
    </w:rPr>
  </w:style>
  <w:style w:type="character" w:customStyle="1" w:styleId="3">
    <w:name w:val="Знак Знак3"/>
    <w:basedOn w:val="a0"/>
    <w:uiPriority w:val="99"/>
    <w:rsid w:val="00B018C2"/>
    <w:rPr>
      <w:rFonts w:cs="Times New Roman"/>
    </w:rPr>
  </w:style>
  <w:style w:type="paragraph" w:styleId="af">
    <w:name w:val="Body Text Indent"/>
    <w:basedOn w:val="a"/>
    <w:link w:val="af0"/>
    <w:uiPriority w:val="99"/>
    <w:rsid w:val="00B018C2"/>
    <w:pPr>
      <w:spacing w:after="120"/>
      <w:ind w:left="283"/>
    </w:pPr>
  </w:style>
  <w:style w:type="character" w:customStyle="1" w:styleId="BodyTextIndentChar">
    <w:name w:val="Body Text Indent Char"/>
    <w:basedOn w:val="a0"/>
    <w:uiPriority w:val="99"/>
    <w:semiHidden/>
    <w:locked/>
    <w:rsid w:val="003F3437"/>
    <w:rPr>
      <w:rFonts w:cs="Times New Roman"/>
      <w:sz w:val="20"/>
      <w:szCs w:val="20"/>
    </w:rPr>
  </w:style>
  <w:style w:type="character" w:customStyle="1" w:styleId="af0">
    <w:name w:val="Основной текст с отступом Знак"/>
    <w:basedOn w:val="a0"/>
    <w:link w:val="af"/>
    <w:uiPriority w:val="99"/>
    <w:locked/>
    <w:rsid w:val="00B018C2"/>
    <w:rPr>
      <w:rFonts w:cs="Times New Roman"/>
      <w:lang w:val="ru-RU" w:eastAsia="ru-RU" w:bidi="ar-SA"/>
    </w:rPr>
  </w:style>
  <w:style w:type="character" w:customStyle="1" w:styleId="ac">
    <w:name w:val="Абзац списка Знак"/>
    <w:aliases w:val="Num Bullet 1 Знак,Bullet Number Знак,Индексы Знак,it_List1 Знак,Абзац списка для документа Знак,ПАРАГРАФ Знак,Выделеный Знак,Текст с номером Знак,Абзац списка4 Знак,Абзац списка основной Знак"/>
    <w:link w:val="ab"/>
    <w:uiPriority w:val="34"/>
    <w:qFormat/>
    <w:locked/>
    <w:rsid w:val="00941EDF"/>
    <w:rPr>
      <w:lang w:val="ru-RU" w:eastAsia="ru-RU"/>
    </w:rPr>
  </w:style>
  <w:style w:type="paragraph" w:styleId="af1">
    <w:name w:val="Normal (Web)"/>
    <w:basedOn w:val="a"/>
    <w:uiPriority w:val="99"/>
    <w:rsid w:val="006E00BE"/>
    <w:pPr>
      <w:spacing w:before="100" w:beforeAutospacing="1" w:after="100" w:afterAutospacing="1"/>
    </w:pPr>
    <w:rPr>
      <w:sz w:val="24"/>
      <w:szCs w:val="24"/>
    </w:rPr>
  </w:style>
  <w:style w:type="paragraph" w:customStyle="1" w:styleId="Standard">
    <w:name w:val="Standard"/>
    <w:rsid w:val="00B428D8"/>
    <w:pPr>
      <w:widowControl w:val="0"/>
      <w:suppressAutoHyphens/>
      <w:autoSpaceDN w:val="0"/>
      <w:textAlignment w:val="baseline"/>
    </w:pPr>
    <w:rPr>
      <w:rFonts w:eastAsia="SimSun" w:cs="Mangal"/>
      <w:kern w:val="3"/>
      <w:sz w:val="24"/>
      <w:szCs w:val="24"/>
      <w:lang w:eastAsia="zh-CN" w:bidi="hi-IN"/>
    </w:rPr>
  </w:style>
  <w:style w:type="character" w:customStyle="1" w:styleId="af2">
    <w:name w:val="Знак Знак"/>
    <w:basedOn w:val="a0"/>
    <w:uiPriority w:val="99"/>
    <w:rsid w:val="008109A5"/>
    <w:rPr>
      <w:rFonts w:cs="Times New Roman"/>
      <w:lang w:val="ru-RU" w:eastAsia="ru-RU" w:bidi="ar-SA"/>
    </w:rPr>
  </w:style>
  <w:style w:type="character" w:customStyle="1" w:styleId="af3">
    <w:name w:val="Гипертекстовая ссылка"/>
    <w:uiPriority w:val="99"/>
    <w:rsid w:val="004631B1"/>
    <w:rPr>
      <w:b/>
      <w:color w:val="008000"/>
      <w:sz w:val="20"/>
      <w:u w:val="single"/>
    </w:rPr>
  </w:style>
  <w:style w:type="character" w:customStyle="1" w:styleId="af4">
    <w:name w:val="Цветовое выделение"/>
    <w:uiPriority w:val="99"/>
    <w:rsid w:val="004631B1"/>
    <w:rPr>
      <w:b/>
      <w:color w:val="26282F"/>
    </w:rPr>
  </w:style>
  <w:style w:type="paragraph" w:customStyle="1" w:styleId="40">
    <w:name w:val="Знак Знак4 Знак Знак"/>
    <w:basedOn w:val="a"/>
    <w:uiPriority w:val="99"/>
    <w:rsid w:val="004631B1"/>
    <w:pPr>
      <w:widowControl w:val="0"/>
      <w:adjustRightInd w:val="0"/>
      <w:spacing w:after="160" w:line="240" w:lineRule="exact"/>
      <w:jc w:val="right"/>
    </w:pPr>
    <w:rPr>
      <w:lang w:val="en-GB" w:eastAsia="en-US"/>
    </w:rPr>
  </w:style>
  <w:style w:type="character" w:customStyle="1" w:styleId="21">
    <w:name w:val="Знак Знак2"/>
    <w:basedOn w:val="a0"/>
    <w:uiPriority w:val="99"/>
    <w:rsid w:val="007F77BE"/>
    <w:rPr>
      <w:rFonts w:cs="Times New Roman"/>
      <w:lang w:val="ru-RU" w:eastAsia="ru-RU" w:bidi="ar-SA"/>
    </w:rPr>
  </w:style>
  <w:style w:type="character" w:customStyle="1" w:styleId="hl">
    <w:name w:val="hl"/>
    <w:basedOn w:val="a0"/>
    <w:uiPriority w:val="99"/>
    <w:rsid w:val="00113749"/>
    <w:rPr>
      <w:rFonts w:cs="Times New Roman"/>
    </w:rPr>
  </w:style>
  <w:style w:type="paragraph" w:customStyle="1" w:styleId="41">
    <w:name w:val="Знак Знак4 Знак Знак1"/>
    <w:basedOn w:val="a"/>
    <w:uiPriority w:val="99"/>
    <w:rsid w:val="00EF1937"/>
    <w:pPr>
      <w:widowControl w:val="0"/>
      <w:adjustRightInd w:val="0"/>
      <w:spacing w:after="160" w:line="240" w:lineRule="exact"/>
      <w:jc w:val="right"/>
    </w:pPr>
    <w:rPr>
      <w:lang w:val="en-GB" w:eastAsia="en-US"/>
    </w:rPr>
  </w:style>
  <w:style w:type="character" w:customStyle="1" w:styleId="af5">
    <w:name w:val="Основной текст_"/>
    <w:uiPriority w:val="99"/>
    <w:rsid w:val="00633D20"/>
    <w:rPr>
      <w:rFonts w:ascii="Times New Roman" w:hAnsi="Times New Roman"/>
      <w:spacing w:val="4"/>
      <w:sz w:val="25"/>
      <w:u w:val="none"/>
    </w:rPr>
  </w:style>
  <w:style w:type="character" w:customStyle="1" w:styleId="210">
    <w:name w:val="Знак Знак21"/>
    <w:basedOn w:val="a0"/>
    <w:uiPriority w:val="99"/>
    <w:rsid w:val="00141D60"/>
    <w:rPr>
      <w:rFonts w:cs="Times New Roman"/>
      <w:lang w:val="ru-RU" w:eastAsia="ru-RU" w:bidi="ar-SA"/>
    </w:rPr>
  </w:style>
  <w:style w:type="paragraph" w:customStyle="1" w:styleId="42">
    <w:name w:val="Знак Знак4 Знак Знак2"/>
    <w:basedOn w:val="a"/>
    <w:uiPriority w:val="99"/>
    <w:rsid w:val="00631B4E"/>
    <w:pPr>
      <w:widowControl w:val="0"/>
      <w:adjustRightInd w:val="0"/>
      <w:spacing w:after="160" w:line="240" w:lineRule="exact"/>
      <w:jc w:val="right"/>
    </w:pPr>
    <w:rPr>
      <w:lang w:val="en-GB" w:eastAsia="en-US"/>
    </w:rPr>
  </w:style>
  <w:style w:type="paragraph" w:styleId="af6">
    <w:name w:val="No Spacing"/>
    <w:link w:val="af7"/>
    <w:qFormat/>
    <w:rsid w:val="00631B4E"/>
    <w:rPr>
      <w:sz w:val="20"/>
      <w:szCs w:val="20"/>
    </w:rPr>
  </w:style>
  <w:style w:type="character" w:styleId="af8">
    <w:name w:val="Strong"/>
    <w:basedOn w:val="a0"/>
    <w:uiPriority w:val="99"/>
    <w:qFormat/>
    <w:locked/>
    <w:rsid w:val="005136E9"/>
    <w:rPr>
      <w:rFonts w:cs="Times New Roman"/>
      <w:b/>
      <w:bCs/>
    </w:rPr>
  </w:style>
  <w:style w:type="character" w:customStyle="1" w:styleId="pl-0col">
    <w:name w:val="pl-0 col"/>
    <w:basedOn w:val="a0"/>
    <w:uiPriority w:val="99"/>
    <w:rsid w:val="00297049"/>
    <w:rPr>
      <w:rFonts w:cs="Times New Roman"/>
    </w:rPr>
  </w:style>
  <w:style w:type="character" w:customStyle="1" w:styleId="sectioninfo">
    <w:name w:val="section__info"/>
    <w:basedOn w:val="a0"/>
    <w:uiPriority w:val="99"/>
    <w:rsid w:val="004125DE"/>
    <w:rPr>
      <w:rFonts w:cs="Times New Roman"/>
    </w:rPr>
  </w:style>
  <w:style w:type="character" w:customStyle="1" w:styleId="11">
    <w:name w:val="Знак Знак1"/>
    <w:basedOn w:val="a0"/>
    <w:uiPriority w:val="99"/>
    <w:rsid w:val="00341063"/>
    <w:rPr>
      <w:rFonts w:cs="Times New Roman"/>
      <w:lang w:val="ru-RU" w:eastAsia="ru-RU" w:bidi="ar-SA"/>
    </w:rPr>
  </w:style>
  <w:style w:type="character" w:customStyle="1" w:styleId="22">
    <w:name w:val="Знак Знак22"/>
    <w:basedOn w:val="a0"/>
    <w:uiPriority w:val="99"/>
    <w:rsid w:val="004B6D0A"/>
    <w:rPr>
      <w:rFonts w:cs="Times New Roman"/>
      <w:lang w:val="ru-RU" w:eastAsia="ru-RU" w:bidi="ar-SA"/>
    </w:rPr>
  </w:style>
  <w:style w:type="paragraph" w:customStyle="1" w:styleId="43">
    <w:name w:val="Знак Знак4 Знак Знак3"/>
    <w:basedOn w:val="a"/>
    <w:uiPriority w:val="99"/>
    <w:rsid w:val="00ED0CE9"/>
    <w:pPr>
      <w:widowControl w:val="0"/>
      <w:adjustRightInd w:val="0"/>
      <w:spacing w:after="160" w:line="240" w:lineRule="exact"/>
      <w:jc w:val="right"/>
    </w:pPr>
    <w:rPr>
      <w:lang w:val="en-GB" w:eastAsia="en-US"/>
    </w:rPr>
  </w:style>
  <w:style w:type="paragraph" w:customStyle="1" w:styleId="44">
    <w:name w:val="Знак Знак4 Знак Знак4"/>
    <w:basedOn w:val="a"/>
    <w:uiPriority w:val="99"/>
    <w:rsid w:val="00281917"/>
    <w:pPr>
      <w:widowControl w:val="0"/>
      <w:adjustRightInd w:val="0"/>
      <w:spacing w:after="160" w:line="240" w:lineRule="exact"/>
      <w:jc w:val="right"/>
    </w:pPr>
    <w:rPr>
      <w:lang w:val="en-GB" w:eastAsia="en-US"/>
    </w:rPr>
  </w:style>
  <w:style w:type="character" w:customStyle="1" w:styleId="23">
    <w:name w:val="Знак Знак23"/>
    <w:basedOn w:val="a0"/>
    <w:uiPriority w:val="99"/>
    <w:rsid w:val="00281917"/>
    <w:rPr>
      <w:rFonts w:cs="Times New Roman"/>
    </w:rPr>
  </w:style>
  <w:style w:type="character" w:customStyle="1" w:styleId="45">
    <w:name w:val="Знак Знак4"/>
    <w:basedOn w:val="a0"/>
    <w:uiPriority w:val="99"/>
    <w:rsid w:val="009F054D"/>
    <w:rPr>
      <w:rFonts w:cs="Times New Roman"/>
      <w:lang w:val="ru-RU" w:eastAsia="ru-RU" w:bidi="ar-SA"/>
    </w:rPr>
  </w:style>
  <w:style w:type="paragraph" w:customStyle="1" w:styleId="450">
    <w:name w:val="Знак Знак4 Знак Знак5"/>
    <w:basedOn w:val="a"/>
    <w:uiPriority w:val="99"/>
    <w:rsid w:val="00C93BE7"/>
    <w:pPr>
      <w:widowControl w:val="0"/>
      <w:adjustRightInd w:val="0"/>
      <w:spacing w:after="160" w:line="240" w:lineRule="exact"/>
      <w:jc w:val="right"/>
    </w:pPr>
    <w:rPr>
      <w:lang w:val="en-GB" w:eastAsia="en-US"/>
    </w:rPr>
  </w:style>
  <w:style w:type="character" w:customStyle="1" w:styleId="24">
    <w:name w:val="Знак Знак24"/>
    <w:basedOn w:val="a0"/>
    <w:uiPriority w:val="99"/>
    <w:rsid w:val="00C93BE7"/>
    <w:rPr>
      <w:rFonts w:cs="Times New Roman"/>
    </w:rPr>
  </w:style>
  <w:style w:type="paragraph" w:customStyle="1" w:styleId="410">
    <w:name w:val="Знак Знак41"/>
    <w:basedOn w:val="a"/>
    <w:uiPriority w:val="99"/>
    <w:rsid w:val="00DB4F56"/>
    <w:pPr>
      <w:widowControl w:val="0"/>
      <w:adjustRightInd w:val="0"/>
      <w:spacing w:after="160" w:line="240" w:lineRule="exact"/>
      <w:jc w:val="right"/>
    </w:pPr>
    <w:rPr>
      <w:lang w:val="en-GB" w:eastAsia="en-US"/>
    </w:rPr>
  </w:style>
  <w:style w:type="character" w:customStyle="1" w:styleId="25">
    <w:name w:val="Знак Знак25"/>
    <w:basedOn w:val="a0"/>
    <w:uiPriority w:val="99"/>
    <w:rsid w:val="00DB4F56"/>
    <w:rPr>
      <w:rFonts w:cs="Times New Roman"/>
    </w:rPr>
  </w:style>
  <w:style w:type="character" w:customStyle="1" w:styleId="5">
    <w:name w:val="Знак Знак5"/>
    <w:basedOn w:val="a0"/>
    <w:uiPriority w:val="99"/>
    <w:rsid w:val="00DB4F56"/>
    <w:rPr>
      <w:rFonts w:cs="Times New Roman"/>
    </w:rPr>
  </w:style>
  <w:style w:type="character" w:customStyle="1" w:styleId="6">
    <w:name w:val="Знак Знак6"/>
    <w:uiPriority w:val="99"/>
    <w:locked/>
    <w:rsid w:val="00183A18"/>
    <w:rPr>
      <w:lang w:val="ru-RU" w:eastAsia="ru-RU"/>
    </w:rPr>
  </w:style>
  <w:style w:type="character" w:customStyle="1" w:styleId="30">
    <w:name w:val="Основной текст (3)_"/>
    <w:basedOn w:val="a0"/>
    <w:link w:val="31"/>
    <w:uiPriority w:val="99"/>
    <w:locked/>
    <w:rsid w:val="002E3E30"/>
    <w:rPr>
      <w:rFonts w:cs="Times New Roman"/>
      <w:b/>
      <w:bCs/>
      <w:shd w:val="clear" w:color="auto" w:fill="FFFFFF"/>
      <w:lang w:bidi="ar-SA"/>
    </w:rPr>
  </w:style>
  <w:style w:type="paragraph" w:customStyle="1" w:styleId="31">
    <w:name w:val="Основной текст (3)"/>
    <w:basedOn w:val="a"/>
    <w:link w:val="30"/>
    <w:uiPriority w:val="99"/>
    <w:rsid w:val="002E3E30"/>
    <w:pPr>
      <w:widowControl w:val="0"/>
      <w:shd w:val="clear" w:color="auto" w:fill="FFFFFF"/>
      <w:spacing w:before="300" w:after="660" w:line="240" w:lineRule="atLeast"/>
      <w:jc w:val="right"/>
    </w:pPr>
    <w:rPr>
      <w:b/>
      <w:bCs/>
      <w:noProof/>
      <w:shd w:val="clear" w:color="auto" w:fill="FFFFFF"/>
    </w:rPr>
  </w:style>
  <w:style w:type="character" w:customStyle="1" w:styleId="26">
    <w:name w:val="Знак Знак26"/>
    <w:uiPriority w:val="99"/>
    <w:rsid w:val="00916E48"/>
    <w:rPr>
      <w:lang w:val="ru-RU" w:eastAsia="ru-RU"/>
    </w:rPr>
  </w:style>
  <w:style w:type="character" w:styleId="af9">
    <w:name w:val="FollowedHyperlink"/>
    <w:basedOn w:val="a0"/>
    <w:uiPriority w:val="99"/>
    <w:rsid w:val="00916E48"/>
    <w:rPr>
      <w:rFonts w:cs="Times New Roman"/>
      <w:color w:val="800080"/>
      <w:u w:val="single"/>
    </w:rPr>
  </w:style>
  <w:style w:type="character" w:customStyle="1" w:styleId="310">
    <w:name w:val="Знак Знак31"/>
    <w:uiPriority w:val="99"/>
    <w:rsid w:val="00916E48"/>
    <w:rPr>
      <w:lang w:val="ru-RU" w:eastAsia="ru-RU"/>
    </w:rPr>
  </w:style>
  <w:style w:type="character" w:customStyle="1" w:styleId="27">
    <w:name w:val="Основной текст (2)_"/>
    <w:basedOn w:val="a0"/>
    <w:link w:val="211"/>
    <w:uiPriority w:val="99"/>
    <w:locked/>
    <w:rsid w:val="006A1D1B"/>
    <w:rPr>
      <w:rFonts w:cs="Times New Roman"/>
      <w:sz w:val="28"/>
      <w:szCs w:val="28"/>
      <w:lang w:bidi="ar-SA"/>
    </w:rPr>
  </w:style>
  <w:style w:type="character" w:customStyle="1" w:styleId="211pt">
    <w:name w:val="Основной текст (2) + 11 pt"/>
    <w:basedOn w:val="27"/>
    <w:uiPriority w:val="99"/>
    <w:rsid w:val="006A1D1B"/>
    <w:rPr>
      <w:rFonts w:cs="Times New Roman"/>
      <w:sz w:val="22"/>
      <w:szCs w:val="22"/>
      <w:lang w:bidi="ar-SA"/>
    </w:rPr>
  </w:style>
  <w:style w:type="character" w:customStyle="1" w:styleId="29">
    <w:name w:val="Основной текст (2) + 9"/>
    <w:aliases w:val="5 pt1"/>
    <w:basedOn w:val="27"/>
    <w:uiPriority w:val="99"/>
    <w:rsid w:val="006A1D1B"/>
    <w:rPr>
      <w:rFonts w:cs="Times New Roman"/>
      <w:sz w:val="19"/>
      <w:szCs w:val="19"/>
      <w:lang w:bidi="ar-SA"/>
    </w:rPr>
  </w:style>
  <w:style w:type="paragraph" w:customStyle="1" w:styleId="211">
    <w:name w:val="Основной текст (2)1"/>
    <w:basedOn w:val="a"/>
    <w:link w:val="27"/>
    <w:uiPriority w:val="99"/>
    <w:rsid w:val="006A1D1B"/>
    <w:pPr>
      <w:widowControl w:val="0"/>
      <w:shd w:val="clear" w:color="auto" w:fill="FFFFFF"/>
      <w:spacing w:line="324" w:lineRule="exact"/>
      <w:jc w:val="both"/>
    </w:pPr>
    <w:rPr>
      <w:noProof/>
      <w:sz w:val="28"/>
      <w:szCs w:val="28"/>
    </w:rPr>
  </w:style>
  <w:style w:type="character" w:customStyle="1" w:styleId="7">
    <w:name w:val="Знак Знак7"/>
    <w:uiPriority w:val="99"/>
    <w:locked/>
    <w:rsid w:val="005510AD"/>
    <w:rPr>
      <w:lang w:val="ru-RU" w:eastAsia="ru-RU"/>
    </w:rPr>
  </w:style>
  <w:style w:type="character" w:customStyle="1" w:styleId="8">
    <w:name w:val="Знак Знак8"/>
    <w:uiPriority w:val="99"/>
    <w:locked/>
    <w:rsid w:val="00BB3C78"/>
    <w:rPr>
      <w:lang w:val="ru-RU" w:eastAsia="ru-RU"/>
    </w:rPr>
  </w:style>
  <w:style w:type="character" w:customStyle="1" w:styleId="9">
    <w:name w:val="Знак Знак9"/>
    <w:uiPriority w:val="99"/>
    <w:locked/>
    <w:rsid w:val="00F7094D"/>
    <w:rPr>
      <w:lang w:val="ru-RU" w:eastAsia="ru-RU"/>
    </w:rPr>
  </w:style>
  <w:style w:type="character" w:customStyle="1" w:styleId="90">
    <w:name w:val="Основной текст (9)_"/>
    <w:link w:val="91"/>
    <w:uiPriority w:val="99"/>
    <w:locked/>
    <w:rsid w:val="00051CAA"/>
    <w:rPr>
      <w:b/>
      <w:sz w:val="28"/>
      <w:shd w:val="clear" w:color="auto" w:fill="FFFFFF"/>
    </w:rPr>
  </w:style>
  <w:style w:type="paragraph" w:customStyle="1" w:styleId="91">
    <w:name w:val="Основной текст (9)"/>
    <w:basedOn w:val="a"/>
    <w:link w:val="90"/>
    <w:uiPriority w:val="99"/>
    <w:rsid w:val="00051CAA"/>
    <w:pPr>
      <w:widowControl w:val="0"/>
      <w:shd w:val="clear" w:color="auto" w:fill="FFFFFF"/>
      <w:spacing w:before="720" w:after="660" w:line="320" w:lineRule="exact"/>
      <w:jc w:val="center"/>
    </w:pPr>
    <w:rPr>
      <w:b/>
      <w:sz w:val="28"/>
      <w:shd w:val="clear" w:color="auto" w:fill="FFFFFF"/>
    </w:rPr>
  </w:style>
  <w:style w:type="paragraph" w:customStyle="1" w:styleId="ConsPlusNormal">
    <w:name w:val="ConsPlusNormal"/>
    <w:rsid w:val="00346EBA"/>
    <w:pPr>
      <w:widowControl w:val="0"/>
      <w:autoSpaceDE w:val="0"/>
      <w:autoSpaceDN w:val="0"/>
    </w:pPr>
    <w:rPr>
      <w:rFonts w:ascii="Calibri" w:hAnsi="Calibri" w:cs="Calibri"/>
      <w:szCs w:val="20"/>
    </w:rPr>
  </w:style>
  <w:style w:type="character" w:styleId="afa">
    <w:name w:val="annotation reference"/>
    <w:basedOn w:val="a0"/>
    <w:uiPriority w:val="99"/>
    <w:semiHidden/>
    <w:unhideWhenUsed/>
    <w:rsid w:val="00B078D5"/>
    <w:rPr>
      <w:sz w:val="16"/>
      <w:szCs w:val="16"/>
    </w:rPr>
  </w:style>
  <w:style w:type="paragraph" w:styleId="afb">
    <w:name w:val="annotation text"/>
    <w:basedOn w:val="a"/>
    <w:link w:val="afc"/>
    <w:uiPriority w:val="99"/>
    <w:semiHidden/>
    <w:unhideWhenUsed/>
    <w:rsid w:val="00B078D5"/>
  </w:style>
  <w:style w:type="character" w:customStyle="1" w:styleId="afc">
    <w:name w:val="Текст примечания Знак"/>
    <w:basedOn w:val="a0"/>
    <w:link w:val="afb"/>
    <w:uiPriority w:val="99"/>
    <w:semiHidden/>
    <w:rsid w:val="00B078D5"/>
    <w:rPr>
      <w:sz w:val="20"/>
      <w:szCs w:val="20"/>
    </w:rPr>
  </w:style>
  <w:style w:type="paragraph" w:styleId="afd">
    <w:name w:val="annotation subject"/>
    <w:basedOn w:val="afb"/>
    <w:next w:val="afb"/>
    <w:link w:val="afe"/>
    <w:uiPriority w:val="99"/>
    <w:semiHidden/>
    <w:unhideWhenUsed/>
    <w:rsid w:val="00B078D5"/>
    <w:rPr>
      <w:b/>
      <w:bCs/>
    </w:rPr>
  </w:style>
  <w:style w:type="character" w:customStyle="1" w:styleId="afe">
    <w:name w:val="Тема примечания Знак"/>
    <w:basedOn w:val="afc"/>
    <w:link w:val="afd"/>
    <w:uiPriority w:val="99"/>
    <w:semiHidden/>
    <w:rsid w:val="00B078D5"/>
    <w:rPr>
      <w:b/>
      <w:bCs/>
    </w:rPr>
  </w:style>
  <w:style w:type="character" w:customStyle="1" w:styleId="rr-real-err-msg">
    <w:name w:val="rr-real-err-msg"/>
    <w:basedOn w:val="a0"/>
    <w:rsid w:val="00E93656"/>
  </w:style>
  <w:style w:type="paragraph" w:styleId="28">
    <w:name w:val="toc 2"/>
    <w:basedOn w:val="a"/>
    <w:next w:val="a"/>
    <w:autoRedefine/>
    <w:locked/>
    <w:rsid w:val="000B7CEC"/>
    <w:pPr>
      <w:spacing w:after="100"/>
      <w:ind w:left="200"/>
    </w:pPr>
  </w:style>
  <w:style w:type="paragraph" w:styleId="aff">
    <w:name w:val="footnote text"/>
    <w:basedOn w:val="a"/>
    <w:link w:val="aff0"/>
    <w:rsid w:val="000B7CEC"/>
  </w:style>
  <w:style w:type="character" w:customStyle="1" w:styleId="aff0">
    <w:name w:val="Текст сноски Знак"/>
    <w:basedOn w:val="a0"/>
    <w:link w:val="aff"/>
    <w:rsid w:val="000B7CEC"/>
    <w:rPr>
      <w:sz w:val="20"/>
      <w:szCs w:val="20"/>
    </w:rPr>
  </w:style>
  <w:style w:type="character" w:styleId="aff1">
    <w:name w:val="footnote reference"/>
    <w:rsid w:val="000B7CEC"/>
    <w:rPr>
      <w:vertAlign w:val="superscript"/>
    </w:rPr>
  </w:style>
  <w:style w:type="character" w:customStyle="1" w:styleId="af7">
    <w:name w:val="Без интервала Знак"/>
    <w:link w:val="af6"/>
    <w:uiPriority w:val="1"/>
    <w:locked/>
    <w:rsid w:val="000B7CEC"/>
    <w:rPr>
      <w:sz w:val="20"/>
      <w:szCs w:val="20"/>
    </w:rPr>
  </w:style>
  <w:style w:type="character" w:customStyle="1" w:styleId="WW8Num10z0">
    <w:name w:val="WW8Num10z0"/>
    <w:rsid w:val="009148E6"/>
    <w:rPr>
      <w:rFonts w:hint="default"/>
    </w:rPr>
  </w:style>
</w:styles>
</file>

<file path=word/webSettings.xml><?xml version="1.0" encoding="utf-8"?>
<w:webSettings xmlns:r="http://schemas.openxmlformats.org/officeDocument/2006/relationships" xmlns:w="http://schemas.openxmlformats.org/wordprocessingml/2006/main">
  <w:divs>
    <w:div w:id="27293950">
      <w:bodyDiv w:val="1"/>
      <w:marLeft w:val="0"/>
      <w:marRight w:val="0"/>
      <w:marTop w:val="0"/>
      <w:marBottom w:val="0"/>
      <w:divBdr>
        <w:top w:val="none" w:sz="0" w:space="0" w:color="auto"/>
        <w:left w:val="none" w:sz="0" w:space="0" w:color="auto"/>
        <w:bottom w:val="none" w:sz="0" w:space="0" w:color="auto"/>
        <w:right w:val="none" w:sz="0" w:space="0" w:color="auto"/>
      </w:divBdr>
    </w:div>
    <w:div w:id="31809739">
      <w:bodyDiv w:val="1"/>
      <w:marLeft w:val="0"/>
      <w:marRight w:val="0"/>
      <w:marTop w:val="0"/>
      <w:marBottom w:val="0"/>
      <w:divBdr>
        <w:top w:val="none" w:sz="0" w:space="0" w:color="auto"/>
        <w:left w:val="none" w:sz="0" w:space="0" w:color="auto"/>
        <w:bottom w:val="none" w:sz="0" w:space="0" w:color="auto"/>
        <w:right w:val="none" w:sz="0" w:space="0" w:color="auto"/>
      </w:divBdr>
    </w:div>
    <w:div w:id="45616520">
      <w:bodyDiv w:val="1"/>
      <w:marLeft w:val="0"/>
      <w:marRight w:val="0"/>
      <w:marTop w:val="0"/>
      <w:marBottom w:val="0"/>
      <w:divBdr>
        <w:top w:val="none" w:sz="0" w:space="0" w:color="auto"/>
        <w:left w:val="none" w:sz="0" w:space="0" w:color="auto"/>
        <w:bottom w:val="none" w:sz="0" w:space="0" w:color="auto"/>
        <w:right w:val="none" w:sz="0" w:space="0" w:color="auto"/>
      </w:divBdr>
    </w:div>
    <w:div w:id="84962766">
      <w:bodyDiv w:val="1"/>
      <w:marLeft w:val="0"/>
      <w:marRight w:val="0"/>
      <w:marTop w:val="0"/>
      <w:marBottom w:val="0"/>
      <w:divBdr>
        <w:top w:val="none" w:sz="0" w:space="0" w:color="auto"/>
        <w:left w:val="none" w:sz="0" w:space="0" w:color="auto"/>
        <w:bottom w:val="none" w:sz="0" w:space="0" w:color="auto"/>
        <w:right w:val="none" w:sz="0" w:space="0" w:color="auto"/>
      </w:divBdr>
    </w:div>
    <w:div w:id="85274611">
      <w:bodyDiv w:val="1"/>
      <w:marLeft w:val="0"/>
      <w:marRight w:val="0"/>
      <w:marTop w:val="0"/>
      <w:marBottom w:val="0"/>
      <w:divBdr>
        <w:top w:val="none" w:sz="0" w:space="0" w:color="auto"/>
        <w:left w:val="none" w:sz="0" w:space="0" w:color="auto"/>
        <w:bottom w:val="none" w:sz="0" w:space="0" w:color="auto"/>
        <w:right w:val="none" w:sz="0" w:space="0" w:color="auto"/>
      </w:divBdr>
    </w:div>
    <w:div w:id="132407471">
      <w:bodyDiv w:val="1"/>
      <w:marLeft w:val="0"/>
      <w:marRight w:val="0"/>
      <w:marTop w:val="0"/>
      <w:marBottom w:val="0"/>
      <w:divBdr>
        <w:top w:val="none" w:sz="0" w:space="0" w:color="auto"/>
        <w:left w:val="none" w:sz="0" w:space="0" w:color="auto"/>
        <w:bottom w:val="none" w:sz="0" w:space="0" w:color="auto"/>
        <w:right w:val="none" w:sz="0" w:space="0" w:color="auto"/>
      </w:divBdr>
    </w:div>
    <w:div w:id="155338518">
      <w:bodyDiv w:val="1"/>
      <w:marLeft w:val="0"/>
      <w:marRight w:val="0"/>
      <w:marTop w:val="0"/>
      <w:marBottom w:val="0"/>
      <w:divBdr>
        <w:top w:val="none" w:sz="0" w:space="0" w:color="auto"/>
        <w:left w:val="none" w:sz="0" w:space="0" w:color="auto"/>
        <w:bottom w:val="none" w:sz="0" w:space="0" w:color="auto"/>
        <w:right w:val="none" w:sz="0" w:space="0" w:color="auto"/>
      </w:divBdr>
    </w:div>
    <w:div w:id="178929488">
      <w:bodyDiv w:val="1"/>
      <w:marLeft w:val="0"/>
      <w:marRight w:val="0"/>
      <w:marTop w:val="0"/>
      <w:marBottom w:val="0"/>
      <w:divBdr>
        <w:top w:val="none" w:sz="0" w:space="0" w:color="auto"/>
        <w:left w:val="none" w:sz="0" w:space="0" w:color="auto"/>
        <w:bottom w:val="none" w:sz="0" w:space="0" w:color="auto"/>
        <w:right w:val="none" w:sz="0" w:space="0" w:color="auto"/>
      </w:divBdr>
    </w:div>
    <w:div w:id="204369744">
      <w:bodyDiv w:val="1"/>
      <w:marLeft w:val="0"/>
      <w:marRight w:val="0"/>
      <w:marTop w:val="0"/>
      <w:marBottom w:val="0"/>
      <w:divBdr>
        <w:top w:val="none" w:sz="0" w:space="0" w:color="auto"/>
        <w:left w:val="none" w:sz="0" w:space="0" w:color="auto"/>
        <w:bottom w:val="none" w:sz="0" w:space="0" w:color="auto"/>
        <w:right w:val="none" w:sz="0" w:space="0" w:color="auto"/>
      </w:divBdr>
    </w:div>
    <w:div w:id="210652616">
      <w:bodyDiv w:val="1"/>
      <w:marLeft w:val="0"/>
      <w:marRight w:val="0"/>
      <w:marTop w:val="0"/>
      <w:marBottom w:val="0"/>
      <w:divBdr>
        <w:top w:val="none" w:sz="0" w:space="0" w:color="auto"/>
        <w:left w:val="none" w:sz="0" w:space="0" w:color="auto"/>
        <w:bottom w:val="none" w:sz="0" w:space="0" w:color="auto"/>
        <w:right w:val="none" w:sz="0" w:space="0" w:color="auto"/>
      </w:divBdr>
    </w:div>
    <w:div w:id="212084508">
      <w:bodyDiv w:val="1"/>
      <w:marLeft w:val="0"/>
      <w:marRight w:val="0"/>
      <w:marTop w:val="0"/>
      <w:marBottom w:val="0"/>
      <w:divBdr>
        <w:top w:val="none" w:sz="0" w:space="0" w:color="auto"/>
        <w:left w:val="none" w:sz="0" w:space="0" w:color="auto"/>
        <w:bottom w:val="none" w:sz="0" w:space="0" w:color="auto"/>
        <w:right w:val="none" w:sz="0" w:space="0" w:color="auto"/>
      </w:divBdr>
    </w:div>
    <w:div w:id="220559194">
      <w:bodyDiv w:val="1"/>
      <w:marLeft w:val="0"/>
      <w:marRight w:val="0"/>
      <w:marTop w:val="0"/>
      <w:marBottom w:val="0"/>
      <w:divBdr>
        <w:top w:val="none" w:sz="0" w:space="0" w:color="auto"/>
        <w:left w:val="none" w:sz="0" w:space="0" w:color="auto"/>
        <w:bottom w:val="none" w:sz="0" w:space="0" w:color="auto"/>
        <w:right w:val="none" w:sz="0" w:space="0" w:color="auto"/>
      </w:divBdr>
    </w:div>
    <w:div w:id="241335007">
      <w:bodyDiv w:val="1"/>
      <w:marLeft w:val="0"/>
      <w:marRight w:val="0"/>
      <w:marTop w:val="0"/>
      <w:marBottom w:val="0"/>
      <w:divBdr>
        <w:top w:val="none" w:sz="0" w:space="0" w:color="auto"/>
        <w:left w:val="none" w:sz="0" w:space="0" w:color="auto"/>
        <w:bottom w:val="none" w:sz="0" w:space="0" w:color="auto"/>
        <w:right w:val="none" w:sz="0" w:space="0" w:color="auto"/>
      </w:divBdr>
    </w:div>
    <w:div w:id="258414176">
      <w:bodyDiv w:val="1"/>
      <w:marLeft w:val="0"/>
      <w:marRight w:val="0"/>
      <w:marTop w:val="0"/>
      <w:marBottom w:val="0"/>
      <w:divBdr>
        <w:top w:val="none" w:sz="0" w:space="0" w:color="auto"/>
        <w:left w:val="none" w:sz="0" w:space="0" w:color="auto"/>
        <w:bottom w:val="none" w:sz="0" w:space="0" w:color="auto"/>
        <w:right w:val="none" w:sz="0" w:space="0" w:color="auto"/>
      </w:divBdr>
    </w:div>
    <w:div w:id="276521027">
      <w:bodyDiv w:val="1"/>
      <w:marLeft w:val="0"/>
      <w:marRight w:val="0"/>
      <w:marTop w:val="0"/>
      <w:marBottom w:val="0"/>
      <w:divBdr>
        <w:top w:val="none" w:sz="0" w:space="0" w:color="auto"/>
        <w:left w:val="none" w:sz="0" w:space="0" w:color="auto"/>
        <w:bottom w:val="none" w:sz="0" w:space="0" w:color="auto"/>
        <w:right w:val="none" w:sz="0" w:space="0" w:color="auto"/>
      </w:divBdr>
    </w:div>
    <w:div w:id="300615490">
      <w:bodyDiv w:val="1"/>
      <w:marLeft w:val="0"/>
      <w:marRight w:val="0"/>
      <w:marTop w:val="0"/>
      <w:marBottom w:val="0"/>
      <w:divBdr>
        <w:top w:val="none" w:sz="0" w:space="0" w:color="auto"/>
        <w:left w:val="none" w:sz="0" w:space="0" w:color="auto"/>
        <w:bottom w:val="none" w:sz="0" w:space="0" w:color="auto"/>
        <w:right w:val="none" w:sz="0" w:space="0" w:color="auto"/>
      </w:divBdr>
    </w:div>
    <w:div w:id="315453330">
      <w:bodyDiv w:val="1"/>
      <w:marLeft w:val="0"/>
      <w:marRight w:val="0"/>
      <w:marTop w:val="0"/>
      <w:marBottom w:val="0"/>
      <w:divBdr>
        <w:top w:val="none" w:sz="0" w:space="0" w:color="auto"/>
        <w:left w:val="none" w:sz="0" w:space="0" w:color="auto"/>
        <w:bottom w:val="none" w:sz="0" w:space="0" w:color="auto"/>
        <w:right w:val="none" w:sz="0" w:space="0" w:color="auto"/>
      </w:divBdr>
    </w:div>
    <w:div w:id="319188489">
      <w:bodyDiv w:val="1"/>
      <w:marLeft w:val="0"/>
      <w:marRight w:val="0"/>
      <w:marTop w:val="0"/>
      <w:marBottom w:val="0"/>
      <w:divBdr>
        <w:top w:val="none" w:sz="0" w:space="0" w:color="auto"/>
        <w:left w:val="none" w:sz="0" w:space="0" w:color="auto"/>
        <w:bottom w:val="none" w:sz="0" w:space="0" w:color="auto"/>
        <w:right w:val="none" w:sz="0" w:space="0" w:color="auto"/>
      </w:divBdr>
    </w:div>
    <w:div w:id="327102418">
      <w:bodyDiv w:val="1"/>
      <w:marLeft w:val="0"/>
      <w:marRight w:val="0"/>
      <w:marTop w:val="0"/>
      <w:marBottom w:val="0"/>
      <w:divBdr>
        <w:top w:val="none" w:sz="0" w:space="0" w:color="auto"/>
        <w:left w:val="none" w:sz="0" w:space="0" w:color="auto"/>
        <w:bottom w:val="none" w:sz="0" w:space="0" w:color="auto"/>
        <w:right w:val="none" w:sz="0" w:space="0" w:color="auto"/>
      </w:divBdr>
    </w:div>
    <w:div w:id="342365069">
      <w:bodyDiv w:val="1"/>
      <w:marLeft w:val="0"/>
      <w:marRight w:val="0"/>
      <w:marTop w:val="0"/>
      <w:marBottom w:val="0"/>
      <w:divBdr>
        <w:top w:val="none" w:sz="0" w:space="0" w:color="auto"/>
        <w:left w:val="none" w:sz="0" w:space="0" w:color="auto"/>
        <w:bottom w:val="none" w:sz="0" w:space="0" w:color="auto"/>
        <w:right w:val="none" w:sz="0" w:space="0" w:color="auto"/>
      </w:divBdr>
    </w:div>
    <w:div w:id="357858620">
      <w:bodyDiv w:val="1"/>
      <w:marLeft w:val="0"/>
      <w:marRight w:val="0"/>
      <w:marTop w:val="0"/>
      <w:marBottom w:val="0"/>
      <w:divBdr>
        <w:top w:val="none" w:sz="0" w:space="0" w:color="auto"/>
        <w:left w:val="none" w:sz="0" w:space="0" w:color="auto"/>
        <w:bottom w:val="none" w:sz="0" w:space="0" w:color="auto"/>
        <w:right w:val="none" w:sz="0" w:space="0" w:color="auto"/>
      </w:divBdr>
    </w:div>
    <w:div w:id="452677855">
      <w:bodyDiv w:val="1"/>
      <w:marLeft w:val="0"/>
      <w:marRight w:val="0"/>
      <w:marTop w:val="0"/>
      <w:marBottom w:val="0"/>
      <w:divBdr>
        <w:top w:val="none" w:sz="0" w:space="0" w:color="auto"/>
        <w:left w:val="none" w:sz="0" w:space="0" w:color="auto"/>
        <w:bottom w:val="none" w:sz="0" w:space="0" w:color="auto"/>
        <w:right w:val="none" w:sz="0" w:space="0" w:color="auto"/>
      </w:divBdr>
    </w:div>
    <w:div w:id="459151698">
      <w:bodyDiv w:val="1"/>
      <w:marLeft w:val="0"/>
      <w:marRight w:val="0"/>
      <w:marTop w:val="0"/>
      <w:marBottom w:val="0"/>
      <w:divBdr>
        <w:top w:val="none" w:sz="0" w:space="0" w:color="auto"/>
        <w:left w:val="none" w:sz="0" w:space="0" w:color="auto"/>
        <w:bottom w:val="none" w:sz="0" w:space="0" w:color="auto"/>
        <w:right w:val="none" w:sz="0" w:space="0" w:color="auto"/>
      </w:divBdr>
    </w:div>
    <w:div w:id="500199193">
      <w:bodyDiv w:val="1"/>
      <w:marLeft w:val="0"/>
      <w:marRight w:val="0"/>
      <w:marTop w:val="0"/>
      <w:marBottom w:val="0"/>
      <w:divBdr>
        <w:top w:val="none" w:sz="0" w:space="0" w:color="auto"/>
        <w:left w:val="none" w:sz="0" w:space="0" w:color="auto"/>
        <w:bottom w:val="none" w:sz="0" w:space="0" w:color="auto"/>
        <w:right w:val="none" w:sz="0" w:space="0" w:color="auto"/>
      </w:divBdr>
    </w:div>
    <w:div w:id="521746535">
      <w:bodyDiv w:val="1"/>
      <w:marLeft w:val="0"/>
      <w:marRight w:val="0"/>
      <w:marTop w:val="0"/>
      <w:marBottom w:val="0"/>
      <w:divBdr>
        <w:top w:val="none" w:sz="0" w:space="0" w:color="auto"/>
        <w:left w:val="none" w:sz="0" w:space="0" w:color="auto"/>
        <w:bottom w:val="none" w:sz="0" w:space="0" w:color="auto"/>
        <w:right w:val="none" w:sz="0" w:space="0" w:color="auto"/>
      </w:divBdr>
    </w:div>
    <w:div w:id="523904566">
      <w:bodyDiv w:val="1"/>
      <w:marLeft w:val="0"/>
      <w:marRight w:val="0"/>
      <w:marTop w:val="0"/>
      <w:marBottom w:val="0"/>
      <w:divBdr>
        <w:top w:val="none" w:sz="0" w:space="0" w:color="auto"/>
        <w:left w:val="none" w:sz="0" w:space="0" w:color="auto"/>
        <w:bottom w:val="none" w:sz="0" w:space="0" w:color="auto"/>
        <w:right w:val="none" w:sz="0" w:space="0" w:color="auto"/>
      </w:divBdr>
    </w:div>
    <w:div w:id="525366045">
      <w:bodyDiv w:val="1"/>
      <w:marLeft w:val="0"/>
      <w:marRight w:val="0"/>
      <w:marTop w:val="0"/>
      <w:marBottom w:val="0"/>
      <w:divBdr>
        <w:top w:val="none" w:sz="0" w:space="0" w:color="auto"/>
        <w:left w:val="none" w:sz="0" w:space="0" w:color="auto"/>
        <w:bottom w:val="none" w:sz="0" w:space="0" w:color="auto"/>
        <w:right w:val="none" w:sz="0" w:space="0" w:color="auto"/>
      </w:divBdr>
    </w:div>
    <w:div w:id="566955741">
      <w:bodyDiv w:val="1"/>
      <w:marLeft w:val="0"/>
      <w:marRight w:val="0"/>
      <w:marTop w:val="0"/>
      <w:marBottom w:val="0"/>
      <w:divBdr>
        <w:top w:val="none" w:sz="0" w:space="0" w:color="auto"/>
        <w:left w:val="none" w:sz="0" w:space="0" w:color="auto"/>
        <w:bottom w:val="none" w:sz="0" w:space="0" w:color="auto"/>
        <w:right w:val="none" w:sz="0" w:space="0" w:color="auto"/>
      </w:divBdr>
    </w:div>
    <w:div w:id="582185307">
      <w:bodyDiv w:val="1"/>
      <w:marLeft w:val="0"/>
      <w:marRight w:val="0"/>
      <w:marTop w:val="0"/>
      <w:marBottom w:val="0"/>
      <w:divBdr>
        <w:top w:val="none" w:sz="0" w:space="0" w:color="auto"/>
        <w:left w:val="none" w:sz="0" w:space="0" w:color="auto"/>
        <w:bottom w:val="none" w:sz="0" w:space="0" w:color="auto"/>
        <w:right w:val="none" w:sz="0" w:space="0" w:color="auto"/>
      </w:divBdr>
    </w:div>
    <w:div w:id="590240816">
      <w:bodyDiv w:val="1"/>
      <w:marLeft w:val="0"/>
      <w:marRight w:val="0"/>
      <w:marTop w:val="0"/>
      <w:marBottom w:val="0"/>
      <w:divBdr>
        <w:top w:val="none" w:sz="0" w:space="0" w:color="auto"/>
        <w:left w:val="none" w:sz="0" w:space="0" w:color="auto"/>
        <w:bottom w:val="none" w:sz="0" w:space="0" w:color="auto"/>
        <w:right w:val="none" w:sz="0" w:space="0" w:color="auto"/>
      </w:divBdr>
    </w:div>
    <w:div w:id="594561528">
      <w:bodyDiv w:val="1"/>
      <w:marLeft w:val="0"/>
      <w:marRight w:val="0"/>
      <w:marTop w:val="0"/>
      <w:marBottom w:val="0"/>
      <w:divBdr>
        <w:top w:val="none" w:sz="0" w:space="0" w:color="auto"/>
        <w:left w:val="none" w:sz="0" w:space="0" w:color="auto"/>
        <w:bottom w:val="none" w:sz="0" w:space="0" w:color="auto"/>
        <w:right w:val="none" w:sz="0" w:space="0" w:color="auto"/>
      </w:divBdr>
    </w:div>
    <w:div w:id="616526957">
      <w:bodyDiv w:val="1"/>
      <w:marLeft w:val="0"/>
      <w:marRight w:val="0"/>
      <w:marTop w:val="0"/>
      <w:marBottom w:val="0"/>
      <w:divBdr>
        <w:top w:val="none" w:sz="0" w:space="0" w:color="auto"/>
        <w:left w:val="none" w:sz="0" w:space="0" w:color="auto"/>
        <w:bottom w:val="none" w:sz="0" w:space="0" w:color="auto"/>
        <w:right w:val="none" w:sz="0" w:space="0" w:color="auto"/>
      </w:divBdr>
    </w:div>
    <w:div w:id="659574625">
      <w:bodyDiv w:val="1"/>
      <w:marLeft w:val="0"/>
      <w:marRight w:val="0"/>
      <w:marTop w:val="0"/>
      <w:marBottom w:val="0"/>
      <w:divBdr>
        <w:top w:val="none" w:sz="0" w:space="0" w:color="auto"/>
        <w:left w:val="none" w:sz="0" w:space="0" w:color="auto"/>
        <w:bottom w:val="none" w:sz="0" w:space="0" w:color="auto"/>
        <w:right w:val="none" w:sz="0" w:space="0" w:color="auto"/>
      </w:divBdr>
    </w:div>
    <w:div w:id="676927929">
      <w:bodyDiv w:val="1"/>
      <w:marLeft w:val="0"/>
      <w:marRight w:val="0"/>
      <w:marTop w:val="0"/>
      <w:marBottom w:val="0"/>
      <w:divBdr>
        <w:top w:val="none" w:sz="0" w:space="0" w:color="auto"/>
        <w:left w:val="none" w:sz="0" w:space="0" w:color="auto"/>
        <w:bottom w:val="none" w:sz="0" w:space="0" w:color="auto"/>
        <w:right w:val="none" w:sz="0" w:space="0" w:color="auto"/>
      </w:divBdr>
    </w:div>
    <w:div w:id="702437707">
      <w:bodyDiv w:val="1"/>
      <w:marLeft w:val="0"/>
      <w:marRight w:val="0"/>
      <w:marTop w:val="0"/>
      <w:marBottom w:val="0"/>
      <w:divBdr>
        <w:top w:val="none" w:sz="0" w:space="0" w:color="auto"/>
        <w:left w:val="none" w:sz="0" w:space="0" w:color="auto"/>
        <w:bottom w:val="none" w:sz="0" w:space="0" w:color="auto"/>
        <w:right w:val="none" w:sz="0" w:space="0" w:color="auto"/>
      </w:divBdr>
    </w:div>
    <w:div w:id="710039388">
      <w:bodyDiv w:val="1"/>
      <w:marLeft w:val="0"/>
      <w:marRight w:val="0"/>
      <w:marTop w:val="0"/>
      <w:marBottom w:val="0"/>
      <w:divBdr>
        <w:top w:val="none" w:sz="0" w:space="0" w:color="auto"/>
        <w:left w:val="none" w:sz="0" w:space="0" w:color="auto"/>
        <w:bottom w:val="none" w:sz="0" w:space="0" w:color="auto"/>
        <w:right w:val="none" w:sz="0" w:space="0" w:color="auto"/>
      </w:divBdr>
    </w:div>
    <w:div w:id="731121335">
      <w:bodyDiv w:val="1"/>
      <w:marLeft w:val="0"/>
      <w:marRight w:val="0"/>
      <w:marTop w:val="0"/>
      <w:marBottom w:val="0"/>
      <w:divBdr>
        <w:top w:val="none" w:sz="0" w:space="0" w:color="auto"/>
        <w:left w:val="none" w:sz="0" w:space="0" w:color="auto"/>
        <w:bottom w:val="none" w:sz="0" w:space="0" w:color="auto"/>
        <w:right w:val="none" w:sz="0" w:space="0" w:color="auto"/>
      </w:divBdr>
    </w:div>
    <w:div w:id="742214166">
      <w:bodyDiv w:val="1"/>
      <w:marLeft w:val="0"/>
      <w:marRight w:val="0"/>
      <w:marTop w:val="0"/>
      <w:marBottom w:val="0"/>
      <w:divBdr>
        <w:top w:val="none" w:sz="0" w:space="0" w:color="auto"/>
        <w:left w:val="none" w:sz="0" w:space="0" w:color="auto"/>
        <w:bottom w:val="none" w:sz="0" w:space="0" w:color="auto"/>
        <w:right w:val="none" w:sz="0" w:space="0" w:color="auto"/>
      </w:divBdr>
    </w:div>
    <w:div w:id="748893701">
      <w:bodyDiv w:val="1"/>
      <w:marLeft w:val="0"/>
      <w:marRight w:val="0"/>
      <w:marTop w:val="0"/>
      <w:marBottom w:val="0"/>
      <w:divBdr>
        <w:top w:val="none" w:sz="0" w:space="0" w:color="auto"/>
        <w:left w:val="none" w:sz="0" w:space="0" w:color="auto"/>
        <w:bottom w:val="none" w:sz="0" w:space="0" w:color="auto"/>
        <w:right w:val="none" w:sz="0" w:space="0" w:color="auto"/>
      </w:divBdr>
    </w:div>
    <w:div w:id="752897173">
      <w:bodyDiv w:val="1"/>
      <w:marLeft w:val="0"/>
      <w:marRight w:val="0"/>
      <w:marTop w:val="0"/>
      <w:marBottom w:val="0"/>
      <w:divBdr>
        <w:top w:val="none" w:sz="0" w:space="0" w:color="auto"/>
        <w:left w:val="none" w:sz="0" w:space="0" w:color="auto"/>
        <w:bottom w:val="none" w:sz="0" w:space="0" w:color="auto"/>
        <w:right w:val="none" w:sz="0" w:space="0" w:color="auto"/>
      </w:divBdr>
    </w:div>
    <w:div w:id="813254287">
      <w:bodyDiv w:val="1"/>
      <w:marLeft w:val="0"/>
      <w:marRight w:val="0"/>
      <w:marTop w:val="0"/>
      <w:marBottom w:val="0"/>
      <w:divBdr>
        <w:top w:val="none" w:sz="0" w:space="0" w:color="auto"/>
        <w:left w:val="none" w:sz="0" w:space="0" w:color="auto"/>
        <w:bottom w:val="none" w:sz="0" w:space="0" w:color="auto"/>
        <w:right w:val="none" w:sz="0" w:space="0" w:color="auto"/>
      </w:divBdr>
    </w:div>
    <w:div w:id="819081945">
      <w:bodyDiv w:val="1"/>
      <w:marLeft w:val="0"/>
      <w:marRight w:val="0"/>
      <w:marTop w:val="0"/>
      <w:marBottom w:val="0"/>
      <w:divBdr>
        <w:top w:val="none" w:sz="0" w:space="0" w:color="auto"/>
        <w:left w:val="none" w:sz="0" w:space="0" w:color="auto"/>
        <w:bottom w:val="none" w:sz="0" w:space="0" w:color="auto"/>
        <w:right w:val="none" w:sz="0" w:space="0" w:color="auto"/>
      </w:divBdr>
    </w:div>
    <w:div w:id="821654170">
      <w:bodyDiv w:val="1"/>
      <w:marLeft w:val="0"/>
      <w:marRight w:val="0"/>
      <w:marTop w:val="0"/>
      <w:marBottom w:val="0"/>
      <w:divBdr>
        <w:top w:val="none" w:sz="0" w:space="0" w:color="auto"/>
        <w:left w:val="none" w:sz="0" w:space="0" w:color="auto"/>
        <w:bottom w:val="none" w:sz="0" w:space="0" w:color="auto"/>
        <w:right w:val="none" w:sz="0" w:space="0" w:color="auto"/>
      </w:divBdr>
    </w:div>
    <w:div w:id="824470030">
      <w:bodyDiv w:val="1"/>
      <w:marLeft w:val="0"/>
      <w:marRight w:val="0"/>
      <w:marTop w:val="0"/>
      <w:marBottom w:val="0"/>
      <w:divBdr>
        <w:top w:val="none" w:sz="0" w:space="0" w:color="auto"/>
        <w:left w:val="none" w:sz="0" w:space="0" w:color="auto"/>
        <w:bottom w:val="none" w:sz="0" w:space="0" w:color="auto"/>
        <w:right w:val="none" w:sz="0" w:space="0" w:color="auto"/>
      </w:divBdr>
    </w:div>
    <w:div w:id="838886881">
      <w:bodyDiv w:val="1"/>
      <w:marLeft w:val="0"/>
      <w:marRight w:val="0"/>
      <w:marTop w:val="0"/>
      <w:marBottom w:val="0"/>
      <w:divBdr>
        <w:top w:val="none" w:sz="0" w:space="0" w:color="auto"/>
        <w:left w:val="none" w:sz="0" w:space="0" w:color="auto"/>
        <w:bottom w:val="none" w:sz="0" w:space="0" w:color="auto"/>
        <w:right w:val="none" w:sz="0" w:space="0" w:color="auto"/>
      </w:divBdr>
    </w:div>
    <w:div w:id="896815125">
      <w:bodyDiv w:val="1"/>
      <w:marLeft w:val="0"/>
      <w:marRight w:val="0"/>
      <w:marTop w:val="0"/>
      <w:marBottom w:val="0"/>
      <w:divBdr>
        <w:top w:val="none" w:sz="0" w:space="0" w:color="auto"/>
        <w:left w:val="none" w:sz="0" w:space="0" w:color="auto"/>
        <w:bottom w:val="none" w:sz="0" w:space="0" w:color="auto"/>
        <w:right w:val="none" w:sz="0" w:space="0" w:color="auto"/>
      </w:divBdr>
    </w:div>
    <w:div w:id="931544691">
      <w:bodyDiv w:val="1"/>
      <w:marLeft w:val="0"/>
      <w:marRight w:val="0"/>
      <w:marTop w:val="0"/>
      <w:marBottom w:val="0"/>
      <w:divBdr>
        <w:top w:val="none" w:sz="0" w:space="0" w:color="auto"/>
        <w:left w:val="none" w:sz="0" w:space="0" w:color="auto"/>
        <w:bottom w:val="none" w:sz="0" w:space="0" w:color="auto"/>
        <w:right w:val="none" w:sz="0" w:space="0" w:color="auto"/>
      </w:divBdr>
    </w:div>
    <w:div w:id="940530653">
      <w:bodyDiv w:val="1"/>
      <w:marLeft w:val="0"/>
      <w:marRight w:val="0"/>
      <w:marTop w:val="0"/>
      <w:marBottom w:val="0"/>
      <w:divBdr>
        <w:top w:val="none" w:sz="0" w:space="0" w:color="auto"/>
        <w:left w:val="none" w:sz="0" w:space="0" w:color="auto"/>
        <w:bottom w:val="none" w:sz="0" w:space="0" w:color="auto"/>
        <w:right w:val="none" w:sz="0" w:space="0" w:color="auto"/>
      </w:divBdr>
    </w:div>
    <w:div w:id="955677020">
      <w:bodyDiv w:val="1"/>
      <w:marLeft w:val="0"/>
      <w:marRight w:val="0"/>
      <w:marTop w:val="0"/>
      <w:marBottom w:val="0"/>
      <w:divBdr>
        <w:top w:val="none" w:sz="0" w:space="0" w:color="auto"/>
        <w:left w:val="none" w:sz="0" w:space="0" w:color="auto"/>
        <w:bottom w:val="none" w:sz="0" w:space="0" w:color="auto"/>
        <w:right w:val="none" w:sz="0" w:space="0" w:color="auto"/>
      </w:divBdr>
    </w:div>
    <w:div w:id="963388537">
      <w:bodyDiv w:val="1"/>
      <w:marLeft w:val="0"/>
      <w:marRight w:val="0"/>
      <w:marTop w:val="0"/>
      <w:marBottom w:val="0"/>
      <w:divBdr>
        <w:top w:val="none" w:sz="0" w:space="0" w:color="auto"/>
        <w:left w:val="none" w:sz="0" w:space="0" w:color="auto"/>
        <w:bottom w:val="none" w:sz="0" w:space="0" w:color="auto"/>
        <w:right w:val="none" w:sz="0" w:space="0" w:color="auto"/>
      </w:divBdr>
    </w:div>
    <w:div w:id="963656252">
      <w:bodyDiv w:val="1"/>
      <w:marLeft w:val="0"/>
      <w:marRight w:val="0"/>
      <w:marTop w:val="0"/>
      <w:marBottom w:val="0"/>
      <w:divBdr>
        <w:top w:val="none" w:sz="0" w:space="0" w:color="auto"/>
        <w:left w:val="none" w:sz="0" w:space="0" w:color="auto"/>
        <w:bottom w:val="none" w:sz="0" w:space="0" w:color="auto"/>
        <w:right w:val="none" w:sz="0" w:space="0" w:color="auto"/>
      </w:divBdr>
    </w:div>
    <w:div w:id="978535540">
      <w:bodyDiv w:val="1"/>
      <w:marLeft w:val="0"/>
      <w:marRight w:val="0"/>
      <w:marTop w:val="0"/>
      <w:marBottom w:val="0"/>
      <w:divBdr>
        <w:top w:val="none" w:sz="0" w:space="0" w:color="auto"/>
        <w:left w:val="none" w:sz="0" w:space="0" w:color="auto"/>
        <w:bottom w:val="none" w:sz="0" w:space="0" w:color="auto"/>
        <w:right w:val="none" w:sz="0" w:space="0" w:color="auto"/>
      </w:divBdr>
    </w:div>
    <w:div w:id="1001736684">
      <w:bodyDiv w:val="1"/>
      <w:marLeft w:val="0"/>
      <w:marRight w:val="0"/>
      <w:marTop w:val="0"/>
      <w:marBottom w:val="0"/>
      <w:divBdr>
        <w:top w:val="none" w:sz="0" w:space="0" w:color="auto"/>
        <w:left w:val="none" w:sz="0" w:space="0" w:color="auto"/>
        <w:bottom w:val="none" w:sz="0" w:space="0" w:color="auto"/>
        <w:right w:val="none" w:sz="0" w:space="0" w:color="auto"/>
      </w:divBdr>
    </w:div>
    <w:div w:id="1086727859">
      <w:bodyDiv w:val="1"/>
      <w:marLeft w:val="0"/>
      <w:marRight w:val="0"/>
      <w:marTop w:val="0"/>
      <w:marBottom w:val="0"/>
      <w:divBdr>
        <w:top w:val="none" w:sz="0" w:space="0" w:color="auto"/>
        <w:left w:val="none" w:sz="0" w:space="0" w:color="auto"/>
        <w:bottom w:val="none" w:sz="0" w:space="0" w:color="auto"/>
        <w:right w:val="none" w:sz="0" w:space="0" w:color="auto"/>
      </w:divBdr>
    </w:div>
    <w:div w:id="1105612154">
      <w:bodyDiv w:val="1"/>
      <w:marLeft w:val="0"/>
      <w:marRight w:val="0"/>
      <w:marTop w:val="0"/>
      <w:marBottom w:val="0"/>
      <w:divBdr>
        <w:top w:val="none" w:sz="0" w:space="0" w:color="auto"/>
        <w:left w:val="none" w:sz="0" w:space="0" w:color="auto"/>
        <w:bottom w:val="none" w:sz="0" w:space="0" w:color="auto"/>
        <w:right w:val="none" w:sz="0" w:space="0" w:color="auto"/>
      </w:divBdr>
    </w:div>
    <w:div w:id="1143153492">
      <w:bodyDiv w:val="1"/>
      <w:marLeft w:val="0"/>
      <w:marRight w:val="0"/>
      <w:marTop w:val="0"/>
      <w:marBottom w:val="0"/>
      <w:divBdr>
        <w:top w:val="none" w:sz="0" w:space="0" w:color="auto"/>
        <w:left w:val="none" w:sz="0" w:space="0" w:color="auto"/>
        <w:bottom w:val="none" w:sz="0" w:space="0" w:color="auto"/>
        <w:right w:val="none" w:sz="0" w:space="0" w:color="auto"/>
      </w:divBdr>
    </w:div>
    <w:div w:id="1147356715">
      <w:bodyDiv w:val="1"/>
      <w:marLeft w:val="0"/>
      <w:marRight w:val="0"/>
      <w:marTop w:val="0"/>
      <w:marBottom w:val="0"/>
      <w:divBdr>
        <w:top w:val="none" w:sz="0" w:space="0" w:color="auto"/>
        <w:left w:val="none" w:sz="0" w:space="0" w:color="auto"/>
        <w:bottom w:val="none" w:sz="0" w:space="0" w:color="auto"/>
        <w:right w:val="none" w:sz="0" w:space="0" w:color="auto"/>
      </w:divBdr>
    </w:div>
    <w:div w:id="1154687032">
      <w:bodyDiv w:val="1"/>
      <w:marLeft w:val="0"/>
      <w:marRight w:val="0"/>
      <w:marTop w:val="0"/>
      <w:marBottom w:val="0"/>
      <w:divBdr>
        <w:top w:val="none" w:sz="0" w:space="0" w:color="auto"/>
        <w:left w:val="none" w:sz="0" w:space="0" w:color="auto"/>
        <w:bottom w:val="none" w:sz="0" w:space="0" w:color="auto"/>
        <w:right w:val="none" w:sz="0" w:space="0" w:color="auto"/>
      </w:divBdr>
    </w:div>
    <w:div w:id="1171405834">
      <w:bodyDiv w:val="1"/>
      <w:marLeft w:val="0"/>
      <w:marRight w:val="0"/>
      <w:marTop w:val="0"/>
      <w:marBottom w:val="0"/>
      <w:divBdr>
        <w:top w:val="none" w:sz="0" w:space="0" w:color="auto"/>
        <w:left w:val="none" w:sz="0" w:space="0" w:color="auto"/>
        <w:bottom w:val="none" w:sz="0" w:space="0" w:color="auto"/>
        <w:right w:val="none" w:sz="0" w:space="0" w:color="auto"/>
      </w:divBdr>
    </w:div>
    <w:div w:id="1174493820">
      <w:bodyDiv w:val="1"/>
      <w:marLeft w:val="0"/>
      <w:marRight w:val="0"/>
      <w:marTop w:val="0"/>
      <w:marBottom w:val="0"/>
      <w:divBdr>
        <w:top w:val="none" w:sz="0" w:space="0" w:color="auto"/>
        <w:left w:val="none" w:sz="0" w:space="0" w:color="auto"/>
        <w:bottom w:val="none" w:sz="0" w:space="0" w:color="auto"/>
        <w:right w:val="none" w:sz="0" w:space="0" w:color="auto"/>
      </w:divBdr>
    </w:div>
    <w:div w:id="1177967038">
      <w:bodyDiv w:val="1"/>
      <w:marLeft w:val="0"/>
      <w:marRight w:val="0"/>
      <w:marTop w:val="0"/>
      <w:marBottom w:val="0"/>
      <w:divBdr>
        <w:top w:val="none" w:sz="0" w:space="0" w:color="auto"/>
        <w:left w:val="none" w:sz="0" w:space="0" w:color="auto"/>
        <w:bottom w:val="none" w:sz="0" w:space="0" w:color="auto"/>
        <w:right w:val="none" w:sz="0" w:space="0" w:color="auto"/>
      </w:divBdr>
    </w:div>
    <w:div w:id="1181241657">
      <w:bodyDiv w:val="1"/>
      <w:marLeft w:val="0"/>
      <w:marRight w:val="0"/>
      <w:marTop w:val="0"/>
      <w:marBottom w:val="0"/>
      <w:divBdr>
        <w:top w:val="none" w:sz="0" w:space="0" w:color="auto"/>
        <w:left w:val="none" w:sz="0" w:space="0" w:color="auto"/>
        <w:bottom w:val="none" w:sz="0" w:space="0" w:color="auto"/>
        <w:right w:val="none" w:sz="0" w:space="0" w:color="auto"/>
      </w:divBdr>
    </w:div>
    <w:div w:id="1203247209">
      <w:bodyDiv w:val="1"/>
      <w:marLeft w:val="0"/>
      <w:marRight w:val="0"/>
      <w:marTop w:val="0"/>
      <w:marBottom w:val="0"/>
      <w:divBdr>
        <w:top w:val="none" w:sz="0" w:space="0" w:color="auto"/>
        <w:left w:val="none" w:sz="0" w:space="0" w:color="auto"/>
        <w:bottom w:val="none" w:sz="0" w:space="0" w:color="auto"/>
        <w:right w:val="none" w:sz="0" w:space="0" w:color="auto"/>
      </w:divBdr>
    </w:div>
    <w:div w:id="1226451574">
      <w:bodyDiv w:val="1"/>
      <w:marLeft w:val="0"/>
      <w:marRight w:val="0"/>
      <w:marTop w:val="0"/>
      <w:marBottom w:val="0"/>
      <w:divBdr>
        <w:top w:val="none" w:sz="0" w:space="0" w:color="auto"/>
        <w:left w:val="none" w:sz="0" w:space="0" w:color="auto"/>
        <w:bottom w:val="none" w:sz="0" w:space="0" w:color="auto"/>
        <w:right w:val="none" w:sz="0" w:space="0" w:color="auto"/>
      </w:divBdr>
    </w:div>
    <w:div w:id="1239365278">
      <w:bodyDiv w:val="1"/>
      <w:marLeft w:val="0"/>
      <w:marRight w:val="0"/>
      <w:marTop w:val="0"/>
      <w:marBottom w:val="0"/>
      <w:divBdr>
        <w:top w:val="none" w:sz="0" w:space="0" w:color="auto"/>
        <w:left w:val="none" w:sz="0" w:space="0" w:color="auto"/>
        <w:bottom w:val="none" w:sz="0" w:space="0" w:color="auto"/>
        <w:right w:val="none" w:sz="0" w:space="0" w:color="auto"/>
      </w:divBdr>
    </w:div>
    <w:div w:id="1257059065">
      <w:bodyDiv w:val="1"/>
      <w:marLeft w:val="0"/>
      <w:marRight w:val="0"/>
      <w:marTop w:val="0"/>
      <w:marBottom w:val="0"/>
      <w:divBdr>
        <w:top w:val="none" w:sz="0" w:space="0" w:color="auto"/>
        <w:left w:val="none" w:sz="0" w:space="0" w:color="auto"/>
        <w:bottom w:val="none" w:sz="0" w:space="0" w:color="auto"/>
        <w:right w:val="none" w:sz="0" w:space="0" w:color="auto"/>
      </w:divBdr>
    </w:div>
    <w:div w:id="1279950150">
      <w:bodyDiv w:val="1"/>
      <w:marLeft w:val="0"/>
      <w:marRight w:val="0"/>
      <w:marTop w:val="0"/>
      <w:marBottom w:val="0"/>
      <w:divBdr>
        <w:top w:val="none" w:sz="0" w:space="0" w:color="auto"/>
        <w:left w:val="none" w:sz="0" w:space="0" w:color="auto"/>
        <w:bottom w:val="none" w:sz="0" w:space="0" w:color="auto"/>
        <w:right w:val="none" w:sz="0" w:space="0" w:color="auto"/>
      </w:divBdr>
    </w:div>
    <w:div w:id="1299803816">
      <w:bodyDiv w:val="1"/>
      <w:marLeft w:val="0"/>
      <w:marRight w:val="0"/>
      <w:marTop w:val="0"/>
      <w:marBottom w:val="0"/>
      <w:divBdr>
        <w:top w:val="none" w:sz="0" w:space="0" w:color="auto"/>
        <w:left w:val="none" w:sz="0" w:space="0" w:color="auto"/>
        <w:bottom w:val="none" w:sz="0" w:space="0" w:color="auto"/>
        <w:right w:val="none" w:sz="0" w:space="0" w:color="auto"/>
      </w:divBdr>
    </w:div>
    <w:div w:id="1302463288">
      <w:bodyDiv w:val="1"/>
      <w:marLeft w:val="0"/>
      <w:marRight w:val="0"/>
      <w:marTop w:val="0"/>
      <w:marBottom w:val="0"/>
      <w:divBdr>
        <w:top w:val="none" w:sz="0" w:space="0" w:color="auto"/>
        <w:left w:val="none" w:sz="0" w:space="0" w:color="auto"/>
        <w:bottom w:val="none" w:sz="0" w:space="0" w:color="auto"/>
        <w:right w:val="none" w:sz="0" w:space="0" w:color="auto"/>
      </w:divBdr>
    </w:div>
    <w:div w:id="1329865556">
      <w:bodyDiv w:val="1"/>
      <w:marLeft w:val="0"/>
      <w:marRight w:val="0"/>
      <w:marTop w:val="0"/>
      <w:marBottom w:val="0"/>
      <w:divBdr>
        <w:top w:val="none" w:sz="0" w:space="0" w:color="auto"/>
        <w:left w:val="none" w:sz="0" w:space="0" w:color="auto"/>
        <w:bottom w:val="none" w:sz="0" w:space="0" w:color="auto"/>
        <w:right w:val="none" w:sz="0" w:space="0" w:color="auto"/>
      </w:divBdr>
    </w:div>
    <w:div w:id="1346977326">
      <w:bodyDiv w:val="1"/>
      <w:marLeft w:val="0"/>
      <w:marRight w:val="0"/>
      <w:marTop w:val="0"/>
      <w:marBottom w:val="0"/>
      <w:divBdr>
        <w:top w:val="none" w:sz="0" w:space="0" w:color="auto"/>
        <w:left w:val="none" w:sz="0" w:space="0" w:color="auto"/>
        <w:bottom w:val="none" w:sz="0" w:space="0" w:color="auto"/>
        <w:right w:val="none" w:sz="0" w:space="0" w:color="auto"/>
      </w:divBdr>
    </w:div>
    <w:div w:id="1354380064">
      <w:bodyDiv w:val="1"/>
      <w:marLeft w:val="0"/>
      <w:marRight w:val="0"/>
      <w:marTop w:val="0"/>
      <w:marBottom w:val="0"/>
      <w:divBdr>
        <w:top w:val="none" w:sz="0" w:space="0" w:color="auto"/>
        <w:left w:val="none" w:sz="0" w:space="0" w:color="auto"/>
        <w:bottom w:val="none" w:sz="0" w:space="0" w:color="auto"/>
        <w:right w:val="none" w:sz="0" w:space="0" w:color="auto"/>
      </w:divBdr>
    </w:div>
    <w:div w:id="1388338724">
      <w:bodyDiv w:val="1"/>
      <w:marLeft w:val="0"/>
      <w:marRight w:val="0"/>
      <w:marTop w:val="0"/>
      <w:marBottom w:val="0"/>
      <w:divBdr>
        <w:top w:val="none" w:sz="0" w:space="0" w:color="auto"/>
        <w:left w:val="none" w:sz="0" w:space="0" w:color="auto"/>
        <w:bottom w:val="none" w:sz="0" w:space="0" w:color="auto"/>
        <w:right w:val="none" w:sz="0" w:space="0" w:color="auto"/>
      </w:divBdr>
    </w:div>
    <w:div w:id="1462920269">
      <w:bodyDiv w:val="1"/>
      <w:marLeft w:val="0"/>
      <w:marRight w:val="0"/>
      <w:marTop w:val="0"/>
      <w:marBottom w:val="0"/>
      <w:divBdr>
        <w:top w:val="none" w:sz="0" w:space="0" w:color="auto"/>
        <w:left w:val="none" w:sz="0" w:space="0" w:color="auto"/>
        <w:bottom w:val="none" w:sz="0" w:space="0" w:color="auto"/>
        <w:right w:val="none" w:sz="0" w:space="0" w:color="auto"/>
      </w:divBdr>
    </w:div>
    <w:div w:id="1463425182">
      <w:bodyDiv w:val="1"/>
      <w:marLeft w:val="0"/>
      <w:marRight w:val="0"/>
      <w:marTop w:val="0"/>
      <w:marBottom w:val="0"/>
      <w:divBdr>
        <w:top w:val="none" w:sz="0" w:space="0" w:color="auto"/>
        <w:left w:val="none" w:sz="0" w:space="0" w:color="auto"/>
        <w:bottom w:val="none" w:sz="0" w:space="0" w:color="auto"/>
        <w:right w:val="none" w:sz="0" w:space="0" w:color="auto"/>
      </w:divBdr>
    </w:div>
    <w:div w:id="1486777863">
      <w:bodyDiv w:val="1"/>
      <w:marLeft w:val="0"/>
      <w:marRight w:val="0"/>
      <w:marTop w:val="0"/>
      <w:marBottom w:val="0"/>
      <w:divBdr>
        <w:top w:val="none" w:sz="0" w:space="0" w:color="auto"/>
        <w:left w:val="none" w:sz="0" w:space="0" w:color="auto"/>
        <w:bottom w:val="none" w:sz="0" w:space="0" w:color="auto"/>
        <w:right w:val="none" w:sz="0" w:space="0" w:color="auto"/>
      </w:divBdr>
    </w:div>
    <w:div w:id="1539665717">
      <w:bodyDiv w:val="1"/>
      <w:marLeft w:val="0"/>
      <w:marRight w:val="0"/>
      <w:marTop w:val="0"/>
      <w:marBottom w:val="0"/>
      <w:divBdr>
        <w:top w:val="none" w:sz="0" w:space="0" w:color="auto"/>
        <w:left w:val="none" w:sz="0" w:space="0" w:color="auto"/>
        <w:bottom w:val="none" w:sz="0" w:space="0" w:color="auto"/>
        <w:right w:val="none" w:sz="0" w:space="0" w:color="auto"/>
      </w:divBdr>
    </w:div>
    <w:div w:id="1588877579">
      <w:bodyDiv w:val="1"/>
      <w:marLeft w:val="0"/>
      <w:marRight w:val="0"/>
      <w:marTop w:val="0"/>
      <w:marBottom w:val="0"/>
      <w:divBdr>
        <w:top w:val="none" w:sz="0" w:space="0" w:color="auto"/>
        <w:left w:val="none" w:sz="0" w:space="0" w:color="auto"/>
        <w:bottom w:val="none" w:sz="0" w:space="0" w:color="auto"/>
        <w:right w:val="none" w:sz="0" w:space="0" w:color="auto"/>
      </w:divBdr>
    </w:div>
    <w:div w:id="1590386611">
      <w:bodyDiv w:val="1"/>
      <w:marLeft w:val="0"/>
      <w:marRight w:val="0"/>
      <w:marTop w:val="0"/>
      <w:marBottom w:val="0"/>
      <w:divBdr>
        <w:top w:val="none" w:sz="0" w:space="0" w:color="auto"/>
        <w:left w:val="none" w:sz="0" w:space="0" w:color="auto"/>
        <w:bottom w:val="none" w:sz="0" w:space="0" w:color="auto"/>
        <w:right w:val="none" w:sz="0" w:space="0" w:color="auto"/>
      </w:divBdr>
    </w:div>
    <w:div w:id="1607035397">
      <w:bodyDiv w:val="1"/>
      <w:marLeft w:val="0"/>
      <w:marRight w:val="0"/>
      <w:marTop w:val="0"/>
      <w:marBottom w:val="0"/>
      <w:divBdr>
        <w:top w:val="none" w:sz="0" w:space="0" w:color="auto"/>
        <w:left w:val="none" w:sz="0" w:space="0" w:color="auto"/>
        <w:bottom w:val="none" w:sz="0" w:space="0" w:color="auto"/>
        <w:right w:val="none" w:sz="0" w:space="0" w:color="auto"/>
      </w:divBdr>
    </w:div>
    <w:div w:id="1672217248">
      <w:bodyDiv w:val="1"/>
      <w:marLeft w:val="0"/>
      <w:marRight w:val="0"/>
      <w:marTop w:val="0"/>
      <w:marBottom w:val="0"/>
      <w:divBdr>
        <w:top w:val="none" w:sz="0" w:space="0" w:color="auto"/>
        <w:left w:val="none" w:sz="0" w:space="0" w:color="auto"/>
        <w:bottom w:val="none" w:sz="0" w:space="0" w:color="auto"/>
        <w:right w:val="none" w:sz="0" w:space="0" w:color="auto"/>
      </w:divBdr>
    </w:div>
    <w:div w:id="1682007283">
      <w:bodyDiv w:val="1"/>
      <w:marLeft w:val="0"/>
      <w:marRight w:val="0"/>
      <w:marTop w:val="0"/>
      <w:marBottom w:val="0"/>
      <w:divBdr>
        <w:top w:val="none" w:sz="0" w:space="0" w:color="auto"/>
        <w:left w:val="none" w:sz="0" w:space="0" w:color="auto"/>
        <w:bottom w:val="none" w:sz="0" w:space="0" w:color="auto"/>
        <w:right w:val="none" w:sz="0" w:space="0" w:color="auto"/>
      </w:divBdr>
      <w:divsChild>
        <w:div w:id="623542050">
          <w:marLeft w:val="0"/>
          <w:marRight w:val="0"/>
          <w:marTop w:val="0"/>
          <w:marBottom w:val="0"/>
          <w:divBdr>
            <w:top w:val="none" w:sz="0" w:space="0" w:color="auto"/>
            <w:left w:val="none" w:sz="0" w:space="0" w:color="auto"/>
            <w:bottom w:val="none" w:sz="0" w:space="0" w:color="auto"/>
            <w:right w:val="none" w:sz="0" w:space="0" w:color="auto"/>
          </w:divBdr>
        </w:div>
      </w:divsChild>
    </w:div>
    <w:div w:id="1708019301">
      <w:bodyDiv w:val="1"/>
      <w:marLeft w:val="0"/>
      <w:marRight w:val="0"/>
      <w:marTop w:val="0"/>
      <w:marBottom w:val="0"/>
      <w:divBdr>
        <w:top w:val="none" w:sz="0" w:space="0" w:color="auto"/>
        <w:left w:val="none" w:sz="0" w:space="0" w:color="auto"/>
        <w:bottom w:val="none" w:sz="0" w:space="0" w:color="auto"/>
        <w:right w:val="none" w:sz="0" w:space="0" w:color="auto"/>
      </w:divBdr>
    </w:div>
    <w:div w:id="1760639137">
      <w:bodyDiv w:val="1"/>
      <w:marLeft w:val="0"/>
      <w:marRight w:val="0"/>
      <w:marTop w:val="0"/>
      <w:marBottom w:val="0"/>
      <w:divBdr>
        <w:top w:val="none" w:sz="0" w:space="0" w:color="auto"/>
        <w:left w:val="none" w:sz="0" w:space="0" w:color="auto"/>
        <w:bottom w:val="none" w:sz="0" w:space="0" w:color="auto"/>
        <w:right w:val="none" w:sz="0" w:space="0" w:color="auto"/>
      </w:divBdr>
    </w:div>
    <w:div w:id="1767652550">
      <w:marLeft w:val="0"/>
      <w:marRight w:val="0"/>
      <w:marTop w:val="0"/>
      <w:marBottom w:val="0"/>
      <w:divBdr>
        <w:top w:val="none" w:sz="0" w:space="0" w:color="auto"/>
        <w:left w:val="none" w:sz="0" w:space="0" w:color="auto"/>
        <w:bottom w:val="none" w:sz="0" w:space="0" w:color="auto"/>
        <w:right w:val="none" w:sz="0" w:space="0" w:color="auto"/>
      </w:divBdr>
    </w:div>
    <w:div w:id="1767652551">
      <w:marLeft w:val="0"/>
      <w:marRight w:val="0"/>
      <w:marTop w:val="0"/>
      <w:marBottom w:val="0"/>
      <w:divBdr>
        <w:top w:val="none" w:sz="0" w:space="0" w:color="auto"/>
        <w:left w:val="none" w:sz="0" w:space="0" w:color="auto"/>
        <w:bottom w:val="none" w:sz="0" w:space="0" w:color="auto"/>
        <w:right w:val="none" w:sz="0" w:space="0" w:color="auto"/>
      </w:divBdr>
    </w:div>
    <w:div w:id="1767652552">
      <w:marLeft w:val="0"/>
      <w:marRight w:val="0"/>
      <w:marTop w:val="0"/>
      <w:marBottom w:val="0"/>
      <w:divBdr>
        <w:top w:val="none" w:sz="0" w:space="0" w:color="auto"/>
        <w:left w:val="none" w:sz="0" w:space="0" w:color="auto"/>
        <w:bottom w:val="none" w:sz="0" w:space="0" w:color="auto"/>
        <w:right w:val="none" w:sz="0" w:space="0" w:color="auto"/>
      </w:divBdr>
    </w:div>
    <w:div w:id="1767652553">
      <w:marLeft w:val="0"/>
      <w:marRight w:val="0"/>
      <w:marTop w:val="0"/>
      <w:marBottom w:val="0"/>
      <w:divBdr>
        <w:top w:val="none" w:sz="0" w:space="0" w:color="auto"/>
        <w:left w:val="none" w:sz="0" w:space="0" w:color="auto"/>
        <w:bottom w:val="none" w:sz="0" w:space="0" w:color="auto"/>
        <w:right w:val="none" w:sz="0" w:space="0" w:color="auto"/>
      </w:divBdr>
    </w:div>
    <w:div w:id="1767652554">
      <w:marLeft w:val="0"/>
      <w:marRight w:val="0"/>
      <w:marTop w:val="0"/>
      <w:marBottom w:val="0"/>
      <w:divBdr>
        <w:top w:val="none" w:sz="0" w:space="0" w:color="auto"/>
        <w:left w:val="none" w:sz="0" w:space="0" w:color="auto"/>
        <w:bottom w:val="none" w:sz="0" w:space="0" w:color="auto"/>
        <w:right w:val="none" w:sz="0" w:space="0" w:color="auto"/>
      </w:divBdr>
    </w:div>
    <w:div w:id="1767652555">
      <w:marLeft w:val="0"/>
      <w:marRight w:val="0"/>
      <w:marTop w:val="0"/>
      <w:marBottom w:val="0"/>
      <w:divBdr>
        <w:top w:val="none" w:sz="0" w:space="0" w:color="auto"/>
        <w:left w:val="none" w:sz="0" w:space="0" w:color="auto"/>
        <w:bottom w:val="none" w:sz="0" w:space="0" w:color="auto"/>
        <w:right w:val="none" w:sz="0" w:space="0" w:color="auto"/>
      </w:divBdr>
    </w:div>
    <w:div w:id="1767652556">
      <w:marLeft w:val="0"/>
      <w:marRight w:val="0"/>
      <w:marTop w:val="0"/>
      <w:marBottom w:val="0"/>
      <w:divBdr>
        <w:top w:val="none" w:sz="0" w:space="0" w:color="auto"/>
        <w:left w:val="none" w:sz="0" w:space="0" w:color="auto"/>
        <w:bottom w:val="none" w:sz="0" w:space="0" w:color="auto"/>
        <w:right w:val="none" w:sz="0" w:space="0" w:color="auto"/>
      </w:divBdr>
    </w:div>
    <w:div w:id="1767652557">
      <w:marLeft w:val="0"/>
      <w:marRight w:val="0"/>
      <w:marTop w:val="0"/>
      <w:marBottom w:val="0"/>
      <w:divBdr>
        <w:top w:val="none" w:sz="0" w:space="0" w:color="auto"/>
        <w:left w:val="none" w:sz="0" w:space="0" w:color="auto"/>
        <w:bottom w:val="none" w:sz="0" w:space="0" w:color="auto"/>
        <w:right w:val="none" w:sz="0" w:space="0" w:color="auto"/>
      </w:divBdr>
    </w:div>
    <w:div w:id="1767652558">
      <w:marLeft w:val="0"/>
      <w:marRight w:val="0"/>
      <w:marTop w:val="0"/>
      <w:marBottom w:val="0"/>
      <w:divBdr>
        <w:top w:val="none" w:sz="0" w:space="0" w:color="auto"/>
        <w:left w:val="none" w:sz="0" w:space="0" w:color="auto"/>
        <w:bottom w:val="none" w:sz="0" w:space="0" w:color="auto"/>
        <w:right w:val="none" w:sz="0" w:space="0" w:color="auto"/>
      </w:divBdr>
    </w:div>
    <w:div w:id="1767652559">
      <w:marLeft w:val="0"/>
      <w:marRight w:val="0"/>
      <w:marTop w:val="0"/>
      <w:marBottom w:val="0"/>
      <w:divBdr>
        <w:top w:val="none" w:sz="0" w:space="0" w:color="auto"/>
        <w:left w:val="none" w:sz="0" w:space="0" w:color="auto"/>
        <w:bottom w:val="none" w:sz="0" w:space="0" w:color="auto"/>
        <w:right w:val="none" w:sz="0" w:space="0" w:color="auto"/>
      </w:divBdr>
    </w:div>
    <w:div w:id="1767652561">
      <w:marLeft w:val="0"/>
      <w:marRight w:val="0"/>
      <w:marTop w:val="0"/>
      <w:marBottom w:val="0"/>
      <w:divBdr>
        <w:top w:val="none" w:sz="0" w:space="0" w:color="auto"/>
        <w:left w:val="none" w:sz="0" w:space="0" w:color="auto"/>
        <w:bottom w:val="none" w:sz="0" w:space="0" w:color="auto"/>
        <w:right w:val="none" w:sz="0" w:space="0" w:color="auto"/>
      </w:divBdr>
    </w:div>
    <w:div w:id="1767652562">
      <w:marLeft w:val="0"/>
      <w:marRight w:val="0"/>
      <w:marTop w:val="0"/>
      <w:marBottom w:val="0"/>
      <w:divBdr>
        <w:top w:val="none" w:sz="0" w:space="0" w:color="auto"/>
        <w:left w:val="none" w:sz="0" w:space="0" w:color="auto"/>
        <w:bottom w:val="none" w:sz="0" w:space="0" w:color="auto"/>
        <w:right w:val="none" w:sz="0" w:space="0" w:color="auto"/>
      </w:divBdr>
    </w:div>
    <w:div w:id="1767652563">
      <w:marLeft w:val="0"/>
      <w:marRight w:val="0"/>
      <w:marTop w:val="0"/>
      <w:marBottom w:val="0"/>
      <w:divBdr>
        <w:top w:val="none" w:sz="0" w:space="0" w:color="auto"/>
        <w:left w:val="none" w:sz="0" w:space="0" w:color="auto"/>
        <w:bottom w:val="none" w:sz="0" w:space="0" w:color="auto"/>
        <w:right w:val="none" w:sz="0" w:space="0" w:color="auto"/>
      </w:divBdr>
    </w:div>
    <w:div w:id="1767652564">
      <w:marLeft w:val="0"/>
      <w:marRight w:val="0"/>
      <w:marTop w:val="0"/>
      <w:marBottom w:val="0"/>
      <w:divBdr>
        <w:top w:val="none" w:sz="0" w:space="0" w:color="auto"/>
        <w:left w:val="none" w:sz="0" w:space="0" w:color="auto"/>
        <w:bottom w:val="none" w:sz="0" w:space="0" w:color="auto"/>
        <w:right w:val="none" w:sz="0" w:space="0" w:color="auto"/>
      </w:divBdr>
    </w:div>
    <w:div w:id="1767652565">
      <w:marLeft w:val="0"/>
      <w:marRight w:val="0"/>
      <w:marTop w:val="0"/>
      <w:marBottom w:val="0"/>
      <w:divBdr>
        <w:top w:val="none" w:sz="0" w:space="0" w:color="auto"/>
        <w:left w:val="none" w:sz="0" w:space="0" w:color="auto"/>
        <w:bottom w:val="none" w:sz="0" w:space="0" w:color="auto"/>
        <w:right w:val="none" w:sz="0" w:space="0" w:color="auto"/>
      </w:divBdr>
      <w:divsChild>
        <w:div w:id="1767652560">
          <w:marLeft w:val="0"/>
          <w:marRight w:val="0"/>
          <w:marTop w:val="0"/>
          <w:marBottom w:val="0"/>
          <w:divBdr>
            <w:top w:val="none" w:sz="0" w:space="0" w:color="auto"/>
            <w:left w:val="none" w:sz="0" w:space="0" w:color="auto"/>
            <w:bottom w:val="none" w:sz="0" w:space="0" w:color="auto"/>
            <w:right w:val="none" w:sz="0" w:space="0" w:color="auto"/>
          </w:divBdr>
        </w:div>
      </w:divsChild>
    </w:div>
    <w:div w:id="1767652566">
      <w:marLeft w:val="0"/>
      <w:marRight w:val="0"/>
      <w:marTop w:val="0"/>
      <w:marBottom w:val="0"/>
      <w:divBdr>
        <w:top w:val="none" w:sz="0" w:space="0" w:color="auto"/>
        <w:left w:val="none" w:sz="0" w:space="0" w:color="auto"/>
        <w:bottom w:val="none" w:sz="0" w:space="0" w:color="auto"/>
        <w:right w:val="none" w:sz="0" w:space="0" w:color="auto"/>
      </w:divBdr>
    </w:div>
    <w:div w:id="1767652567">
      <w:marLeft w:val="0"/>
      <w:marRight w:val="0"/>
      <w:marTop w:val="0"/>
      <w:marBottom w:val="0"/>
      <w:divBdr>
        <w:top w:val="none" w:sz="0" w:space="0" w:color="auto"/>
        <w:left w:val="none" w:sz="0" w:space="0" w:color="auto"/>
        <w:bottom w:val="none" w:sz="0" w:space="0" w:color="auto"/>
        <w:right w:val="none" w:sz="0" w:space="0" w:color="auto"/>
      </w:divBdr>
    </w:div>
    <w:div w:id="1767652568">
      <w:marLeft w:val="0"/>
      <w:marRight w:val="0"/>
      <w:marTop w:val="0"/>
      <w:marBottom w:val="0"/>
      <w:divBdr>
        <w:top w:val="none" w:sz="0" w:space="0" w:color="auto"/>
        <w:left w:val="none" w:sz="0" w:space="0" w:color="auto"/>
        <w:bottom w:val="none" w:sz="0" w:space="0" w:color="auto"/>
        <w:right w:val="none" w:sz="0" w:space="0" w:color="auto"/>
      </w:divBdr>
    </w:div>
    <w:div w:id="1767652578">
      <w:marLeft w:val="0"/>
      <w:marRight w:val="0"/>
      <w:marTop w:val="0"/>
      <w:marBottom w:val="0"/>
      <w:divBdr>
        <w:top w:val="none" w:sz="0" w:space="0" w:color="auto"/>
        <w:left w:val="none" w:sz="0" w:space="0" w:color="auto"/>
        <w:bottom w:val="none" w:sz="0" w:space="0" w:color="auto"/>
        <w:right w:val="none" w:sz="0" w:space="0" w:color="auto"/>
      </w:divBdr>
    </w:div>
    <w:div w:id="1767652579">
      <w:marLeft w:val="0"/>
      <w:marRight w:val="0"/>
      <w:marTop w:val="0"/>
      <w:marBottom w:val="0"/>
      <w:divBdr>
        <w:top w:val="none" w:sz="0" w:space="0" w:color="auto"/>
        <w:left w:val="none" w:sz="0" w:space="0" w:color="auto"/>
        <w:bottom w:val="none" w:sz="0" w:space="0" w:color="auto"/>
        <w:right w:val="none" w:sz="0" w:space="0" w:color="auto"/>
      </w:divBdr>
    </w:div>
    <w:div w:id="1767652597">
      <w:marLeft w:val="0"/>
      <w:marRight w:val="0"/>
      <w:marTop w:val="0"/>
      <w:marBottom w:val="0"/>
      <w:divBdr>
        <w:top w:val="none" w:sz="0" w:space="0" w:color="auto"/>
        <w:left w:val="none" w:sz="0" w:space="0" w:color="auto"/>
        <w:bottom w:val="none" w:sz="0" w:space="0" w:color="auto"/>
        <w:right w:val="none" w:sz="0" w:space="0" w:color="auto"/>
      </w:divBdr>
    </w:div>
    <w:div w:id="1767652609">
      <w:marLeft w:val="0"/>
      <w:marRight w:val="0"/>
      <w:marTop w:val="0"/>
      <w:marBottom w:val="0"/>
      <w:divBdr>
        <w:top w:val="none" w:sz="0" w:space="0" w:color="auto"/>
        <w:left w:val="none" w:sz="0" w:space="0" w:color="auto"/>
        <w:bottom w:val="none" w:sz="0" w:space="0" w:color="auto"/>
        <w:right w:val="none" w:sz="0" w:space="0" w:color="auto"/>
      </w:divBdr>
      <w:divsChild>
        <w:div w:id="1767652572">
          <w:marLeft w:val="0"/>
          <w:marRight w:val="0"/>
          <w:marTop w:val="0"/>
          <w:marBottom w:val="0"/>
          <w:divBdr>
            <w:top w:val="none" w:sz="0" w:space="0" w:color="auto"/>
            <w:left w:val="none" w:sz="0" w:space="0" w:color="auto"/>
            <w:bottom w:val="none" w:sz="0" w:space="0" w:color="auto"/>
            <w:right w:val="none" w:sz="0" w:space="0" w:color="auto"/>
          </w:divBdr>
          <w:divsChild>
            <w:div w:id="1767652612">
              <w:marLeft w:val="0"/>
              <w:marRight w:val="0"/>
              <w:marTop w:val="0"/>
              <w:marBottom w:val="0"/>
              <w:divBdr>
                <w:top w:val="none" w:sz="0" w:space="0" w:color="auto"/>
                <w:left w:val="none" w:sz="0" w:space="0" w:color="auto"/>
                <w:bottom w:val="none" w:sz="0" w:space="0" w:color="auto"/>
                <w:right w:val="none" w:sz="0" w:space="0" w:color="auto"/>
              </w:divBdr>
            </w:div>
          </w:divsChild>
        </w:div>
        <w:div w:id="1767652574">
          <w:marLeft w:val="0"/>
          <w:marRight w:val="0"/>
          <w:marTop w:val="0"/>
          <w:marBottom w:val="0"/>
          <w:divBdr>
            <w:top w:val="none" w:sz="0" w:space="0" w:color="auto"/>
            <w:left w:val="none" w:sz="0" w:space="0" w:color="auto"/>
            <w:bottom w:val="none" w:sz="0" w:space="0" w:color="auto"/>
            <w:right w:val="none" w:sz="0" w:space="0" w:color="auto"/>
          </w:divBdr>
          <w:divsChild>
            <w:div w:id="1767652590">
              <w:marLeft w:val="0"/>
              <w:marRight w:val="0"/>
              <w:marTop w:val="0"/>
              <w:marBottom w:val="0"/>
              <w:divBdr>
                <w:top w:val="none" w:sz="0" w:space="0" w:color="auto"/>
                <w:left w:val="none" w:sz="0" w:space="0" w:color="auto"/>
                <w:bottom w:val="none" w:sz="0" w:space="0" w:color="auto"/>
                <w:right w:val="none" w:sz="0" w:space="0" w:color="auto"/>
              </w:divBdr>
            </w:div>
          </w:divsChild>
        </w:div>
        <w:div w:id="1767652577">
          <w:marLeft w:val="0"/>
          <w:marRight w:val="0"/>
          <w:marTop w:val="0"/>
          <w:marBottom w:val="0"/>
          <w:divBdr>
            <w:top w:val="none" w:sz="0" w:space="0" w:color="auto"/>
            <w:left w:val="none" w:sz="0" w:space="0" w:color="auto"/>
            <w:bottom w:val="none" w:sz="0" w:space="0" w:color="auto"/>
            <w:right w:val="none" w:sz="0" w:space="0" w:color="auto"/>
          </w:divBdr>
          <w:divsChild>
            <w:div w:id="1767652592">
              <w:marLeft w:val="0"/>
              <w:marRight w:val="0"/>
              <w:marTop w:val="0"/>
              <w:marBottom w:val="0"/>
              <w:divBdr>
                <w:top w:val="none" w:sz="0" w:space="0" w:color="auto"/>
                <w:left w:val="none" w:sz="0" w:space="0" w:color="auto"/>
                <w:bottom w:val="none" w:sz="0" w:space="0" w:color="auto"/>
                <w:right w:val="none" w:sz="0" w:space="0" w:color="auto"/>
              </w:divBdr>
            </w:div>
          </w:divsChild>
        </w:div>
        <w:div w:id="1767652586">
          <w:marLeft w:val="0"/>
          <w:marRight w:val="0"/>
          <w:marTop w:val="0"/>
          <w:marBottom w:val="0"/>
          <w:divBdr>
            <w:top w:val="none" w:sz="0" w:space="0" w:color="auto"/>
            <w:left w:val="none" w:sz="0" w:space="0" w:color="auto"/>
            <w:bottom w:val="none" w:sz="0" w:space="0" w:color="auto"/>
            <w:right w:val="none" w:sz="0" w:space="0" w:color="auto"/>
          </w:divBdr>
          <w:divsChild>
            <w:div w:id="1767652582">
              <w:marLeft w:val="0"/>
              <w:marRight w:val="0"/>
              <w:marTop w:val="0"/>
              <w:marBottom w:val="0"/>
              <w:divBdr>
                <w:top w:val="none" w:sz="0" w:space="0" w:color="auto"/>
                <w:left w:val="none" w:sz="0" w:space="0" w:color="auto"/>
                <w:bottom w:val="none" w:sz="0" w:space="0" w:color="auto"/>
                <w:right w:val="none" w:sz="0" w:space="0" w:color="auto"/>
              </w:divBdr>
            </w:div>
          </w:divsChild>
        </w:div>
        <w:div w:id="1767652587">
          <w:marLeft w:val="0"/>
          <w:marRight w:val="0"/>
          <w:marTop w:val="0"/>
          <w:marBottom w:val="0"/>
          <w:divBdr>
            <w:top w:val="none" w:sz="0" w:space="0" w:color="auto"/>
            <w:left w:val="none" w:sz="0" w:space="0" w:color="auto"/>
            <w:bottom w:val="none" w:sz="0" w:space="0" w:color="auto"/>
            <w:right w:val="none" w:sz="0" w:space="0" w:color="auto"/>
          </w:divBdr>
          <w:divsChild>
            <w:div w:id="1767652573">
              <w:marLeft w:val="0"/>
              <w:marRight w:val="0"/>
              <w:marTop w:val="0"/>
              <w:marBottom w:val="0"/>
              <w:divBdr>
                <w:top w:val="none" w:sz="0" w:space="0" w:color="auto"/>
                <w:left w:val="none" w:sz="0" w:space="0" w:color="auto"/>
                <w:bottom w:val="none" w:sz="0" w:space="0" w:color="auto"/>
                <w:right w:val="none" w:sz="0" w:space="0" w:color="auto"/>
              </w:divBdr>
            </w:div>
          </w:divsChild>
        </w:div>
        <w:div w:id="1767652588">
          <w:marLeft w:val="0"/>
          <w:marRight w:val="0"/>
          <w:marTop w:val="0"/>
          <w:marBottom w:val="0"/>
          <w:divBdr>
            <w:top w:val="none" w:sz="0" w:space="0" w:color="auto"/>
            <w:left w:val="none" w:sz="0" w:space="0" w:color="auto"/>
            <w:bottom w:val="none" w:sz="0" w:space="0" w:color="auto"/>
            <w:right w:val="none" w:sz="0" w:space="0" w:color="auto"/>
          </w:divBdr>
        </w:div>
        <w:div w:id="1767652591">
          <w:marLeft w:val="0"/>
          <w:marRight w:val="0"/>
          <w:marTop w:val="0"/>
          <w:marBottom w:val="0"/>
          <w:divBdr>
            <w:top w:val="none" w:sz="0" w:space="0" w:color="auto"/>
            <w:left w:val="none" w:sz="0" w:space="0" w:color="auto"/>
            <w:bottom w:val="none" w:sz="0" w:space="0" w:color="auto"/>
            <w:right w:val="none" w:sz="0" w:space="0" w:color="auto"/>
          </w:divBdr>
          <w:divsChild>
            <w:div w:id="1767652583">
              <w:marLeft w:val="0"/>
              <w:marRight w:val="0"/>
              <w:marTop w:val="0"/>
              <w:marBottom w:val="0"/>
              <w:divBdr>
                <w:top w:val="none" w:sz="0" w:space="0" w:color="auto"/>
                <w:left w:val="none" w:sz="0" w:space="0" w:color="auto"/>
                <w:bottom w:val="none" w:sz="0" w:space="0" w:color="auto"/>
                <w:right w:val="none" w:sz="0" w:space="0" w:color="auto"/>
              </w:divBdr>
            </w:div>
          </w:divsChild>
        </w:div>
        <w:div w:id="1767652593">
          <w:marLeft w:val="0"/>
          <w:marRight w:val="0"/>
          <w:marTop w:val="0"/>
          <w:marBottom w:val="0"/>
          <w:divBdr>
            <w:top w:val="none" w:sz="0" w:space="0" w:color="auto"/>
            <w:left w:val="none" w:sz="0" w:space="0" w:color="auto"/>
            <w:bottom w:val="none" w:sz="0" w:space="0" w:color="auto"/>
            <w:right w:val="none" w:sz="0" w:space="0" w:color="auto"/>
          </w:divBdr>
          <w:divsChild>
            <w:div w:id="1767652575">
              <w:marLeft w:val="0"/>
              <w:marRight w:val="0"/>
              <w:marTop w:val="0"/>
              <w:marBottom w:val="0"/>
              <w:divBdr>
                <w:top w:val="none" w:sz="0" w:space="0" w:color="auto"/>
                <w:left w:val="none" w:sz="0" w:space="0" w:color="auto"/>
                <w:bottom w:val="none" w:sz="0" w:space="0" w:color="auto"/>
                <w:right w:val="none" w:sz="0" w:space="0" w:color="auto"/>
              </w:divBdr>
            </w:div>
          </w:divsChild>
        </w:div>
        <w:div w:id="1767652595">
          <w:marLeft w:val="0"/>
          <w:marRight w:val="0"/>
          <w:marTop w:val="0"/>
          <w:marBottom w:val="0"/>
          <w:divBdr>
            <w:top w:val="none" w:sz="0" w:space="0" w:color="auto"/>
            <w:left w:val="none" w:sz="0" w:space="0" w:color="auto"/>
            <w:bottom w:val="none" w:sz="0" w:space="0" w:color="auto"/>
            <w:right w:val="none" w:sz="0" w:space="0" w:color="auto"/>
          </w:divBdr>
          <w:divsChild>
            <w:div w:id="1767652594">
              <w:marLeft w:val="0"/>
              <w:marRight w:val="0"/>
              <w:marTop w:val="0"/>
              <w:marBottom w:val="0"/>
              <w:divBdr>
                <w:top w:val="none" w:sz="0" w:space="0" w:color="auto"/>
                <w:left w:val="none" w:sz="0" w:space="0" w:color="auto"/>
                <w:bottom w:val="none" w:sz="0" w:space="0" w:color="auto"/>
                <w:right w:val="none" w:sz="0" w:space="0" w:color="auto"/>
              </w:divBdr>
            </w:div>
          </w:divsChild>
        </w:div>
        <w:div w:id="1767652596">
          <w:marLeft w:val="0"/>
          <w:marRight w:val="0"/>
          <w:marTop w:val="0"/>
          <w:marBottom w:val="0"/>
          <w:divBdr>
            <w:top w:val="none" w:sz="0" w:space="0" w:color="auto"/>
            <w:left w:val="none" w:sz="0" w:space="0" w:color="auto"/>
            <w:bottom w:val="none" w:sz="0" w:space="0" w:color="auto"/>
            <w:right w:val="none" w:sz="0" w:space="0" w:color="auto"/>
          </w:divBdr>
          <w:divsChild>
            <w:div w:id="1767652601">
              <w:marLeft w:val="0"/>
              <w:marRight w:val="0"/>
              <w:marTop w:val="0"/>
              <w:marBottom w:val="0"/>
              <w:divBdr>
                <w:top w:val="none" w:sz="0" w:space="0" w:color="auto"/>
                <w:left w:val="none" w:sz="0" w:space="0" w:color="auto"/>
                <w:bottom w:val="none" w:sz="0" w:space="0" w:color="auto"/>
                <w:right w:val="none" w:sz="0" w:space="0" w:color="auto"/>
              </w:divBdr>
            </w:div>
          </w:divsChild>
        </w:div>
        <w:div w:id="1767652598">
          <w:marLeft w:val="0"/>
          <w:marRight w:val="0"/>
          <w:marTop w:val="0"/>
          <w:marBottom w:val="0"/>
          <w:divBdr>
            <w:top w:val="none" w:sz="0" w:space="0" w:color="auto"/>
            <w:left w:val="none" w:sz="0" w:space="0" w:color="auto"/>
            <w:bottom w:val="none" w:sz="0" w:space="0" w:color="auto"/>
            <w:right w:val="none" w:sz="0" w:space="0" w:color="auto"/>
          </w:divBdr>
          <w:divsChild>
            <w:div w:id="1767652571">
              <w:marLeft w:val="0"/>
              <w:marRight w:val="0"/>
              <w:marTop w:val="0"/>
              <w:marBottom w:val="0"/>
              <w:divBdr>
                <w:top w:val="none" w:sz="0" w:space="0" w:color="auto"/>
                <w:left w:val="none" w:sz="0" w:space="0" w:color="auto"/>
                <w:bottom w:val="none" w:sz="0" w:space="0" w:color="auto"/>
                <w:right w:val="none" w:sz="0" w:space="0" w:color="auto"/>
              </w:divBdr>
            </w:div>
          </w:divsChild>
        </w:div>
        <w:div w:id="1767652600">
          <w:marLeft w:val="0"/>
          <w:marRight w:val="0"/>
          <w:marTop w:val="0"/>
          <w:marBottom w:val="0"/>
          <w:divBdr>
            <w:top w:val="none" w:sz="0" w:space="0" w:color="auto"/>
            <w:left w:val="none" w:sz="0" w:space="0" w:color="auto"/>
            <w:bottom w:val="none" w:sz="0" w:space="0" w:color="auto"/>
            <w:right w:val="none" w:sz="0" w:space="0" w:color="auto"/>
          </w:divBdr>
          <w:divsChild>
            <w:div w:id="1767652580">
              <w:marLeft w:val="0"/>
              <w:marRight w:val="0"/>
              <w:marTop w:val="0"/>
              <w:marBottom w:val="0"/>
              <w:divBdr>
                <w:top w:val="none" w:sz="0" w:space="0" w:color="auto"/>
                <w:left w:val="none" w:sz="0" w:space="0" w:color="auto"/>
                <w:bottom w:val="none" w:sz="0" w:space="0" w:color="auto"/>
                <w:right w:val="none" w:sz="0" w:space="0" w:color="auto"/>
              </w:divBdr>
            </w:div>
          </w:divsChild>
        </w:div>
        <w:div w:id="1767652602">
          <w:marLeft w:val="0"/>
          <w:marRight w:val="0"/>
          <w:marTop w:val="0"/>
          <w:marBottom w:val="0"/>
          <w:divBdr>
            <w:top w:val="none" w:sz="0" w:space="0" w:color="auto"/>
            <w:left w:val="none" w:sz="0" w:space="0" w:color="auto"/>
            <w:bottom w:val="none" w:sz="0" w:space="0" w:color="auto"/>
            <w:right w:val="none" w:sz="0" w:space="0" w:color="auto"/>
          </w:divBdr>
          <w:divsChild>
            <w:div w:id="1767652570">
              <w:marLeft w:val="0"/>
              <w:marRight w:val="0"/>
              <w:marTop w:val="0"/>
              <w:marBottom w:val="0"/>
              <w:divBdr>
                <w:top w:val="none" w:sz="0" w:space="0" w:color="auto"/>
                <w:left w:val="none" w:sz="0" w:space="0" w:color="auto"/>
                <w:bottom w:val="none" w:sz="0" w:space="0" w:color="auto"/>
                <w:right w:val="none" w:sz="0" w:space="0" w:color="auto"/>
              </w:divBdr>
            </w:div>
          </w:divsChild>
        </w:div>
        <w:div w:id="1767652603">
          <w:marLeft w:val="0"/>
          <w:marRight w:val="0"/>
          <w:marTop w:val="0"/>
          <w:marBottom w:val="0"/>
          <w:divBdr>
            <w:top w:val="none" w:sz="0" w:space="0" w:color="auto"/>
            <w:left w:val="none" w:sz="0" w:space="0" w:color="auto"/>
            <w:bottom w:val="none" w:sz="0" w:space="0" w:color="auto"/>
            <w:right w:val="none" w:sz="0" w:space="0" w:color="auto"/>
          </w:divBdr>
          <w:divsChild>
            <w:div w:id="1767652614">
              <w:marLeft w:val="0"/>
              <w:marRight w:val="0"/>
              <w:marTop w:val="0"/>
              <w:marBottom w:val="0"/>
              <w:divBdr>
                <w:top w:val="none" w:sz="0" w:space="0" w:color="auto"/>
                <w:left w:val="none" w:sz="0" w:space="0" w:color="auto"/>
                <w:bottom w:val="none" w:sz="0" w:space="0" w:color="auto"/>
                <w:right w:val="none" w:sz="0" w:space="0" w:color="auto"/>
              </w:divBdr>
            </w:div>
          </w:divsChild>
        </w:div>
        <w:div w:id="1767652604">
          <w:marLeft w:val="0"/>
          <w:marRight w:val="0"/>
          <w:marTop w:val="0"/>
          <w:marBottom w:val="0"/>
          <w:divBdr>
            <w:top w:val="none" w:sz="0" w:space="0" w:color="auto"/>
            <w:left w:val="none" w:sz="0" w:space="0" w:color="auto"/>
            <w:bottom w:val="none" w:sz="0" w:space="0" w:color="auto"/>
            <w:right w:val="none" w:sz="0" w:space="0" w:color="auto"/>
          </w:divBdr>
          <w:divsChild>
            <w:div w:id="1767652581">
              <w:marLeft w:val="0"/>
              <w:marRight w:val="0"/>
              <w:marTop w:val="0"/>
              <w:marBottom w:val="0"/>
              <w:divBdr>
                <w:top w:val="none" w:sz="0" w:space="0" w:color="auto"/>
                <w:left w:val="none" w:sz="0" w:space="0" w:color="auto"/>
                <w:bottom w:val="none" w:sz="0" w:space="0" w:color="auto"/>
                <w:right w:val="none" w:sz="0" w:space="0" w:color="auto"/>
              </w:divBdr>
            </w:div>
          </w:divsChild>
        </w:div>
        <w:div w:id="1767652605">
          <w:marLeft w:val="0"/>
          <w:marRight w:val="0"/>
          <w:marTop w:val="0"/>
          <w:marBottom w:val="0"/>
          <w:divBdr>
            <w:top w:val="none" w:sz="0" w:space="0" w:color="auto"/>
            <w:left w:val="none" w:sz="0" w:space="0" w:color="auto"/>
            <w:bottom w:val="none" w:sz="0" w:space="0" w:color="auto"/>
            <w:right w:val="none" w:sz="0" w:space="0" w:color="auto"/>
          </w:divBdr>
          <w:divsChild>
            <w:div w:id="1767652589">
              <w:marLeft w:val="0"/>
              <w:marRight w:val="0"/>
              <w:marTop w:val="0"/>
              <w:marBottom w:val="0"/>
              <w:divBdr>
                <w:top w:val="none" w:sz="0" w:space="0" w:color="auto"/>
                <w:left w:val="none" w:sz="0" w:space="0" w:color="auto"/>
                <w:bottom w:val="none" w:sz="0" w:space="0" w:color="auto"/>
                <w:right w:val="none" w:sz="0" w:space="0" w:color="auto"/>
              </w:divBdr>
            </w:div>
          </w:divsChild>
        </w:div>
        <w:div w:id="1767652607">
          <w:marLeft w:val="0"/>
          <w:marRight w:val="0"/>
          <w:marTop w:val="0"/>
          <w:marBottom w:val="0"/>
          <w:divBdr>
            <w:top w:val="none" w:sz="0" w:space="0" w:color="auto"/>
            <w:left w:val="none" w:sz="0" w:space="0" w:color="auto"/>
            <w:bottom w:val="none" w:sz="0" w:space="0" w:color="auto"/>
            <w:right w:val="none" w:sz="0" w:space="0" w:color="auto"/>
          </w:divBdr>
          <w:divsChild>
            <w:div w:id="1767652576">
              <w:marLeft w:val="0"/>
              <w:marRight w:val="0"/>
              <w:marTop w:val="0"/>
              <w:marBottom w:val="0"/>
              <w:divBdr>
                <w:top w:val="none" w:sz="0" w:space="0" w:color="auto"/>
                <w:left w:val="none" w:sz="0" w:space="0" w:color="auto"/>
                <w:bottom w:val="none" w:sz="0" w:space="0" w:color="auto"/>
                <w:right w:val="none" w:sz="0" w:space="0" w:color="auto"/>
              </w:divBdr>
            </w:div>
          </w:divsChild>
        </w:div>
        <w:div w:id="1767652608">
          <w:marLeft w:val="0"/>
          <w:marRight w:val="0"/>
          <w:marTop w:val="0"/>
          <w:marBottom w:val="0"/>
          <w:divBdr>
            <w:top w:val="none" w:sz="0" w:space="0" w:color="auto"/>
            <w:left w:val="none" w:sz="0" w:space="0" w:color="auto"/>
            <w:bottom w:val="none" w:sz="0" w:space="0" w:color="auto"/>
            <w:right w:val="none" w:sz="0" w:space="0" w:color="auto"/>
          </w:divBdr>
          <w:divsChild>
            <w:div w:id="1767652585">
              <w:marLeft w:val="0"/>
              <w:marRight w:val="0"/>
              <w:marTop w:val="0"/>
              <w:marBottom w:val="0"/>
              <w:divBdr>
                <w:top w:val="none" w:sz="0" w:space="0" w:color="auto"/>
                <w:left w:val="none" w:sz="0" w:space="0" w:color="auto"/>
                <w:bottom w:val="none" w:sz="0" w:space="0" w:color="auto"/>
                <w:right w:val="none" w:sz="0" w:space="0" w:color="auto"/>
              </w:divBdr>
            </w:div>
          </w:divsChild>
        </w:div>
        <w:div w:id="1767652610">
          <w:marLeft w:val="0"/>
          <w:marRight w:val="0"/>
          <w:marTop w:val="0"/>
          <w:marBottom w:val="0"/>
          <w:divBdr>
            <w:top w:val="none" w:sz="0" w:space="0" w:color="auto"/>
            <w:left w:val="none" w:sz="0" w:space="0" w:color="auto"/>
            <w:bottom w:val="none" w:sz="0" w:space="0" w:color="auto"/>
            <w:right w:val="none" w:sz="0" w:space="0" w:color="auto"/>
          </w:divBdr>
        </w:div>
        <w:div w:id="1767652611">
          <w:marLeft w:val="0"/>
          <w:marRight w:val="0"/>
          <w:marTop w:val="0"/>
          <w:marBottom w:val="0"/>
          <w:divBdr>
            <w:top w:val="none" w:sz="0" w:space="0" w:color="auto"/>
            <w:left w:val="none" w:sz="0" w:space="0" w:color="auto"/>
            <w:bottom w:val="none" w:sz="0" w:space="0" w:color="auto"/>
            <w:right w:val="none" w:sz="0" w:space="0" w:color="auto"/>
          </w:divBdr>
          <w:divsChild>
            <w:div w:id="1767652606">
              <w:marLeft w:val="0"/>
              <w:marRight w:val="0"/>
              <w:marTop w:val="0"/>
              <w:marBottom w:val="0"/>
              <w:divBdr>
                <w:top w:val="none" w:sz="0" w:space="0" w:color="auto"/>
                <w:left w:val="none" w:sz="0" w:space="0" w:color="auto"/>
                <w:bottom w:val="none" w:sz="0" w:space="0" w:color="auto"/>
                <w:right w:val="none" w:sz="0" w:space="0" w:color="auto"/>
              </w:divBdr>
            </w:div>
          </w:divsChild>
        </w:div>
        <w:div w:id="1767652613">
          <w:marLeft w:val="0"/>
          <w:marRight w:val="0"/>
          <w:marTop w:val="0"/>
          <w:marBottom w:val="0"/>
          <w:divBdr>
            <w:top w:val="none" w:sz="0" w:space="0" w:color="auto"/>
            <w:left w:val="none" w:sz="0" w:space="0" w:color="auto"/>
            <w:bottom w:val="none" w:sz="0" w:space="0" w:color="auto"/>
            <w:right w:val="none" w:sz="0" w:space="0" w:color="auto"/>
          </w:divBdr>
          <w:divsChild>
            <w:div w:id="1767652584">
              <w:marLeft w:val="0"/>
              <w:marRight w:val="0"/>
              <w:marTop w:val="0"/>
              <w:marBottom w:val="0"/>
              <w:divBdr>
                <w:top w:val="none" w:sz="0" w:space="0" w:color="auto"/>
                <w:left w:val="none" w:sz="0" w:space="0" w:color="auto"/>
                <w:bottom w:val="none" w:sz="0" w:space="0" w:color="auto"/>
                <w:right w:val="none" w:sz="0" w:space="0" w:color="auto"/>
              </w:divBdr>
            </w:div>
          </w:divsChild>
        </w:div>
        <w:div w:id="1767652615">
          <w:marLeft w:val="0"/>
          <w:marRight w:val="0"/>
          <w:marTop w:val="0"/>
          <w:marBottom w:val="0"/>
          <w:divBdr>
            <w:top w:val="none" w:sz="0" w:space="0" w:color="auto"/>
            <w:left w:val="none" w:sz="0" w:space="0" w:color="auto"/>
            <w:bottom w:val="none" w:sz="0" w:space="0" w:color="auto"/>
            <w:right w:val="none" w:sz="0" w:space="0" w:color="auto"/>
          </w:divBdr>
          <w:divsChild>
            <w:div w:id="1767652569">
              <w:marLeft w:val="0"/>
              <w:marRight w:val="0"/>
              <w:marTop w:val="0"/>
              <w:marBottom w:val="0"/>
              <w:divBdr>
                <w:top w:val="none" w:sz="0" w:space="0" w:color="auto"/>
                <w:left w:val="none" w:sz="0" w:space="0" w:color="auto"/>
                <w:bottom w:val="none" w:sz="0" w:space="0" w:color="auto"/>
                <w:right w:val="none" w:sz="0" w:space="0" w:color="auto"/>
              </w:divBdr>
            </w:div>
          </w:divsChild>
        </w:div>
        <w:div w:id="1767652616">
          <w:marLeft w:val="0"/>
          <w:marRight w:val="0"/>
          <w:marTop w:val="0"/>
          <w:marBottom w:val="0"/>
          <w:divBdr>
            <w:top w:val="none" w:sz="0" w:space="0" w:color="auto"/>
            <w:left w:val="none" w:sz="0" w:space="0" w:color="auto"/>
            <w:bottom w:val="none" w:sz="0" w:space="0" w:color="auto"/>
            <w:right w:val="none" w:sz="0" w:space="0" w:color="auto"/>
          </w:divBdr>
          <w:divsChild>
            <w:div w:id="176765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52617">
      <w:marLeft w:val="0"/>
      <w:marRight w:val="0"/>
      <w:marTop w:val="0"/>
      <w:marBottom w:val="0"/>
      <w:divBdr>
        <w:top w:val="none" w:sz="0" w:space="0" w:color="auto"/>
        <w:left w:val="none" w:sz="0" w:space="0" w:color="auto"/>
        <w:bottom w:val="none" w:sz="0" w:space="0" w:color="auto"/>
        <w:right w:val="none" w:sz="0" w:space="0" w:color="auto"/>
      </w:divBdr>
    </w:div>
    <w:div w:id="1767652618">
      <w:marLeft w:val="0"/>
      <w:marRight w:val="0"/>
      <w:marTop w:val="0"/>
      <w:marBottom w:val="0"/>
      <w:divBdr>
        <w:top w:val="none" w:sz="0" w:space="0" w:color="auto"/>
        <w:left w:val="none" w:sz="0" w:space="0" w:color="auto"/>
        <w:bottom w:val="none" w:sz="0" w:space="0" w:color="auto"/>
        <w:right w:val="none" w:sz="0" w:space="0" w:color="auto"/>
      </w:divBdr>
    </w:div>
    <w:div w:id="1767652619">
      <w:marLeft w:val="0"/>
      <w:marRight w:val="0"/>
      <w:marTop w:val="0"/>
      <w:marBottom w:val="0"/>
      <w:divBdr>
        <w:top w:val="none" w:sz="0" w:space="0" w:color="auto"/>
        <w:left w:val="none" w:sz="0" w:space="0" w:color="auto"/>
        <w:bottom w:val="none" w:sz="0" w:space="0" w:color="auto"/>
        <w:right w:val="none" w:sz="0" w:space="0" w:color="auto"/>
      </w:divBdr>
    </w:div>
    <w:div w:id="1767652620">
      <w:marLeft w:val="0"/>
      <w:marRight w:val="0"/>
      <w:marTop w:val="0"/>
      <w:marBottom w:val="0"/>
      <w:divBdr>
        <w:top w:val="none" w:sz="0" w:space="0" w:color="auto"/>
        <w:left w:val="none" w:sz="0" w:space="0" w:color="auto"/>
        <w:bottom w:val="none" w:sz="0" w:space="0" w:color="auto"/>
        <w:right w:val="none" w:sz="0" w:space="0" w:color="auto"/>
      </w:divBdr>
    </w:div>
    <w:div w:id="1767652621">
      <w:marLeft w:val="0"/>
      <w:marRight w:val="0"/>
      <w:marTop w:val="0"/>
      <w:marBottom w:val="0"/>
      <w:divBdr>
        <w:top w:val="none" w:sz="0" w:space="0" w:color="auto"/>
        <w:left w:val="none" w:sz="0" w:space="0" w:color="auto"/>
        <w:bottom w:val="none" w:sz="0" w:space="0" w:color="auto"/>
        <w:right w:val="none" w:sz="0" w:space="0" w:color="auto"/>
      </w:divBdr>
    </w:div>
    <w:div w:id="1767652622">
      <w:marLeft w:val="0"/>
      <w:marRight w:val="0"/>
      <w:marTop w:val="0"/>
      <w:marBottom w:val="0"/>
      <w:divBdr>
        <w:top w:val="none" w:sz="0" w:space="0" w:color="auto"/>
        <w:left w:val="none" w:sz="0" w:space="0" w:color="auto"/>
        <w:bottom w:val="none" w:sz="0" w:space="0" w:color="auto"/>
        <w:right w:val="none" w:sz="0" w:space="0" w:color="auto"/>
      </w:divBdr>
    </w:div>
    <w:div w:id="1767652662">
      <w:marLeft w:val="0"/>
      <w:marRight w:val="0"/>
      <w:marTop w:val="0"/>
      <w:marBottom w:val="0"/>
      <w:divBdr>
        <w:top w:val="none" w:sz="0" w:space="0" w:color="auto"/>
        <w:left w:val="none" w:sz="0" w:space="0" w:color="auto"/>
        <w:bottom w:val="none" w:sz="0" w:space="0" w:color="auto"/>
        <w:right w:val="none" w:sz="0" w:space="0" w:color="auto"/>
      </w:divBdr>
    </w:div>
    <w:div w:id="1767652683">
      <w:marLeft w:val="0"/>
      <w:marRight w:val="0"/>
      <w:marTop w:val="0"/>
      <w:marBottom w:val="0"/>
      <w:divBdr>
        <w:top w:val="none" w:sz="0" w:space="0" w:color="auto"/>
        <w:left w:val="none" w:sz="0" w:space="0" w:color="auto"/>
        <w:bottom w:val="none" w:sz="0" w:space="0" w:color="auto"/>
        <w:right w:val="none" w:sz="0" w:space="0" w:color="auto"/>
      </w:divBdr>
    </w:div>
    <w:div w:id="1767652717">
      <w:marLeft w:val="0"/>
      <w:marRight w:val="0"/>
      <w:marTop w:val="0"/>
      <w:marBottom w:val="0"/>
      <w:divBdr>
        <w:top w:val="none" w:sz="0" w:space="0" w:color="auto"/>
        <w:left w:val="none" w:sz="0" w:space="0" w:color="auto"/>
        <w:bottom w:val="none" w:sz="0" w:space="0" w:color="auto"/>
        <w:right w:val="none" w:sz="0" w:space="0" w:color="auto"/>
      </w:divBdr>
    </w:div>
    <w:div w:id="1767652726">
      <w:marLeft w:val="0"/>
      <w:marRight w:val="0"/>
      <w:marTop w:val="0"/>
      <w:marBottom w:val="0"/>
      <w:divBdr>
        <w:top w:val="none" w:sz="0" w:space="0" w:color="auto"/>
        <w:left w:val="none" w:sz="0" w:space="0" w:color="auto"/>
        <w:bottom w:val="none" w:sz="0" w:space="0" w:color="auto"/>
        <w:right w:val="none" w:sz="0" w:space="0" w:color="auto"/>
      </w:divBdr>
      <w:divsChild>
        <w:div w:id="1767652625">
          <w:marLeft w:val="0"/>
          <w:marRight w:val="0"/>
          <w:marTop w:val="0"/>
          <w:marBottom w:val="0"/>
          <w:divBdr>
            <w:top w:val="none" w:sz="0" w:space="0" w:color="auto"/>
            <w:left w:val="none" w:sz="0" w:space="0" w:color="auto"/>
            <w:bottom w:val="none" w:sz="0" w:space="0" w:color="auto"/>
            <w:right w:val="none" w:sz="0" w:space="0" w:color="auto"/>
          </w:divBdr>
        </w:div>
        <w:div w:id="1767652626">
          <w:marLeft w:val="0"/>
          <w:marRight w:val="0"/>
          <w:marTop w:val="0"/>
          <w:marBottom w:val="0"/>
          <w:divBdr>
            <w:top w:val="none" w:sz="0" w:space="0" w:color="auto"/>
            <w:left w:val="none" w:sz="0" w:space="0" w:color="auto"/>
            <w:bottom w:val="none" w:sz="0" w:space="0" w:color="auto"/>
            <w:right w:val="none" w:sz="0" w:space="0" w:color="auto"/>
          </w:divBdr>
        </w:div>
        <w:div w:id="1767652628">
          <w:marLeft w:val="0"/>
          <w:marRight w:val="0"/>
          <w:marTop w:val="0"/>
          <w:marBottom w:val="0"/>
          <w:divBdr>
            <w:top w:val="none" w:sz="0" w:space="0" w:color="auto"/>
            <w:left w:val="none" w:sz="0" w:space="0" w:color="auto"/>
            <w:bottom w:val="none" w:sz="0" w:space="0" w:color="auto"/>
            <w:right w:val="none" w:sz="0" w:space="0" w:color="auto"/>
          </w:divBdr>
        </w:div>
        <w:div w:id="1767652629">
          <w:marLeft w:val="0"/>
          <w:marRight w:val="0"/>
          <w:marTop w:val="0"/>
          <w:marBottom w:val="0"/>
          <w:divBdr>
            <w:top w:val="none" w:sz="0" w:space="0" w:color="auto"/>
            <w:left w:val="none" w:sz="0" w:space="0" w:color="auto"/>
            <w:bottom w:val="none" w:sz="0" w:space="0" w:color="auto"/>
            <w:right w:val="none" w:sz="0" w:space="0" w:color="auto"/>
          </w:divBdr>
        </w:div>
        <w:div w:id="1767652631">
          <w:marLeft w:val="0"/>
          <w:marRight w:val="0"/>
          <w:marTop w:val="0"/>
          <w:marBottom w:val="0"/>
          <w:divBdr>
            <w:top w:val="none" w:sz="0" w:space="0" w:color="auto"/>
            <w:left w:val="none" w:sz="0" w:space="0" w:color="auto"/>
            <w:bottom w:val="none" w:sz="0" w:space="0" w:color="auto"/>
            <w:right w:val="none" w:sz="0" w:space="0" w:color="auto"/>
          </w:divBdr>
          <w:divsChild>
            <w:div w:id="1767652713">
              <w:marLeft w:val="0"/>
              <w:marRight w:val="0"/>
              <w:marTop w:val="0"/>
              <w:marBottom w:val="0"/>
              <w:divBdr>
                <w:top w:val="none" w:sz="0" w:space="0" w:color="auto"/>
                <w:left w:val="none" w:sz="0" w:space="0" w:color="auto"/>
                <w:bottom w:val="none" w:sz="0" w:space="0" w:color="auto"/>
                <w:right w:val="none" w:sz="0" w:space="0" w:color="auto"/>
              </w:divBdr>
            </w:div>
          </w:divsChild>
        </w:div>
        <w:div w:id="1767652633">
          <w:marLeft w:val="0"/>
          <w:marRight w:val="0"/>
          <w:marTop w:val="0"/>
          <w:marBottom w:val="0"/>
          <w:divBdr>
            <w:top w:val="none" w:sz="0" w:space="0" w:color="auto"/>
            <w:left w:val="none" w:sz="0" w:space="0" w:color="auto"/>
            <w:bottom w:val="none" w:sz="0" w:space="0" w:color="auto"/>
            <w:right w:val="none" w:sz="0" w:space="0" w:color="auto"/>
          </w:divBdr>
        </w:div>
        <w:div w:id="1767652634">
          <w:marLeft w:val="0"/>
          <w:marRight w:val="0"/>
          <w:marTop w:val="0"/>
          <w:marBottom w:val="0"/>
          <w:divBdr>
            <w:top w:val="none" w:sz="0" w:space="0" w:color="auto"/>
            <w:left w:val="none" w:sz="0" w:space="0" w:color="auto"/>
            <w:bottom w:val="none" w:sz="0" w:space="0" w:color="auto"/>
            <w:right w:val="none" w:sz="0" w:space="0" w:color="auto"/>
          </w:divBdr>
          <w:divsChild>
            <w:div w:id="1767652665">
              <w:marLeft w:val="0"/>
              <w:marRight w:val="0"/>
              <w:marTop w:val="0"/>
              <w:marBottom w:val="0"/>
              <w:divBdr>
                <w:top w:val="none" w:sz="0" w:space="0" w:color="auto"/>
                <w:left w:val="none" w:sz="0" w:space="0" w:color="auto"/>
                <w:bottom w:val="none" w:sz="0" w:space="0" w:color="auto"/>
                <w:right w:val="none" w:sz="0" w:space="0" w:color="auto"/>
              </w:divBdr>
            </w:div>
          </w:divsChild>
        </w:div>
        <w:div w:id="1767652637">
          <w:marLeft w:val="0"/>
          <w:marRight w:val="0"/>
          <w:marTop w:val="0"/>
          <w:marBottom w:val="0"/>
          <w:divBdr>
            <w:top w:val="none" w:sz="0" w:space="0" w:color="auto"/>
            <w:left w:val="none" w:sz="0" w:space="0" w:color="auto"/>
            <w:bottom w:val="none" w:sz="0" w:space="0" w:color="auto"/>
            <w:right w:val="none" w:sz="0" w:space="0" w:color="auto"/>
          </w:divBdr>
          <w:divsChild>
            <w:div w:id="1767652830">
              <w:marLeft w:val="0"/>
              <w:marRight w:val="0"/>
              <w:marTop w:val="0"/>
              <w:marBottom w:val="0"/>
              <w:divBdr>
                <w:top w:val="none" w:sz="0" w:space="0" w:color="auto"/>
                <w:left w:val="none" w:sz="0" w:space="0" w:color="auto"/>
                <w:bottom w:val="none" w:sz="0" w:space="0" w:color="auto"/>
                <w:right w:val="none" w:sz="0" w:space="0" w:color="auto"/>
              </w:divBdr>
            </w:div>
          </w:divsChild>
        </w:div>
        <w:div w:id="1767652639">
          <w:marLeft w:val="0"/>
          <w:marRight w:val="0"/>
          <w:marTop w:val="0"/>
          <w:marBottom w:val="0"/>
          <w:divBdr>
            <w:top w:val="none" w:sz="0" w:space="0" w:color="auto"/>
            <w:left w:val="none" w:sz="0" w:space="0" w:color="auto"/>
            <w:bottom w:val="none" w:sz="0" w:space="0" w:color="auto"/>
            <w:right w:val="none" w:sz="0" w:space="0" w:color="auto"/>
          </w:divBdr>
          <w:divsChild>
            <w:div w:id="1767652690">
              <w:marLeft w:val="0"/>
              <w:marRight w:val="0"/>
              <w:marTop w:val="0"/>
              <w:marBottom w:val="0"/>
              <w:divBdr>
                <w:top w:val="none" w:sz="0" w:space="0" w:color="auto"/>
                <w:left w:val="none" w:sz="0" w:space="0" w:color="auto"/>
                <w:bottom w:val="none" w:sz="0" w:space="0" w:color="auto"/>
                <w:right w:val="none" w:sz="0" w:space="0" w:color="auto"/>
              </w:divBdr>
            </w:div>
          </w:divsChild>
        </w:div>
        <w:div w:id="1767652643">
          <w:marLeft w:val="0"/>
          <w:marRight w:val="0"/>
          <w:marTop w:val="0"/>
          <w:marBottom w:val="0"/>
          <w:divBdr>
            <w:top w:val="none" w:sz="0" w:space="0" w:color="auto"/>
            <w:left w:val="none" w:sz="0" w:space="0" w:color="auto"/>
            <w:bottom w:val="none" w:sz="0" w:space="0" w:color="auto"/>
            <w:right w:val="none" w:sz="0" w:space="0" w:color="auto"/>
          </w:divBdr>
        </w:div>
        <w:div w:id="1767652647">
          <w:marLeft w:val="0"/>
          <w:marRight w:val="0"/>
          <w:marTop w:val="0"/>
          <w:marBottom w:val="0"/>
          <w:divBdr>
            <w:top w:val="none" w:sz="0" w:space="0" w:color="auto"/>
            <w:left w:val="none" w:sz="0" w:space="0" w:color="auto"/>
            <w:bottom w:val="none" w:sz="0" w:space="0" w:color="auto"/>
            <w:right w:val="none" w:sz="0" w:space="0" w:color="auto"/>
          </w:divBdr>
        </w:div>
        <w:div w:id="1767652650">
          <w:marLeft w:val="0"/>
          <w:marRight w:val="0"/>
          <w:marTop w:val="0"/>
          <w:marBottom w:val="0"/>
          <w:divBdr>
            <w:top w:val="none" w:sz="0" w:space="0" w:color="auto"/>
            <w:left w:val="none" w:sz="0" w:space="0" w:color="auto"/>
            <w:bottom w:val="none" w:sz="0" w:space="0" w:color="auto"/>
            <w:right w:val="none" w:sz="0" w:space="0" w:color="auto"/>
          </w:divBdr>
        </w:div>
        <w:div w:id="1767652651">
          <w:marLeft w:val="0"/>
          <w:marRight w:val="0"/>
          <w:marTop w:val="0"/>
          <w:marBottom w:val="0"/>
          <w:divBdr>
            <w:top w:val="none" w:sz="0" w:space="0" w:color="auto"/>
            <w:left w:val="none" w:sz="0" w:space="0" w:color="auto"/>
            <w:bottom w:val="none" w:sz="0" w:space="0" w:color="auto"/>
            <w:right w:val="none" w:sz="0" w:space="0" w:color="auto"/>
          </w:divBdr>
        </w:div>
        <w:div w:id="1767652656">
          <w:marLeft w:val="0"/>
          <w:marRight w:val="0"/>
          <w:marTop w:val="0"/>
          <w:marBottom w:val="0"/>
          <w:divBdr>
            <w:top w:val="none" w:sz="0" w:space="0" w:color="auto"/>
            <w:left w:val="none" w:sz="0" w:space="0" w:color="auto"/>
            <w:bottom w:val="none" w:sz="0" w:space="0" w:color="auto"/>
            <w:right w:val="none" w:sz="0" w:space="0" w:color="auto"/>
          </w:divBdr>
          <w:divsChild>
            <w:div w:id="1767652719">
              <w:marLeft w:val="0"/>
              <w:marRight w:val="0"/>
              <w:marTop w:val="0"/>
              <w:marBottom w:val="0"/>
              <w:divBdr>
                <w:top w:val="none" w:sz="0" w:space="0" w:color="auto"/>
                <w:left w:val="none" w:sz="0" w:space="0" w:color="auto"/>
                <w:bottom w:val="none" w:sz="0" w:space="0" w:color="auto"/>
                <w:right w:val="none" w:sz="0" w:space="0" w:color="auto"/>
              </w:divBdr>
            </w:div>
          </w:divsChild>
        </w:div>
        <w:div w:id="1767652657">
          <w:marLeft w:val="0"/>
          <w:marRight w:val="0"/>
          <w:marTop w:val="0"/>
          <w:marBottom w:val="0"/>
          <w:divBdr>
            <w:top w:val="none" w:sz="0" w:space="0" w:color="auto"/>
            <w:left w:val="none" w:sz="0" w:space="0" w:color="auto"/>
            <w:bottom w:val="none" w:sz="0" w:space="0" w:color="auto"/>
            <w:right w:val="none" w:sz="0" w:space="0" w:color="auto"/>
          </w:divBdr>
        </w:div>
        <w:div w:id="1767652660">
          <w:marLeft w:val="0"/>
          <w:marRight w:val="0"/>
          <w:marTop w:val="0"/>
          <w:marBottom w:val="0"/>
          <w:divBdr>
            <w:top w:val="none" w:sz="0" w:space="0" w:color="auto"/>
            <w:left w:val="none" w:sz="0" w:space="0" w:color="auto"/>
            <w:bottom w:val="none" w:sz="0" w:space="0" w:color="auto"/>
            <w:right w:val="none" w:sz="0" w:space="0" w:color="auto"/>
          </w:divBdr>
        </w:div>
        <w:div w:id="1767652661">
          <w:marLeft w:val="0"/>
          <w:marRight w:val="0"/>
          <w:marTop w:val="0"/>
          <w:marBottom w:val="0"/>
          <w:divBdr>
            <w:top w:val="none" w:sz="0" w:space="0" w:color="auto"/>
            <w:left w:val="none" w:sz="0" w:space="0" w:color="auto"/>
            <w:bottom w:val="none" w:sz="0" w:space="0" w:color="auto"/>
            <w:right w:val="none" w:sz="0" w:space="0" w:color="auto"/>
          </w:divBdr>
          <w:divsChild>
            <w:div w:id="1767652829">
              <w:marLeft w:val="0"/>
              <w:marRight w:val="0"/>
              <w:marTop w:val="0"/>
              <w:marBottom w:val="0"/>
              <w:divBdr>
                <w:top w:val="none" w:sz="0" w:space="0" w:color="auto"/>
                <w:left w:val="none" w:sz="0" w:space="0" w:color="auto"/>
                <w:bottom w:val="none" w:sz="0" w:space="0" w:color="auto"/>
                <w:right w:val="none" w:sz="0" w:space="0" w:color="auto"/>
              </w:divBdr>
            </w:div>
          </w:divsChild>
        </w:div>
        <w:div w:id="1767652666">
          <w:marLeft w:val="0"/>
          <w:marRight w:val="0"/>
          <w:marTop w:val="0"/>
          <w:marBottom w:val="0"/>
          <w:divBdr>
            <w:top w:val="none" w:sz="0" w:space="0" w:color="auto"/>
            <w:left w:val="none" w:sz="0" w:space="0" w:color="auto"/>
            <w:bottom w:val="none" w:sz="0" w:space="0" w:color="auto"/>
            <w:right w:val="none" w:sz="0" w:space="0" w:color="auto"/>
          </w:divBdr>
          <w:divsChild>
            <w:div w:id="1767652649">
              <w:marLeft w:val="0"/>
              <w:marRight w:val="0"/>
              <w:marTop w:val="0"/>
              <w:marBottom w:val="0"/>
              <w:divBdr>
                <w:top w:val="none" w:sz="0" w:space="0" w:color="auto"/>
                <w:left w:val="none" w:sz="0" w:space="0" w:color="auto"/>
                <w:bottom w:val="none" w:sz="0" w:space="0" w:color="auto"/>
                <w:right w:val="none" w:sz="0" w:space="0" w:color="auto"/>
              </w:divBdr>
            </w:div>
          </w:divsChild>
        </w:div>
        <w:div w:id="1767652668">
          <w:marLeft w:val="0"/>
          <w:marRight w:val="0"/>
          <w:marTop w:val="0"/>
          <w:marBottom w:val="0"/>
          <w:divBdr>
            <w:top w:val="none" w:sz="0" w:space="0" w:color="auto"/>
            <w:left w:val="none" w:sz="0" w:space="0" w:color="auto"/>
            <w:bottom w:val="none" w:sz="0" w:space="0" w:color="auto"/>
            <w:right w:val="none" w:sz="0" w:space="0" w:color="auto"/>
          </w:divBdr>
          <w:divsChild>
            <w:div w:id="1767652644">
              <w:marLeft w:val="0"/>
              <w:marRight w:val="0"/>
              <w:marTop w:val="0"/>
              <w:marBottom w:val="0"/>
              <w:divBdr>
                <w:top w:val="none" w:sz="0" w:space="0" w:color="auto"/>
                <w:left w:val="none" w:sz="0" w:space="0" w:color="auto"/>
                <w:bottom w:val="none" w:sz="0" w:space="0" w:color="auto"/>
                <w:right w:val="none" w:sz="0" w:space="0" w:color="auto"/>
              </w:divBdr>
            </w:div>
          </w:divsChild>
        </w:div>
        <w:div w:id="1767652671">
          <w:marLeft w:val="0"/>
          <w:marRight w:val="0"/>
          <w:marTop w:val="0"/>
          <w:marBottom w:val="0"/>
          <w:divBdr>
            <w:top w:val="none" w:sz="0" w:space="0" w:color="auto"/>
            <w:left w:val="none" w:sz="0" w:space="0" w:color="auto"/>
            <w:bottom w:val="none" w:sz="0" w:space="0" w:color="auto"/>
            <w:right w:val="none" w:sz="0" w:space="0" w:color="auto"/>
          </w:divBdr>
          <w:divsChild>
            <w:div w:id="1767652781">
              <w:marLeft w:val="0"/>
              <w:marRight w:val="0"/>
              <w:marTop w:val="0"/>
              <w:marBottom w:val="0"/>
              <w:divBdr>
                <w:top w:val="none" w:sz="0" w:space="0" w:color="auto"/>
                <w:left w:val="none" w:sz="0" w:space="0" w:color="auto"/>
                <w:bottom w:val="none" w:sz="0" w:space="0" w:color="auto"/>
                <w:right w:val="none" w:sz="0" w:space="0" w:color="auto"/>
              </w:divBdr>
            </w:div>
          </w:divsChild>
        </w:div>
        <w:div w:id="1767652674">
          <w:marLeft w:val="0"/>
          <w:marRight w:val="0"/>
          <w:marTop w:val="0"/>
          <w:marBottom w:val="0"/>
          <w:divBdr>
            <w:top w:val="none" w:sz="0" w:space="0" w:color="auto"/>
            <w:left w:val="none" w:sz="0" w:space="0" w:color="auto"/>
            <w:bottom w:val="none" w:sz="0" w:space="0" w:color="auto"/>
            <w:right w:val="none" w:sz="0" w:space="0" w:color="auto"/>
          </w:divBdr>
          <w:divsChild>
            <w:div w:id="1767652744">
              <w:marLeft w:val="0"/>
              <w:marRight w:val="0"/>
              <w:marTop w:val="0"/>
              <w:marBottom w:val="0"/>
              <w:divBdr>
                <w:top w:val="none" w:sz="0" w:space="0" w:color="auto"/>
                <w:left w:val="none" w:sz="0" w:space="0" w:color="auto"/>
                <w:bottom w:val="none" w:sz="0" w:space="0" w:color="auto"/>
                <w:right w:val="none" w:sz="0" w:space="0" w:color="auto"/>
              </w:divBdr>
            </w:div>
          </w:divsChild>
        </w:div>
        <w:div w:id="1767652675">
          <w:marLeft w:val="0"/>
          <w:marRight w:val="0"/>
          <w:marTop w:val="0"/>
          <w:marBottom w:val="0"/>
          <w:divBdr>
            <w:top w:val="none" w:sz="0" w:space="0" w:color="auto"/>
            <w:left w:val="none" w:sz="0" w:space="0" w:color="auto"/>
            <w:bottom w:val="none" w:sz="0" w:space="0" w:color="auto"/>
            <w:right w:val="none" w:sz="0" w:space="0" w:color="auto"/>
          </w:divBdr>
          <w:divsChild>
            <w:div w:id="1767652786">
              <w:marLeft w:val="0"/>
              <w:marRight w:val="0"/>
              <w:marTop w:val="0"/>
              <w:marBottom w:val="0"/>
              <w:divBdr>
                <w:top w:val="none" w:sz="0" w:space="0" w:color="auto"/>
                <w:left w:val="none" w:sz="0" w:space="0" w:color="auto"/>
                <w:bottom w:val="none" w:sz="0" w:space="0" w:color="auto"/>
                <w:right w:val="none" w:sz="0" w:space="0" w:color="auto"/>
              </w:divBdr>
            </w:div>
          </w:divsChild>
        </w:div>
        <w:div w:id="1767652676">
          <w:marLeft w:val="0"/>
          <w:marRight w:val="0"/>
          <w:marTop w:val="0"/>
          <w:marBottom w:val="0"/>
          <w:divBdr>
            <w:top w:val="none" w:sz="0" w:space="0" w:color="auto"/>
            <w:left w:val="none" w:sz="0" w:space="0" w:color="auto"/>
            <w:bottom w:val="none" w:sz="0" w:space="0" w:color="auto"/>
            <w:right w:val="none" w:sz="0" w:space="0" w:color="auto"/>
          </w:divBdr>
        </w:div>
        <w:div w:id="1767652679">
          <w:marLeft w:val="0"/>
          <w:marRight w:val="0"/>
          <w:marTop w:val="0"/>
          <w:marBottom w:val="0"/>
          <w:divBdr>
            <w:top w:val="none" w:sz="0" w:space="0" w:color="auto"/>
            <w:left w:val="none" w:sz="0" w:space="0" w:color="auto"/>
            <w:bottom w:val="none" w:sz="0" w:space="0" w:color="auto"/>
            <w:right w:val="none" w:sz="0" w:space="0" w:color="auto"/>
          </w:divBdr>
        </w:div>
        <w:div w:id="1767652680">
          <w:marLeft w:val="0"/>
          <w:marRight w:val="0"/>
          <w:marTop w:val="0"/>
          <w:marBottom w:val="0"/>
          <w:divBdr>
            <w:top w:val="none" w:sz="0" w:space="0" w:color="auto"/>
            <w:left w:val="none" w:sz="0" w:space="0" w:color="auto"/>
            <w:bottom w:val="none" w:sz="0" w:space="0" w:color="auto"/>
            <w:right w:val="none" w:sz="0" w:space="0" w:color="auto"/>
          </w:divBdr>
        </w:div>
        <w:div w:id="1767652694">
          <w:marLeft w:val="0"/>
          <w:marRight w:val="0"/>
          <w:marTop w:val="0"/>
          <w:marBottom w:val="0"/>
          <w:divBdr>
            <w:top w:val="none" w:sz="0" w:space="0" w:color="auto"/>
            <w:left w:val="none" w:sz="0" w:space="0" w:color="auto"/>
            <w:bottom w:val="none" w:sz="0" w:space="0" w:color="auto"/>
            <w:right w:val="none" w:sz="0" w:space="0" w:color="auto"/>
          </w:divBdr>
          <w:divsChild>
            <w:div w:id="1767652710">
              <w:marLeft w:val="0"/>
              <w:marRight w:val="0"/>
              <w:marTop w:val="0"/>
              <w:marBottom w:val="0"/>
              <w:divBdr>
                <w:top w:val="none" w:sz="0" w:space="0" w:color="auto"/>
                <w:left w:val="none" w:sz="0" w:space="0" w:color="auto"/>
                <w:bottom w:val="none" w:sz="0" w:space="0" w:color="auto"/>
                <w:right w:val="none" w:sz="0" w:space="0" w:color="auto"/>
              </w:divBdr>
            </w:div>
          </w:divsChild>
        </w:div>
        <w:div w:id="1767652695">
          <w:marLeft w:val="0"/>
          <w:marRight w:val="0"/>
          <w:marTop w:val="0"/>
          <w:marBottom w:val="0"/>
          <w:divBdr>
            <w:top w:val="none" w:sz="0" w:space="0" w:color="auto"/>
            <w:left w:val="none" w:sz="0" w:space="0" w:color="auto"/>
            <w:bottom w:val="none" w:sz="0" w:space="0" w:color="auto"/>
            <w:right w:val="none" w:sz="0" w:space="0" w:color="auto"/>
          </w:divBdr>
        </w:div>
        <w:div w:id="1767652696">
          <w:marLeft w:val="0"/>
          <w:marRight w:val="0"/>
          <w:marTop w:val="0"/>
          <w:marBottom w:val="0"/>
          <w:divBdr>
            <w:top w:val="none" w:sz="0" w:space="0" w:color="auto"/>
            <w:left w:val="none" w:sz="0" w:space="0" w:color="auto"/>
            <w:bottom w:val="none" w:sz="0" w:space="0" w:color="auto"/>
            <w:right w:val="none" w:sz="0" w:space="0" w:color="auto"/>
          </w:divBdr>
          <w:divsChild>
            <w:div w:id="1767652729">
              <w:marLeft w:val="0"/>
              <w:marRight w:val="0"/>
              <w:marTop w:val="0"/>
              <w:marBottom w:val="0"/>
              <w:divBdr>
                <w:top w:val="none" w:sz="0" w:space="0" w:color="auto"/>
                <w:left w:val="none" w:sz="0" w:space="0" w:color="auto"/>
                <w:bottom w:val="none" w:sz="0" w:space="0" w:color="auto"/>
                <w:right w:val="none" w:sz="0" w:space="0" w:color="auto"/>
              </w:divBdr>
            </w:div>
          </w:divsChild>
        </w:div>
        <w:div w:id="1767652697">
          <w:marLeft w:val="0"/>
          <w:marRight w:val="0"/>
          <w:marTop w:val="0"/>
          <w:marBottom w:val="0"/>
          <w:divBdr>
            <w:top w:val="none" w:sz="0" w:space="0" w:color="auto"/>
            <w:left w:val="none" w:sz="0" w:space="0" w:color="auto"/>
            <w:bottom w:val="none" w:sz="0" w:space="0" w:color="auto"/>
            <w:right w:val="none" w:sz="0" w:space="0" w:color="auto"/>
          </w:divBdr>
        </w:div>
        <w:div w:id="1767652698">
          <w:marLeft w:val="0"/>
          <w:marRight w:val="0"/>
          <w:marTop w:val="0"/>
          <w:marBottom w:val="0"/>
          <w:divBdr>
            <w:top w:val="none" w:sz="0" w:space="0" w:color="auto"/>
            <w:left w:val="none" w:sz="0" w:space="0" w:color="auto"/>
            <w:bottom w:val="none" w:sz="0" w:space="0" w:color="auto"/>
            <w:right w:val="none" w:sz="0" w:space="0" w:color="auto"/>
          </w:divBdr>
        </w:div>
        <w:div w:id="1767652700">
          <w:marLeft w:val="0"/>
          <w:marRight w:val="0"/>
          <w:marTop w:val="0"/>
          <w:marBottom w:val="0"/>
          <w:divBdr>
            <w:top w:val="none" w:sz="0" w:space="0" w:color="auto"/>
            <w:left w:val="none" w:sz="0" w:space="0" w:color="auto"/>
            <w:bottom w:val="none" w:sz="0" w:space="0" w:color="auto"/>
            <w:right w:val="none" w:sz="0" w:space="0" w:color="auto"/>
          </w:divBdr>
        </w:div>
        <w:div w:id="1767652702">
          <w:marLeft w:val="0"/>
          <w:marRight w:val="0"/>
          <w:marTop w:val="0"/>
          <w:marBottom w:val="0"/>
          <w:divBdr>
            <w:top w:val="none" w:sz="0" w:space="0" w:color="auto"/>
            <w:left w:val="none" w:sz="0" w:space="0" w:color="auto"/>
            <w:bottom w:val="none" w:sz="0" w:space="0" w:color="auto"/>
            <w:right w:val="none" w:sz="0" w:space="0" w:color="auto"/>
          </w:divBdr>
        </w:div>
        <w:div w:id="1767652703">
          <w:marLeft w:val="0"/>
          <w:marRight w:val="0"/>
          <w:marTop w:val="0"/>
          <w:marBottom w:val="0"/>
          <w:divBdr>
            <w:top w:val="none" w:sz="0" w:space="0" w:color="auto"/>
            <w:left w:val="none" w:sz="0" w:space="0" w:color="auto"/>
            <w:bottom w:val="none" w:sz="0" w:space="0" w:color="auto"/>
            <w:right w:val="none" w:sz="0" w:space="0" w:color="auto"/>
          </w:divBdr>
        </w:div>
        <w:div w:id="1767652705">
          <w:marLeft w:val="0"/>
          <w:marRight w:val="0"/>
          <w:marTop w:val="0"/>
          <w:marBottom w:val="0"/>
          <w:divBdr>
            <w:top w:val="none" w:sz="0" w:space="0" w:color="auto"/>
            <w:left w:val="none" w:sz="0" w:space="0" w:color="auto"/>
            <w:bottom w:val="none" w:sz="0" w:space="0" w:color="auto"/>
            <w:right w:val="none" w:sz="0" w:space="0" w:color="auto"/>
          </w:divBdr>
          <w:divsChild>
            <w:div w:id="1767652811">
              <w:marLeft w:val="0"/>
              <w:marRight w:val="0"/>
              <w:marTop w:val="0"/>
              <w:marBottom w:val="0"/>
              <w:divBdr>
                <w:top w:val="none" w:sz="0" w:space="0" w:color="auto"/>
                <w:left w:val="none" w:sz="0" w:space="0" w:color="auto"/>
                <w:bottom w:val="none" w:sz="0" w:space="0" w:color="auto"/>
                <w:right w:val="none" w:sz="0" w:space="0" w:color="auto"/>
              </w:divBdr>
            </w:div>
          </w:divsChild>
        </w:div>
        <w:div w:id="1767652709">
          <w:marLeft w:val="0"/>
          <w:marRight w:val="0"/>
          <w:marTop w:val="0"/>
          <w:marBottom w:val="0"/>
          <w:divBdr>
            <w:top w:val="none" w:sz="0" w:space="0" w:color="auto"/>
            <w:left w:val="none" w:sz="0" w:space="0" w:color="auto"/>
            <w:bottom w:val="none" w:sz="0" w:space="0" w:color="auto"/>
            <w:right w:val="none" w:sz="0" w:space="0" w:color="auto"/>
          </w:divBdr>
        </w:div>
        <w:div w:id="1767652712">
          <w:marLeft w:val="0"/>
          <w:marRight w:val="0"/>
          <w:marTop w:val="0"/>
          <w:marBottom w:val="0"/>
          <w:divBdr>
            <w:top w:val="none" w:sz="0" w:space="0" w:color="auto"/>
            <w:left w:val="none" w:sz="0" w:space="0" w:color="auto"/>
            <w:bottom w:val="none" w:sz="0" w:space="0" w:color="auto"/>
            <w:right w:val="none" w:sz="0" w:space="0" w:color="auto"/>
          </w:divBdr>
          <w:divsChild>
            <w:div w:id="1767652673">
              <w:marLeft w:val="0"/>
              <w:marRight w:val="0"/>
              <w:marTop w:val="0"/>
              <w:marBottom w:val="0"/>
              <w:divBdr>
                <w:top w:val="none" w:sz="0" w:space="0" w:color="auto"/>
                <w:left w:val="none" w:sz="0" w:space="0" w:color="auto"/>
                <w:bottom w:val="none" w:sz="0" w:space="0" w:color="auto"/>
                <w:right w:val="none" w:sz="0" w:space="0" w:color="auto"/>
              </w:divBdr>
            </w:div>
          </w:divsChild>
        </w:div>
        <w:div w:id="1767652714">
          <w:marLeft w:val="0"/>
          <w:marRight w:val="0"/>
          <w:marTop w:val="0"/>
          <w:marBottom w:val="0"/>
          <w:divBdr>
            <w:top w:val="none" w:sz="0" w:space="0" w:color="auto"/>
            <w:left w:val="none" w:sz="0" w:space="0" w:color="auto"/>
            <w:bottom w:val="none" w:sz="0" w:space="0" w:color="auto"/>
            <w:right w:val="none" w:sz="0" w:space="0" w:color="auto"/>
          </w:divBdr>
        </w:div>
        <w:div w:id="1767652715">
          <w:marLeft w:val="0"/>
          <w:marRight w:val="0"/>
          <w:marTop w:val="0"/>
          <w:marBottom w:val="0"/>
          <w:divBdr>
            <w:top w:val="none" w:sz="0" w:space="0" w:color="auto"/>
            <w:left w:val="none" w:sz="0" w:space="0" w:color="auto"/>
            <w:bottom w:val="none" w:sz="0" w:space="0" w:color="auto"/>
            <w:right w:val="none" w:sz="0" w:space="0" w:color="auto"/>
          </w:divBdr>
          <w:divsChild>
            <w:div w:id="1767652801">
              <w:marLeft w:val="0"/>
              <w:marRight w:val="0"/>
              <w:marTop w:val="0"/>
              <w:marBottom w:val="0"/>
              <w:divBdr>
                <w:top w:val="none" w:sz="0" w:space="0" w:color="auto"/>
                <w:left w:val="none" w:sz="0" w:space="0" w:color="auto"/>
                <w:bottom w:val="none" w:sz="0" w:space="0" w:color="auto"/>
                <w:right w:val="none" w:sz="0" w:space="0" w:color="auto"/>
              </w:divBdr>
            </w:div>
          </w:divsChild>
        </w:div>
        <w:div w:id="1767652718">
          <w:marLeft w:val="0"/>
          <w:marRight w:val="0"/>
          <w:marTop w:val="0"/>
          <w:marBottom w:val="0"/>
          <w:divBdr>
            <w:top w:val="none" w:sz="0" w:space="0" w:color="auto"/>
            <w:left w:val="none" w:sz="0" w:space="0" w:color="auto"/>
            <w:bottom w:val="none" w:sz="0" w:space="0" w:color="auto"/>
            <w:right w:val="none" w:sz="0" w:space="0" w:color="auto"/>
          </w:divBdr>
          <w:divsChild>
            <w:div w:id="1767652630">
              <w:marLeft w:val="0"/>
              <w:marRight w:val="0"/>
              <w:marTop w:val="0"/>
              <w:marBottom w:val="0"/>
              <w:divBdr>
                <w:top w:val="none" w:sz="0" w:space="0" w:color="auto"/>
                <w:left w:val="none" w:sz="0" w:space="0" w:color="auto"/>
                <w:bottom w:val="none" w:sz="0" w:space="0" w:color="auto"/>
                <w:right w:val="none" w:sz="0" w:space="0" w:color="auto"/>
              </w:divBdr>
            </w:div>
          </w:divsChild>
        </w:div>
        <w:div w:id="1767652720">
          <w:marLeft w:val="0"/>
          <w:marRight w:val="0"/>
          <w:marTop w:val="0"/>
          <w:marBottom w:val="0"/>
          <w:divBdr>
            <w:top w:val="none" w:sz="0" w:space="0" w:color="auto"/>
            <w:left w:val="none" w:sz="0" w:space="0" w:color="auto"/>
            <w:bottom w:val="none" w:sz="0" w:space="0" w:color="auto"/>
            <w:right w:val="none" w:sz="0" w:space="0" w:color="auto"/>
          </w:divBdr>
        </w:div>
        <w:div w:id="1767652722">
          <w:marLeft w:val="0"/>
          <w:marRight w:val="0"/>
          <w:marTop w:val="0"/>
          <w:marBottom w:val="0"/>
          <w:divBdr>
            <w:top w:val="none" w:sz="0" w:space="0" w:color="auto"/>
            <w:left w:val="none" w:sz="0" w:space="0" w:color="auto"/>
            <w:bottom w:val="none" w:sz="0" w:space="0" w:color="auto"/>
            <w:right w:val="none" w:sz="0" w:space="0" w:color="auto"/>
          </w:divBdr>
        </w:div>
        <w:div w:id="1767652723">
          <w:marLeft w:val="0"/>
          <w:marRight w:val="0"/>
          <w:marTop w:val="0"/>
          <w:marBottom w:val="0"/>
          <w:divBdr>
            <w:top w:val="none" w:sz="0" w:space="0" w:color="auto"/>
            <w:left w:val="none" w:sz="0" w:space="0" w:color="auto"/>
            <w:bottom w:val="none" w:sz="0" w:space="0" w:color="auto"/>
            <w:right w:val="none" w:sz="0" w:space="0" w:color="auto"/>
          </w:divBdr>
        </w:div>
        <w:div w:id="1767652724">
          <w:marLeft w:val="0"/>
          <w:marRight w:val="0"/>
          <w:marTop w:val="0"/>
          <w:marBottom w:val="0"/>
          <w:divBdr>
            <w:top w:val="none" w:sz="0" w:space="0" w:color="auto"/>
            <w:left w:val="none" w:sz="0" w:space="0" w:color="auto"/>
            <w:bottom w:val="none" w:sz="0" w:space="0" w:color="auto"/>
            <w:right w:val="none" w:sz="0" w:space="0" w:color="auto"/>
          </w:divBdr>
        </w:div>
        <w:div w:id="1767652732">
          <w:marLeft w:val="0"/>
          <w:marRight w:val="0"/>
          <w:marTop w:val="0"/>
          <w:marBottom w:val="0"/>
          <w:divBdr>
            <w:top w:val="none" w:sz="0" w:space="0" w:color="auto"/>
            <w:left w:val="none" w:sz="0" w:space="0" w:color="auto"/>
            <w:bottom w:val="none" w:sz="0" w:space="0" w:color="auto"/>
            <w:right w:val="none" w:sz="0" w:space="0" w:color="auto"/>
          </w:divBdr>
        </w:div>
        <w:div w:id="1767652733">
          <w:marLeft w:val="0"/>
          <w:marRight w:val="0"/>
          <w:marTop w:val="0"/>
          <w:marBottom w:val="0"/>
          <w:divBdr>
            <w:top w:val="none" w:sz="0" w:space="0" w:color="auto"/>
            <w:left w:val="none" w:sz="0" w:space="0" w:color="auto"/>
            <w:bottom w:val="none" w:sz="0" w:space="0" w:color="auto"/>
            <w:right w:val="none" w:sz="0" w:space="0" w:color="auto"/>
          </w:divBdr>
        </w:div>
        <w:div w:id="1767652734">
          <w:marLeft w:val="0"/>
          <w:marRight w:val="0"/>
          <w:marTop w:val="0"/>
          <w:marBottom w:val="0"/>
          <w:divBdr>
            <w:top w:val="none" w:sz="0" w:space="0" w:color="auto"/>
            <w:left w:val="none" w:sz="0" w:space="0" w:color="auto"/>
            <w:bottom w:val="none" w:sz="0" w:space="0" w:color="auto"/>
            <w:right w:val="none" w:sz="0" w:space="0" w:color="auto"/>
          </w:divBdr>
          <w:divsChild>
            <w:div w:id="1767652751">
              <w:marLeft w:val="0"/>
              <w:marRight w:val="0"/>
              <w:marTop w:val="0"/>
              <w:marBottom w:val="0"/>
              <w:divBdr>
                <w:top w:val="none" w:sz="0" w:space="0" w:color="auto"/>
                <w:left w:val="none" w:sz="0" w:space="0" w:color="auto"/>
                <w:bottom w:val="none" w:sz="0" w:space="0" w:color="auto"/>
                <w:right w:val="none" w:sz="0" w:space="0" w:color="auto"/>
              </w:divBdr>
            </w:div>
          </w:divsChild>
        </w:div>
        <w:div w:id="1767652743">
          <w:marLeft w:val="0"/>
          <w:marRight w:val="0"/>
          <w:marTop w:val="0"/>
          <w:marBottom w:val="0"/>
          <w:divBdr>
            <w:top w:val="none" w:sz="0" w:space="0" w:color="auto"/>
            <w:left w:val="none" w:sz="0" w:space="0" w:color="auto"/>
            <w:bottom w:val="none" w:sz="0" w:space="0" w:color="auto"/>
            <w:right w:val="none" w:sz="0" w:space="0" w:color="auto"/>
          </w:divBdr>
          <w:divsChild>
            <w:div w:id="1767652707">
              <w:marLeft w:val="0"/>
              <w:marRight w:val="0"/>
              <w:marTop w:val="0"/>
              <w:marBottom w:val="0"/>
              <w:divBdr>
                <w:top w:val="none" w:sz="0" w:space="0" w:color="auto"/>
                <w:left w:val="none" w:sz="0" w:space="0" w:color="auto"/>
                <w:bottom w:val="none" w:sz="0" w:space="0" w:color="auto"/>
                <w:right w:val="none" w:sz="0" w:space="0" w:color="auto"/>
              </w:divBdr>
            </w:div>
          </w:divsChild>
        </w:div>
        <w:div w:id="1767652745">
          <w:marLeft w:val="0"/>
          <w:marRight w:val="0"/>
          <w:marTop w:val="0"/>
          <w:marBottom w:val="0"/>
          <w:divBdr>
            <w:top w:val="none" w:sz="0" w:space="0" w:color="auto"/>
            <w:left w:val="none" w:sz="0" w:space="0" w:color="auto"/>
            <w:bottom w:val="none" w:sz="0" w:space="0" w:color="auto"/>
            <w:right w:val="none" w:sz="0" w:space="0" w:color="auto"/>
          </w:divBdr>
        </w:div>
        <w:div w:id="1767652752">
          <w:marLeft w:val="0"/>
          <w:marRight w:val="0"/>
          <w:marTop w:val="0"/>
          <w:marBottom w:val="0"/>
          <w:divBdr>
            <w:top w:val="none" w:sz="0" w:space="0" w:color="auto"/>
            <w:left w:val="none" w:sz="0" w:space="0" w:color="auto"/>
            <w:bottom w:val="none" w:sz="0" w:space="0" w:color="auto"/>
            <w:right w:val="none" w:sz="0" w:space="0" w:color="auto"/>
          </w:divBdr>
        </w:div>
        <w:div w:id="1767652756">
          <w:marLeft w:val="0"/>
          <w:marRight w:val="0"/>
          <w:marTop w:val="0"/>
          <w:marBottom w:val="0"/>
          <w:divBdr>
            <w:top w:val="none" w:sz="0" w:space="0" w:color="auto"/>
            <w:left w:val="none" w:sz="0" w:space="0" w:color="auto"/>
            <w:bottom w:val="none" w:sz="0" w:space="0" w:color="auto"/>
            <w:right w:val="none" w:sz="0" w:space="0" w:color="auto"/>
          </w:divBdr>
        </w:div>
        <w:div w:id="1767652757">
          <w:marLeft w:val="0"/>
          <w:marRight w:val="0"/>
          <w:marTop w:val="0"/>
          <w:marBottom w:val="0"/>
          <w:divBdr>
            <w:top w:val="none" w:sz="0" w:space="0" w:color="auto"/>
            <w:left w:val="none" w:sz="0" w:space="0" w:color="auto"/>
            <w:bottom w:val="none" w:sz="0" w:space="0" w:color="auto"/>
            <w:right w:val="none" w:sz="0" w:space="0" w:color="auto"/>
          </w:divBdr>
        </w:div>
        <w:div w:id="1767652759">
          <w:marLeft w:val="0"/>
          <w:marRight w:val="0"/>
          <w:marTop w:val="0"/>
          <w:marBottom w:val="0"/>
          <w:divBdr>
            <w:top w:val="none" w:sz="0" w:space="0" w:color="auto"/>
            <w:left w:val="none" w:sz="0" w:space="0" w:color="auto"/>
            <w:bottom w:val="none" w:sz="0" w:space="0" w:color="auto"/>
            <w:right w:val="none" w:sz="0" w:space="0" w:color="auto"/>
          </w:divBdr>
        </w:div>
        <w:div w:id="1767652766">
          <w:marLeft w:val="0"/>
          <w:marRight w:val="0"/>
          <w:marTop w:val="0"/>
          <w:marBottom w:val="0"/>
          <w:divBdr>
            <w:top w:val="none" w:sz="0" w:space="0" w:color="auto"/>
            <w:left w:val="none" w:sz="0" w:space="0" w:color="auto"/>
            <w:bottom w:val="none" w:sz="0" w:space="0" w:color="auto"/>
            <w:right w:val="none" w:sz="0" w:space="0" w:color="auto"/>
          </w:divBdr>
        </w:div>
        <w:div w:id="1767652768">
          <w:marLeft w:val="0"/>
          <w:marRight w:val="0"/>
          <w:marTop w:val="0"/>
          <w:marBottom w:val="0"/>
          <w:divBdr>
            <w:top w:val="none" w:sz="0" w:space="0" w:color="auto"/>
            <w:left w:val="none" w:sz="0" w:space="0" w:color="auto"/>
            <w:bottom w:val="none" w:sz="0" w:space="0" w:color="auto"/>
            <w:right w:val="none" w:sz="0" w:space="0" w:color="auto"/>
          </w:divBdr>
        </w:div>
        <w:div w:id="1767652770">
          <w:marLeft w:val="0"/>
          <w:marRight w:val="0"/>
          <w:marTop w:val="0"/>
          <w:marBottom w:val="0"/>
          <w:divBdr>
            <w:top w:val="none" w:sz="0" w:space="0" w:color="auto"/>
            <w:left w:val="none" w:sz="0" w:space="0" w:color="auto"/>
            <w:bottom w:val="none" w:sz="0" w:space="0" w:color="auto"/>
            <w:right w:val="none" w:sz="0" w:space="0" w:color="auto"/>
          </w:divBdr>
          <w:divsChild>
            <w:div w:id="1767652623">
              <w:marLeft w:val="0"/>
              <w:marRight w:val="0"/>
              <w:marTop w:val="0"/>
              <w:marBottom w:val="0"/>
              <w:divBdr>
                <w:top w:val="none" w:sz="0" w:space="0" w:color="auto"/>
                <w:left w:val="none" w:sz="0" w:space="0" w:color="auto"/>
                <w:bottom w:val="none" w:sz="0" w:space="0" w:color="auto"/>
                <w:right w:val="none" w:sz="0" w:space="0" w:color="auto"/>
              </w:divBdr>
            </w:div>
          </w:divsChild>
        </w:div>
        <w:div w:id="1767652771">
          <w:marLeft w:val="0"/>
          <w:marRight w:val="0"/>
          <w:marTop w:val="0"/>
          <w:marBottom w:val="0"/>
          <w:divBdr>
            <w:top w:val="none" w:sz="0" w:space="0" w:color="auto"/>
            <w:left w:val="none" w:sz="0" w:space="0" w:color="auto"/>
            <w:bottom w:val="none" w:sz="0" w:space="0" w:color="auto"/>
            <w:right w:val="none" w:sz="0" w:space="0" w:color="auto"/>
          </w:divBdr>
        </w:div>
        <w:div w:id="1767652772">
          <w:marLeft w:val="0"/>
          <w:marRight w:val="0"/>
          <w:marTop w:val="0"/>
          <w:marBottom w:val="0"/>
          <w:divBdr>
            <w:top w:val="none" w:sz="0" w:space="0" w:color="auto"/>
            <w:left w:val="none" w:sz="0" w:space="0" w:color="auto"/>
            <w:bottom w:val="none" w:sz="0" w:space="0" w:color="auto"/>
            <w:right w:val="none" w:sz="0" w:space="0" w:color="auto"/>
          </w:divBdr>
        </w:div>
        <w:div w:id="1767652776">
          <w:marLeft w:val="0"/>
          <w:marRight w:val="0"/>
          <w:marTop w:val="0"/>
          <w:marBottom w:val="0"/>
          <w:divBdr>
            <w:top w:val="none" w:sz="0" w:space="0" w:color="auto"/>
            <w:left w:val="none" w:sz="0" w:space="0" w:color="auto"/>
            <w:bottom w:val="none" w:sz="0" w:space="0" w:color="auto"/>
            <w:right w:val="none" w:sz="0" w:space="0" w:color="auto"/>
          </w:divBdr>
        </w:div>
        <w:div w:id="1767652777">
          <w:marLeft w:val="0"/>
          <w:marRight w:val="0"/>
          <w:marTop w:val="0"/>
          <w:marBottom w:val="0"/>
          <w:divBdr>
            <w:top w:val="none" w:sz="0" w:space="0" w:color="auto"/>
            <w:left w:val="none" w:sz="0" w:space="0" w:color="auto"/>
            <w:bottom w:val="none" w:sz="0" w:space="0" w:color="auto"/>
            <w:right w:val="none" w:sz="0" w:space="0" w:color="auto"/>
          </w:divBdr>
        </w:div>
        <w:div w:id="1767652780">
          <w:marLeft w:val="0"/>
          <w:marRight w:val="0"/>
          <w:marTop w:val="0"/>
          <w:marBottom w:val="0"/>
          <w:divBdr>
            <w:top w:val="none" w:sz="0" w:space="0" w:color="auto"/>
            <w:left w:val="none" w:sz="0" w:space="0" w:color="auto"/>
            <w:bottom w:val="none" w:sz="0" w:space="0" w:color="auto"/>
            <w:right w:val="none" w:sz="0" w:space="0" w:color="auto"/>
          </w:divBdr>
        </w:div>
        <w:div w:id="1767652783">
          <w:marLeft w:val="0"/>
          <w:marRight w:val="0"/>
          <w:marTop w:val="0"/>
          <w:marBottom w:val="0"/>
          <w:divBdr>
            <w:top w:val="none" w:sz="0" w:space="0" w:color="auto"/>
            <w:left w:val="none" w:sz="0" w:space="0" w:color="auto"/>
            <w:bottom w:val="none" w:sz="0" w:space="0" w:color="auto"/>
            <w:right w:val="none" w:sz="0" w:space="0" w:color="auto"/>
          </w:divBdr>
          <w:divsChild>
            <w:div w:id="1767652778">
              <w:marLeft w:val="0"/>
              <w:marRight w:val="0"/>
              <w:marTop w:val="0"/>
              <w:marBottom w:val="0"/>
              <w:divBdr>
                <w:top w:val="none" w:sz="0" w:space="0" w:color="auto"/>
                <w:left w:val="none" w:sz="0" w:space="0" w:color="auto"/>
                <w:bottom w:val="none" w:sz="0" w:space="0" w:color="auto"/>
                <w:right w:val="none" w:sz="0" w:space="0" w:color="auto"/>
              </w:divBdr>
            </w:div>
          </w:divsChild>
        </w:div>
        <w:div w:id="1767652784">
          <w:marLeft w:val="0"/>
          <w:marRight w:val="0"/>
          <w:marTop w:val="0"/>
          <w:marBottom w:val="0"/>
          <w:divBdr>
            <w:top w:val="none" w:sz="0" w:space="0" w:color="auto"/>
            <w:left w:val="none" w:sz="0" w:space="0" w:color="auto"/>
            <w:bottom w:val="none" w:sz="0" w:space="0" w:color="auto"/>
            <w:right w:val="none" w:sz="0" w:space="0" w:color="auto"/>
          </w:divBdr>
        </w:div>
        <w:div w:id="1767652789">
          <w:marLeft w:val="0"/>
          <w:marRight w:val="0"/>
          <w:marTop w:val="0"/>
          <w:marBottom w:val="0"/>
          <w:divBdr>
            <w:top w:val="none" w:sz="0" w:space="0" w:color="auto"/>
            <w:left w:val="none" w:sz="0" w:space="0" w:color="auto"/>
            <w:bottom w:val="none" w:sz="0" w:space="0" w:color="auto"/>
            <w:right w:val="none" w:sz="0" w:space="0" w:color="auto"/>
          </w:divBdr>
        </w:div>
        <w:div w:id="1767652792">
          <w:marLeft w:val="0"/>
          <w:marRight w:val="0"/>
          <w:marTop w:val="0"/>
          <w:marBottom w:val="0"/>
          <w:divBdr>
            <w:top w:val="none" w:sz="0" w:space="0" w:color="auto"/>
            <w:left w:val="none" w:sz="0" w:space="0" w:color="auto"/>
            <w:bottom w:val="none" w:sz="0" w:space="0" w:color="auto"/>
            <w:right w:val="none" w:sz="0" w:space="0" w:color="auto"/>
          </w:divBdr>
        </w:div>
        <w:div w:id="1767652795">
          <w:marLeft w:val="0"/>
          <w:marRight w:val="0"/>
          <w:marTop w:val="0"/>
          <w:marBottom w:val="0"/>
          <w:divBdr>
            <w:top w:val="none" w:sz="0" w:space="0" w:color="auto"/>
            <w:left w:val="none" w:sz="0" w:space="0" w:color="auto"/>
            <w:bottom w:val="none" w:sz="0" w:space="0" w:color="auto"/>
            <w:right w:val="none" w:sz="0" w:space="0" w:color="auto"/>
          </w:divBdr>
        </w:div>
        <w:div w:id="1767652796">
          <w:marLeft w:val="0"/>
          <w:marRight w:val="0"/>
          <w:marTop w:val="0"/>
          <w:marBottom w:val="0"/>
          <w:divBdr>
            <w:top w:val="none" w:sz="0" w:space="0" w:color="auto"/>
            <w:left w:val="none" w:sz="0" w:space="0" w:color="auto"/>
            <w:bottom w:val="none" w:sz="0" w:space="0" w:color="auto"/>
            <w:right w:val="none" w:sz="0" w:space="0" w:color="auto"/>
          </w:divBdr>
        </w:div>
        <w:div w:id="1767652803">
          <w:marLeft w:val="0"/>
          <w:marRight w:val="0"/>
          <w:marTop w:val="0"/>
          <w:marBottom w:val="0"/>
          <w:divBdr>
            <w:top w:val="none" w:sz="0" w:space="0" w:color="auto"/>
            <w:left w:val="none" w:sz="0" w:space="0" w:color="auto"/>
            <w:bottom w:val="none" w:sz="0" w:space="0" w:color="auto"/>
            <w:right w:val="none" w:sz="0" w:space="0" w:color="auto"/>
          </w:divBdr>
        </w:div>
        <w:div w:id="1767652805">
          <w:marLeft w:val="0"/>
          <w:marRight w:val="0"/>
          <w:marTop w:val="0"/>
          <w:marBottom w:val="0"/>
          <w:divBdr>
            <w:top w:val="none" w:sz="0" w:space="0" w:color="auto"/>
            <w:left w:val="none" w:sz="0" w:space="0" w:color="auto"/>
            <w:bottom w:val="none" w:sz="0" w:space="0" w:color="auto"/>
            <w:right w:val="none" w:sz="0" w:space="0" w:color="auto"/>
          </w:divBdr>
          <w:divsChild>
            <w:div w:id="1767652727">
              <w:marLeft w:val="0"/>
              <w:marRight w:val="0"/>
              <w:marTop w:val="0"/>
              <w:marBottom w:val="0"/>
              <w:divBdr>
                <w:top w:val="none" w:sz="0" w:space="0" w:color="auto"/>
                <w:left w:val="none" w:sz="0" w:space="0" w:color="auto"/>
                <w:bottom w:val="none" w:sz="0" w:space="0" w:color="auto"/>
                <w:right w:val="none" w:sz="0" w:space="0" w:color="auto"/>
              </w:divBdr>
            </w:div>
          </w:divsChild>
        </w:div>
        <w:div w:id="1767652809">
          <w:marLeft w:val="0"/>
          <w:marRight w:val="0"/>
          <w:marTop w:val="0"/>
          <w:marBottom w:val="0"/>
          <w:divBdr>
            <w:top w:val="none" w:sz="0" w:space="0" w:color="auto"/>
            <w:left w:val="none" w:sz="0" w:space="0" w:color="auto"/>
            <w:bottom w:val="none" w:sz="0" w:space="0" w:color="auto"/>
            <w:right w:val="none" w:sz="0" w:space="0" w:color="auto"/>
          </w:divBdr>
        </w:div>
        <w:div w:id="1767652815">
          <w:marLeft w:val="0"/>
          <w:marRight w:val="0"/>
          <w:marTop w:val="0"/>
          <w:marBottom w:val="0"/>
          <w:divBdr>
            <w:top w:val="none" w:sz="0" w:space="0" w:color="auto"/>
            <w:left w:val="none" w:sz="0" w:space="0" w:color="auto"/>
            <w:bottom w:val="none" w:sz="0" w:space="0" w:color="auto"/>
            <w:right w:val="none" w:sz="0" w:space="0" w:color="auto"/>
          </w:divBdr>
          <w:divsChild>
            <w:div w:id="1767652670">
              <w:marLeft w:val="0"/>
              <w:marRight w:val="0"/>
              <w:marTop w:val="0"/>
              <w:marBottom w:val="0"/>
              <w:divBdr>
                <w:top w:val="none" w:sz="0" w:space="0" w:color="auto"/>
                <w:left w:val="none" w:sz="0" w:space="0" w:color="auto"/>
                <w:bottom w:val="none" w:sz="0" w:space="0" w:color="auto"/>
                <w:right w:val="none" w:sz="0" w:space="0" w:color="auto"/>
              </w:divBdr>
            </w:div>
          </w:divsChild>
        </w:div>
        <w:div w:id="1767652817">
          <w:marLeft w:val="0"/>
          <w:marRight w:val="0"/>
          <w:marTop w:val="0"/>
          <w:marBottom w:val="0"/>
          <w:divBdr>
            <w:top w:val="none" w:sz="0" w:space="0" w:color="auto"/>
            <w:left w:val="none" w:sz="0" w:space="0" w:color="auto"/>
            <w:bottom w:val="none" w:sz="0" w:space="0" w:color="auto"/>
            <w:right w:val="none" w:sz="0" w:space="0" w:color="auto"/>
          </w:divBdr>
          <w:divsChild>
            <w:div w:id="1767652738">
              <w:marLeft w:val="0"/>
              <w:marRight w:val="0"/>
              <w:marTop w:val="0"/>
              <w:marBottom w:val="0"/>
              <w:divBdr>
                <w:top w:val="none" w:sz="0" w:space="0" w:color="auto"/>
                <w:left w:val="none" w:sz="0" w:space="0" w:color="auto"/>
                <w:bottom w:val="none" w:sz="0" w:space="0" w:color="auto"/>
                <w:right w:val="none" w:sz="0" w:space="0" w:color="auto"/>
              </w:divBdr>
            </w:div>
          </w:divsChild>
        </w:div>
        <w:div w:id="1767652820">
          <w:marLeft w:val="0"/>
          <w:marRight w:val="0"/>
          <w:marTop w:val="0"/>
          <w:marBottom w:val="0"/>
          <w:divBdr>
            <w:top w:val="none" w:sz="0" w:space="0" w:color="auto"/>
            <w:left w:val="none" w:sz="0" w:space="0" w:color="auto"/>
            <w:bottom w:val="none" w:sz="0" w:space="0" w:color="auto"/>
            <w:right w:val="none" w:sz="0" w:space="0" w:color="auto"/>
          </w:divBdr>
          <w:divsChild>
            <w:div w:id="1767652716">
              <w:marLeft w:val="0"/>
              <w:marRight w:val="0"/>
              <w:marTop w:val="0"/>
              <w:marBottom w:val="0"/>
              <w:divBdr>
                <w:top w:val="none" w:sz="0" w:space="0" w:color="auto"/>
                <w:left w:val="none" w:sz="0" w:space="0" w:color="auto"/>
                <w:bottom w:val="none" w:sz="0" w:space="0" w:color="auto"/>
                <w:right w:val="none" w:sz="0" w:space="0" w:color="auto"/>
              </w:divBdr>
            </w:div>
          </w:divsChild>
        </w:div>
        <w:div w:id="1767652822">
          <w:marLeft w:val="0"/>
          <w:marRight w:val="0"/>
          <w:marTop w:val="0"/>
          <w:marBottom w:val="0"/>
          <w:divBdr>
            <w:top w:val="none" w:sz="0" w:space="0" w:color="auto"/>
            <w:left w:val="none" w:sz="0" w:space="0" w:color="auto"/>
            <w:bottom w:val="none" w:sz="0" w:space="0" w:color="auto"/>
            <w:right w:val="none" w:sz="0" w:space="0" w:color="auto"/>
          </w:divBdr>
        </w:div>
        <w:div w:id="1767652823">
          <w:marLeft w:val="0"/>
          <w:marRight w:val="0"/>
          <w:marTop w:val="0"/>
          <w:marBottom w:val="0"/>
          <w:divBdr>
            <w:top w:val="none" w:sz="0" w:space="0" w:color="auto"/>
            <w:left w:val="none" w:sz="0" w:space="0" w:color="auto"/>
            <w:bottom w:val="none" w:sz="0" w:space="0" w:color="auto"/>
            <w:right w:val="none" w:sz="0" w:space="0" w:color="auto"/>
          </w:divBdr>
          <w:divsChild>
            <w:div w:id="1767652725">
              <w:marLeft w:val="0"/>
              <w:marRight w:val="0"/>
              <w:marTop w:val="0"/>
              <w:marBottom w:val="0"/>
              <w:divBdr>
                <w:top w:val="none" w:sz="0" w:space="0" w:color="auto"/>
                <w:left w:val="none" w:sz="0" w:space="0" w:color="auto"/>
                <w:bottom w:val="none" w:sz="0" w:space="0" w:color="auto"/>
                <w:right w:val="none" w:sz="0" w:space="0" w:color="auto"/>
              </w:divBdr>
            </w:div>
          </w:divsChild>
        </w:div>
        <w:div w:id="1767652826">
          <w:marLeft w:val="0"/>
          <w:marRight w:val="0"/>
          <w:marTop w:val="0"/>
          <w:marBottom w:val="0"/>
          <w:divBdr>
            <w:top w:val="none" w:sz="0" w:space="0" w:color="auto"/>
            <w:left w:val="none" w:sz="0" w:space="0" w:color="auto"/>
            <w:bottom w:val="none" w:sz="0" w:space="0" w:color="auto"/>
            <w:right w:val="none" w:sz="0" w:space="0" w:color="auto"/>
          </w:divBdr>
        </w:div>
        <w:div w:id="1767652827">
          <w:marLeft w:val="0"/>
          <w:marRight w:val="0"/>
          <w:marTop w:val="0"/>
          <w:marBottom w:val="0"/>
          <w:divBdr>
            <w:top w:val="none" w:sz="0" w:space="0" w:color="auto"/>
            <w:left w:val="none" w:sz="0" w:space="0" w:color="auto"/>
            <w:bottom w:val="none" w:sz="0" w:space="0" w:color="auto"/>
            <w:right w:val="none" w:sz="0" w:space="0" w:color="auto"/>
          </w:divBdr>
        </w:div>
      </w:divsChild>
    </w:div>
    <w:div w:id="1767652731">
      <w:marLeft w:val="0"/>
      <w:marRight w:val="0"/>
      <w:marTop w:val="0"/>
      <w:marBottom w:val="0"/>
      <w:divBdr>
        <w:top w:val="none" w:sz="0" w:space="0" w:color="auto"/>
        <w:left w:val="none" w:sz="0" w:space="0" w:color="auto"/>
        <w:bottom w:val="none" w:sz="0" w:space="0" w:color="auto"/>
        <w:right w:val="none" w:sz="0" w:space="0" w:color="auto"/>
      </w:divBdr>
    </w:div>
    <w:div w:id="1767652749">
      <w:marLeft w:val="0"/>
      <w:marRight w:val="0"/>
      <w:marTop w:val="0"/>
      <w:marBottom w:val="0"/>
      <w:divBdr>
        <w:top w:val="none" w:sz="0" w:space="0" w:color="auto"/>
        <w:left w:val="none" w:sz="0" w:space="0" w:color="auto"/>
        <w:bottom w:val="none" w:sz="0" w:space="0" w:color="auto"/>
        <w:right w:val="none" w:sz="0" w:space="0" w:color="auto"/>
      </w:divBdr>
    </w:div>
    <w:div w:id="1767652798">
      <w:marLeft w:val="0"/>
      <w:marRight w:val="0"/>
      <w:marTop w:val="0"/>
      <w:marBottom w:val="0"/>
      <w:divBdr>
        <w:top w:val="none" w:sz="0" w:space="0" w:color="auto"/>
        <w:left w:val="none" w:sz="0" w:space="0" w:color="auto"/>
        <w:bottom w:val="none" w:sz="0" w:space="0" w:color="auto"/>
        <w:right w:val="none" w:sz="0" w:space="0" w:color="auto"/>
      </w:divBdr>
      <w:divsChild>
        <w:div w:id="1767652624">
          <w:marLeft w:val="0"/>
          <w:marRight w:val="0"/>
          <w:marTop w:val="0"/>
          <w:marBottom w:val="0"/>
          <w:divBdr>
            <w:top w:val="none" w:sz="0" w:space="0" w:color="auto"/>
            <w:left w:val="none" w:sz="0" w:space="0" w:color="auto"/>
            <w:bottom w:val="none" w:sz="0" w:space="0" w:color="auto"/>
            <w:right w:val="none" w:sz="0" w:space="0" w:color="auto"/>
          </w:divBdr>
          <w:divsChild>
            <w:div w:id="1767652699">
              <w:marLeft w:val="0"/>
              <w:marRight w:val="0"/>
              <w:marTop w:val="0"/>
              <w:marBottom w:val="0"/>
              <w:divBdr>
                <w:top w:val="none" w:sz="0" w:space="0" w:color="auto"/>
                <w:left w:val="none" w:sz="0" w:space="0" w:color="auto"/>
                <w:bottom w:val="none" w:sz="0" w:space="0" w:color="auto"/>
                <w:right w:val="none" w:sz="0" w:space="0" w:color="auto"/>
              </w:divBdr>
            </w:div>
          </w:divsChild>
        </w:div>
        <w:div w:id="1767652627">
          <w:marLeft w:val="0"/>
          <w:marRight w:val="0"/>
          <w:marTop w:val="0"/>
          <w:marBottom w:val="0"/>
          <w:divBdr>
            <w:top w:val="none" w:sz="0" w:space="0" w:color="auto"/>
            <w:left w:val="none" w:sz="0" w:space="0" w:color="auto"/>
            <w:bottom w:val="none" w:sz="0" w:space="0" w:color="auto"/>
            <w:right w:val="none" w:sz="0" w:space="0" w:color="auto"/>
          </w:divBdr>
        </w:div>
        <w:div w:id="1767652632">
          <w:marLeft w:val="0"/>
          <w:marRight w:val="0"/>
          <w:marTop w:val="0"/>
          <w:marBottom w:val="0"/>
          <w:divBdr>
            <w:top w:val="none" w:sz="0" w:space="0" w:color="auto"/>
            <w:left w:val="none" w:sz="0" w:space="0" w:color="auto"/>
            <w:bottom w:val="none" w:sz="0" w:space="0" w:color="auto"/>
            <w:right w:val="none" w:sz="0" w:space="0" w:color="auto"/>
          </w:divBdr>
        </w:div>
        <w:div w:id="1767652635">
          <w:marLeft w:val="0"/>
          <w:marRight w:val="0"/>
          <w:marTop w:val="0"/>
          <w:marBottom w:val="0"/>
          <w:divBdr>
            <w:top w:val="none" w:sz="0" w:space="0" w:color="auto"/>
            <w:left w:val="none" w:sz="0" w:space="0" w:color="auto"/>
            <w:bottom w:val="none" w:sz="0" w:space="0" w:color="auto"/>
            <w:right w:val="none" w:sz="0" w:space="0" w:color="auto"/>
          </w:divBdr>
          <w:divsChild>
            <w:div w:id="1767652672">
              <w:marLeft w:val="0"/>
              <w:marRight w:val="0"/>
              <w:marTop w:val="0"/>
              <w:marBottom w:val="0"/>
              <w:divBdr>
                <w:top w:val="none" w:sz="0" w:space="0" w:color="auto"/>
                <w:left w:val="none" w:sz="0" w:space="0" w:color="auto"/>
                <w:bottom w:val="none" w:sz="0" w:space="0" w:color="auto"/>
                <w:right w:val="none" w:sz="0" w:space="0" w:color="auto"/>
              </w:divBdr>
            </w:div>
          </w:divsChild>
        </w:div>
        <w:div w:id="1767652636">
          <w:marLeft w:val="0"/>
          <w:marRight w:val="0"/>
          <w:marTop w:val="0"/>
          <w:marBottom w:val="0"/>
          <w:divBdr>
            <w:top w:val="none" w:sz="0" w:space="0" w:color="auto"/>
            <w:left w:val="none" w:sz="0" w:space="0" w:color="auto"/>
            <w:bottom w:val="none" w:sz="0" w:space="0" w:color="auto"/>
            <w:right w:val="none" w:sz="0" w:space="0" w:color="auto"/>
          </w:divBdr>
          <w:divsChild>
            <w:div w:id="1767652652">
              <w:marLeft w:val="0"/>
              <w:marRight w:val="0"/>
              <w:marTop w:val="0"/>
              <w:marBottom w:val="0"/>
              <w:divBdr>
                <w:top w:val="none" w:sz="0" w:space="0" w:color="auto"/>
                <w:left w:val="none" w:sz="0" w:space="0" w:color="auto"/>
                <w:bottom w:val="none" w:sz="0" w:space="0" w:color="auto"/>
                <w:right w:val="none" w:sz="0" w:space="0" w:color="auto"/>
              </w:divBdr>
            </w:div>
          </w:divsChild>
        </w:div>
        <w:div w:id="1767652640">
          <w:marLeft w:val="0"/>
          <w:marRight w:val="0"/>
          <w:marTop w:val="0"/>
          <w:marBottom w:val="0"/>
          <w:divBdr>
            <w:top w:val="none" w:sz="0" w:space="0" w:color="auto"/>
            <w:left w:val="none" w:sz="0" w:space="0" w:color="auto"/>
            <w:bottom w:val="none" w:sz="0" w:space="0" w:color="auto"/>
            <w:right w:val="none" w:sz="0" w:space="0" w:color="auto"/>
          </w:divBdr>
        </w:div>
        <w:div w:id="1767652641">
          <w:marLeft w:val="0"/>
          <w:marRight w:val="0"/>
          <w:marTop w:val="0"/>
          <w:marBottom w:val="0"/>
          <w:divBdr>
            <w:top w:val="none" w:sz="0" w:space="0" w:color="auto"/>
            <w:left w:val="none" w:sz="0" w:space="0" w:color="auto"/>
            <w:bottom w:val="none" w:sz="0" w:space="0" w:color="auto"/>
            <w:right w:val="none" w:sz="0" w:space="0" w:color="auto"/>
          </w:divBdr>
          <w:divsChild>
            <w:div w:id="1767652800">
              <w:marLeft w:val="0"/>
              <w:marRight w:val="0"/>
              <w:marTop w:val="0"/>
              <w:marBottom w:val="0"/>
              <w:divBdr>
                <w:top w:val="none" w:sz="0" w:space="0" w:color="auto"/>
                <w:left w:val="none" w:sz="0" w:space="0" w:color="auto"/>
                <w:bottom w:val="none" w:sz="0" w:space="0" w:color="auto"/>
                <w:right w:val="none" w:sz="0" w:space="0" w:color="auto"/>
              </w:divBdr>
            </w:div>
          </w:divsChild>
        </w:div>
        <w:div w:id="1767652642">
          <w:marLeft w:val="0"/>
          <w:marRight w:val="0"/>
          <w:marTop w:val="0"/>
          <w:marBottom w:val="0"/>
          <w:divBdr>
            <w:top w:val="none" w:sz="0" w:space="0" w:color="auto"/>
            <w:left w:val="none" w:sz="0" w:space="0" w:color="auto"/>
            <w:bottom w:val="none" w:sz="0" w:space="0" w:color="auto"/>
            <w:right w:val="none" w:sz="0" w:space="0" w:color="auto"/>
          </w:divBdr>
        </w:div>
        <w:div w:id="1767652646">
          <w:marLeft w:val="0"/>
          <w:marRight w:val="0"/>
          <w:marTop w:val="0"/>
          <w:marBottom w:val="0"/>
          <w:divBdr>
            <w:top w:val="none" w:sz="0" w:space="0" w:color="auto"/>
            <w:left w:val="none" w:sz="0" w:space="0" w:color="auto"/>
            <w:bottom w:val="none" w:sz="0" w:space="0" w:color="auto"/>
            <w:right w:val="none" w:sz="0" w:space="0" w:color="auto"/>
          </w:divBdr>
        </w:div>
        <w:div w:id="1767652653">
          <w:marLeft w:val="0"/>
          <w:marRight w:val="0"/>
          <w:marTop w:val="0"/>
          <w:marBottom w:val="0"/>
          <w:divBdr>
            <w:top w:val="none" w:sz="0" w:space="0" w:color="auto"/>
            <w:left w:val="none" w:sz="0" w:space="0" w:color="auto"/>
            <w:bottom w:val="none" w:sz="0" w:space="0" w:color="auto"/>
            <w:right w:val="none" w:sz="0" w:space="0" w:color="auto"/>
          </w:divBdr>
          <w:divsChild>
            <w:div w:id="1767652735">
              <w:marLeft w:val="0"/>
              <w:marRight w:val="0"/>
              <w:marTop w:val="0"/>
              <w:marBottom w:val="0"/>
              <w:divBdr>
                <w:top w:val="none" w:sz="0" w:space="0" w:color="auto"/>
                <w:left w:val="none" w:sz="0" w:space="0" w:color="auto"/>
                <w:bottom w:val="none" w:sz="0" w:space="0" w:color="auto"/>
                <w:right w:val="none" w:sz="0" w:space="0" w:color="auto"/>
              </w:divBdr>
            </w:div>
          </w:divsChild>
        </w:div>
        <w:div w:id="1767652654">
          <w:marLeft w:val="0"/>
          <w:marRight w:val="0"/>
          <w:marTop w:val="0"/>
          <w:marBottom w:val="0"/>
          <w:divBdr>
            <w:top w:val="none" w:sz="0" w:space="0" w:color="auto"/>
            <w:left w:val="none" w:sz="0" w:space="0" w:color="auto"/>
            <w:bottom w:val="none" w:sz="0" w:space="0" w:color="auto"/>
            <w:right w:val="none" w:sz="0" w:space="0" w:color="auto"/>
          </w:divBdr>
          <w:divsChild>
            <w:div w:id="1767652728">
              <w:marLeft w:val="0"/>
              <w:marRight w:val="0"/>
              <w:marTop w:val="0"/>
              <w:marBottom w:val="0"/>
              <w:divBdr>
                <w:top w:val="none" w:sz="0" w:space="0" w:color="auto"/>
                <w:left w:val="none" w:sz="0" w:space="0" w:color="auto"/>
                <w:bottom w:val="none" w:sz="0" w:space="0" w:color="auto"/>
                <w:right w:val="none" w:sz="0" w:space="0" w:color="auto"/>
              </w:divBdr>
            </w:div>
          </w:divsChild>
        </w:div>
        <w:div w:id="1767652655">
          <w:marLeft w:val="0"/>
          <w:marRight w:val="0"/>
          <w:marTop w:val="0"/>
          <w:marBottom w:val="0"/>
          <w:divBdr>
            <w:top w:val="none" w:sz="0" w:space="0" w:color="auto"/>
            <w:left w:val="none" w:sz="0" w:space="0" w:color="auto"/>
            <w:bottom w:val="none" w:sz="0" w:space="0" w:color="auto"/>
            <w:right w:val="none" w:sz="0" w:space="0" w:color="auto"/>
          </w:divBdr>
          <w:divsChild>
            <w:div w:id="1767652648">
              <w:marLeft w:val="0"/>
              <w:marRight w:val="0"/>
              <w:marTop w:val="0"/>
              <w:marBottom w:val="0"/>
              <w:divBdr>
                <w:top w:val="none" w:sz="0" w:space="0" w:color="auto"/>
                <w:left w:val="none" w:sz="0" w:space="0" w:color="auto"/>
                <w:bottom w:val="none" w:sz="0" w:space="0" w:color="auto"/>
                <w:right w:val="none" w:sz="0" w:space="0" w:color="auto"/>
              </w:divBdr>
            </w:div>
          </w:divsChild>
        </w:div>
        <w:div w:id="1767652659">
          <w:marLeft w:val="0"/>
          <w:marRight w:val="0"/>
          <w:marTop w:val="0"/>
          <w:marBottom w:val="0"/>
          <w:divBdr>
            <w:top w:val="none" w:sz="0" w:space="0" w:color="auto"/>
            <w:left w:val="none" w:sz="0" w:space="0" w:color="auto"/>
            <w:bottom w:val="none" w:sz="0" w:space="0" w:color="auto"/>
            <w:right w:val="none" w:sz="0" w:space="0" w:color="auto"/>
          </w:divBdr>
          <w:divsChild>
            <w:div w:id="1767652769">
              <w:marLeft w:val="0"/>
              <w:marRight w:val="0"/>
              <w:marTop w:val="0"/>
              <w:marBottom w:val="0"/>
              <w:divBdr>
                <w:top w:val="none" w:sz="0" w:space="0" w:color="auto"/>
                <w:left w:val="none" w:sz="0" w:space="0" w:color="auto"/>
                <w:bottom w:val="none" w:sz="0" w:space="0" w:color="auto"/>
                <w:right w:val="none" w:sz="0" w:space="0" w:color="auto"/>
              </w:divBdr>
            </w:div>
          </w:divsChild>
        </w:div>
        <w:div w:id="1767652664">
          <w:marLeft w:val="0"/>
          <w:marRight w:val="0"/>
          <w:marTop w:val="0"/>
          <w:marBottom w:val="0"/>
          <w:divBdr>
            <w:top w:val="none" w:sz="0" w:space="0" w:color="auto"/>
            <w:left w:val="none" w:sz="0" w:space="0" w:color="auto"/>
            <w:bottom w:val="none" w:sz="0" w:space="0" w:color="auto"/>
            <w:right w:val="none" w:sz="0" w:space="0" w:color="auto"/>
          </w:divBdr>
        </w:div>
        <w:div w:id="1767652667">
          <w:marLeft w:val="0"/>
          <w:marRight w:val="0"/>
          <w:marTop w:val="0"/>
          <w:marBottom w:val="0"/>
          <w:divBdr>
            <w:top w:val="none" w:sz="0" w:space="0" w:color="auto"/>
            <w:left w:val="none" w:sz="0" w:space="0" w:color="auto"/>
            <w:bottom w:val="none" w:sz="0" w:space="0" w:color="auto"/>
            <w:right w:val="none" w:sz="0" w:space="0" w:color="auto"/>
          </w:divBdr>
        </w:div>
        <w:div w:id="1767652669">
          <w:marLeft w:val="0"/>
          <w:marRight w:val="0"/>
          <w:marTop w:val="0"/>
          <w:marBottom w:val="0"/>
          <w:divBdr>
            <w:top w:val="none" w:sz="0" w:space="0" w:color="auto"/>
            <w:left w:val="none" w:sz="0" w:space="0" w:color="auto"/>
            <w:bottom w:val="none" w:sz="0" w:space="0" w:color="auto"/>
            <w:right w:val="none" w:sz="0" w:space="0" w:color="auto"/>
          </w:divBdr>
        </w:div>
        <w:div w:id="1767652677">
          <w:marLeft w:val="0"/>
          <w:marRight w:val="0"/>
          <w:marTop w:val="0"/>
          <w:marBottom w:val="0"/>
          <w:divBdr>
            <w:top w:val="none" w:sz="0" w:space="0" w:color="auto"/>
            <w:left w:val="none" w:sz="0" w:space="0" w:color="auto"/>
            <w:bottom w:val="none" w:sz="0" w:space="0" w:color="auto"/>
            <w:right w:val="none" w:sz="0" w:space="0" w:color="auto"/>
          </w:divBdr>
          <w:divsChild>
            <w:div w:id="1767652645">
              <w:marLeft w:val="0"/>
              <w:marRight w:val="0"/>
              <w:marTop w:val="0"/>
              <w:marBottom w:val="0"/>
              <w:divBdr>
                <w:top w:val="none" w:sz="0" w:space="0" w:color="auto"/>
                <w:left w:val="none" w:sz="0" w:space="0" w:color="auto"/>
                <w:bottom w:val="none" w:sz="0" w:space="0" w:color="auto"/>
                <w:right w:val="none" w:sz="0" w:space="0" w:color="auto"/>
              </w:divBdr>
            </w:div>
          </w:divsChild>
        </w:div>
        <w:div w:id="1767652681">
          <w:marLeft w:val="0"/>
          <w:marRight w:val="0"/>
          <w:marTop w:val="0"/>
          <w:marBottom w:val="0"/>
          <w:divBdr>
            <w:top w:val="none" w:sz="0" w:space="0" w:color="auto"/>
            <w:left w:val="none" w:sz="0" w:space="0" w:color="auto"/>
            <w:bottom w:val="none" w:sz="0" w:space="0" w:color="auto"/>
            <w:right w:val="none" w:sz="0" w:space="0" w:color="auto"/>
          </w:divBdr>
        </w:div>
        <w:div w:id="1767652682">
          <w:marLeft w:val="0"/>
          <w:marRight w:val="0"/>
          <w:marTop w:val="0"/>
          <w:marBottom w:val="0"/>
          <w:divBdr>
            <w:top w:val="none" w:sz="0" w:space="0" w:color="auto"/>
            <w:left w:val="none" w:sz="0" w:space="0" w:color="auto"/>
            <w:bottom w:val="none" w:sz="0" w:space="0" w:color="auto"/>
            <w:right w:val="none" w:sz="0" w:space="0" w:color="auto"/>
          </w:divBdr>
        </w:div>
        <w:div w:id="1767652684">
          <w:marLeft w:val="0"/>
          <w:marRight w:val="0"/>
          <w:marTop w:val="0"/>
          <w:marBottom w:val="0"/>
          <w:divBdr>
            <w:top w:val="none" w:sz="0" w:space="0" w:color="auto"/>
            <w:left w:val="none" w:sz="0" w:space="0" w:color="auto"/>
            <w:bottom w:val="none" w:sz="0" w:space="0" w:color="auto"/>
            <w:right w:val="none" w:sz="0" w:space="0" w:color="auto"/>
          </w:divBdr>
        </w:div>
        <w:div w:id="1767652685">
          <w:marLeft w:val="0"/>
          <w:marRight w:val="0"/>
          <w:marTop w:val="0"/>
          <w:marBottom w:val="0"/>
          <w:divBdr>
            <w:top w:val="none" w:sz="0" w:space="0" w:color="auto"/>
            <w:left w:val="none" w:sz="0" w:space="0" w:color="auto"/>
            <w:bottom w:val="none" w:sz="0" w:space="0" w:color="auto"/>
            <w:right w:val="none" w:sz="0" w:space="0" w:color="auto"/>
          </w:divBdr>
        </w:div>
        <w:div w:id="1767652686">
          <w:marLeft w:val="0"/>
          <w:marRight w:val="0"/>
          <w:marTop w:val="0"/>
          <w:marBottom w:val="0"/>
          <w:divBdr>
            <w:top w:val="none" w:sz="0" w:space="0" w:color="auto"/>
            <w:left w:val="none" w:sz="0" w:space="0" w:color="auto"/>
            <w:bottom w:val="none" w:sz="0" w:space="0" w:color="auto"/>
            <w:right w:val="none" w:sz="0" w:space="0" w:color="auto"/>
          </w:divBdr>
        </w:div>
        <w:div w:id="1767652687">
          <w:marLeft w:val="0"/>
          <w:marRight w:val="0"/>
          <w:marTop w:val="0"/>
          <w:marBottom w:val="0"/>
          <w:divBdr>
            <w:top w:val="none" w:sz="0" w:space="0" w:color="auto"/>
            <w:left w:val="none" w:sz="0" w:space="0" w:color="auto"/>
            <w:bottom w:val="none" w:sz="0" w:space="0" w:color="auto"/>
            <w:right w:val="none" w:sz="0" w:space="0" w:color="auto"/>
          </w:divBdr>
          <w:divsChild>
            <w:div w:id="1767652663">
              <w:marLeft w:val="0"/>
              <w:marRight w:val="0"/>
              <w:marTop w:val="0"/>
              <w:marBottom w:val="0"/>
              <w:divBdr>
                <w:top w:val="none" w:sz="0" w:space="0" w:color="auto"/>
                <w:left w:val="none" w:sz="0" w:space="0" w:color="auto"/>
                <w:bottom w:val="none" w:sz="0" w:space="0" w:color="auto"/>
                <w:right w:val="none" w:sz="0" w:space="0" w:color="auto"/>
              </w:divBdr>
            </w:div>
          </w:divsChild>
        </w:div>
        <w:div w:id="1767652688">
          <w:marLeft w:val="0"/>
          <w:marRight w:val="0"/>
          <w:marTop w:val="0"/>
          <w:marBottom w:val="0"/>
          <w:divBdr>
            <w:top w:val="none" w:sz="0" w:space="0" w:color="auto"/>
            <w:left w:val="none" w:sz="0" w:space="0" w:color="auto"/>
            <w:bottom w:val="none" w:sz="0" w:space="0" w:color="auto"/>
            <w:right w:val="none" w:sz="0" w:space="0" w:color="auto"/>
          </w:divBdr>
        </w:div>
        <w:div w:id="1767652689">
          <w:marLeft w:val="0"/>
          <w:marRight w:val="0"/>
          <w:marTop w:val="0"/>
          <w:marBottom w:val="0"/>
          <w:divBdr>
            <w:top w:val="none" w:sz="0" w:space="0" w:color="auto"/>
            <w:left w:val="none" w:sz="0" w:space="0" w:color="auto"/>
            <w:bottom w:val="none" w:sz="0" w:space="0" w:color="auto"/>
            <w:right w:val="none" w:sz="0" w:space="0" w:color="auto"/>
          </w:divBdr>
        </w:div>
        <w:div w:id="1767652691">
          <w:marLeft w:val="0"/>
          <w:marRight w:val="0"/>
          <w:marTop w:val="0"/>
          <w:marBottom w:val="0"/>
          <w:divBdr>
            <w:top w:val="none" w:sz="0" w:space="0" w:color="auto"/>
            <w:left w:val="none" w:sz="0" w:space="0" w:color="auto"/>
            <w:bottom w:val="none" w:sz="0" w:space="0" w:color="auto"/>
            <w:right w:val="none" w:sz="0" w:space="0" w:color="auto"/>
          </w:divBdr>
        </w:div>
        <w:div w:id="1767652692">
          <w:marLeft w:val="0"/>
          <w:marRight w:val="0"/>
          <w:marTop w:val="0"/>
          <w:marBottom w:val="0"/>
          <w:divBdr>
            <w:top w:val="none" w:sz="0" w:space="0" w:color="auto"/>
            <w:left w:val="none" w:sz="0" w:space="0" w:color="auto"/>
            <w:bottom w:val="none" w:sz="0" w:space="0" w:color="auto"/>
            <w:right w:val="none" w:sz="0" w:space="0" w:color="auto"/>
          </w:divBdr>
          <w:divsChild>
            <w:div w:id="1767652750">
              <w:marLeft w:val="0"/>
              <w:marRight w:val="0"/>
              <w:marTop w:val="0"/>
              <w:marBottom w:val="0"/>
              <w:divBdr>
                <w:top w:val="none" w:sz="0" w:space="0" w:color="auto"/>
                <w:left w:val="none" w:sz="0" w:space="0" w:color="auto"/>
                <w:bottom w:val="none" w:sz="0" w:space="0" w:color="auto"/>
                <w:right w:val="none" w:sz="0" w:space="0" w:color="auto"/>
              </w:divBdr>
            </w:div>
          </w:divsChild>
        </w:div>
        <w:div w:id="1767652693">
          <w:marLeft w:val="0"/>
          <w:marRight w:val="0"/>
          <w:marTop w:val="0"/>
          <w:marBottom w:val="0"/>
          <w:divBdr>
            <w:top w:val="none" w:sz="0" w:space="0" w:color="auto"/>
            <w:left w:val="none" w:sz="0" w:space="0" w:color="auto"/>
            <w:bottom w:val="none" w:sz="0" w:space="0" w:color="auto"/>
            <w:right w:val="none" w:sz="0" w:space="0" w:color="auto"/>
          </w:divBdr>
        </w:div>
        <w:div w:id="1767652701">
          <w:marLeft w:val="0"/>
          <w:marRight w:val="0"/>
          <w:marTop w:val="0"/>
          <w:marBottom w:val="0"/>
          <w:divBdr>
            <w:top w:val="none" w:sz="0" w:space="0" w:color="auto"/>
            <w:left w:val="none" w:sz="0" w:space="0" w:color="auto"/>
            <w:bottom w:val="none" w:sz="0" w:space="0" w:color="auto"/>
            <w:right w:val="none" w:sz="0" w:space="0" w:color="auto"/>
          </w:divBdr>
        </w:div>
        <w:div w:id="1767652704">
          <w:marLeft w:val="0"/>
          <w:marRight w:val="0"/>
          <w:marTop w:val="0"/>
          <w:marBottom w:val="0"/>
          <w:divBdr>
            <w:top w:val="none" w:sz="0" w:space="0" w:color="auto"/>
            <w:left w:val="none" w:sz="0" w:space="0" w:color="auto"/>
            <w:bottom w:val="none" w:sz="0" w:space="0" w:color="auto"/>
            <w:right w:val="none" w:sz="0" w:space="0" w:color="auto"/>
          </w:divBdr>
        </w:div>
        <w:div w:id="1767652706">
          <w:marLeft w:val="0"/>
          <w:marRight w:val="0"/>
          <w:marTop w:val="0"/>
          <w:marBottom w:val="0"/>
          <w:divBdr>
            <w:top w:val="none" w:sz="0" w:space="0" w:color="auto"/>
            <w:left w:val="none" w:sz="0" w:space="0" w:color="auto"/>
            <w:bottom w:val="none" w:sz="0" w:space="0" w:color="auto"/>
            <w:right w:val="none" w:sz="0" w:space="0" w:color="auto"/>
          </w:divBdr>
        </w:div>
        <w:div w:id="1767652708">
          <w:marLeft w:val="0"/>
          <w:marRight w:val="0"/>
          <w:marTop w:val="0"/>
          <w:marBottom w:val="0"/>
          <w:divBdr>
            <w:top w:val="none" w:sz="0" w:space="0" w:color="auto"/>
            <w:left w:val="none" w:sz="0" w:space="0" w:color="auto"/>
            <w:bottom w:val="none" w:sz="0" w:space="0" w:color="auto"/>
            <w:right w:val="none" w:sz="0" w:space="0" w:color="auto"/>
          </w:divBdr>
        </w:div>
        <w:div w:id="1767652711">
          <w:marLeft w:val="0"/>
          <w:marRight w:val="0"/>
          <w:marTop w:val="0"/>
          <w:marBottom w:val="0"/>
          <w:divBdr>
            <w:top w:val="none" w:sz="0" w:space="0" w:color="auto"/>
            <w:left w:val="none" w:sz="0" w:space="0" w:color="auto"/>
            <w:bottom w:val="none" w:sz="0" w:space="0" w:color="auto"/>
            <w:right w:val="none" w:sz="0" w:space="0" w:color="auto"/>
          </w:divBdr>
          <w:divsChild>
            <w:div w:id="1767652828">
              <w:marLeft w:val="0"/>
              <w:marRight w:val="0"/>
              <w:marTop w:val="0"/>
              <w:marBottom w:val="0"/>
              <w:divBdr>
                <w:top w:val="none" w:sz="0" w:space="0" w:color="auto"/>
                <w:left w:val="none" w:sz="0" w:space="0" w:color="auto"/>
                <w:bottom w:val="none" w:sz="0" w:space="0" w:color="auto"/>
                <w:right w:val="none" w:sz="0" w:space="0" w:color="auto"/>
              </w:divBdr>
            </w:div>
          </w:divsChild>
        </w:div>
        <w:div w:id="1767652730">
          <w:marLeft w:val="0"/>
          <w:marRight w:val="0"/>
          <w:marTop w:val="0"/>
          <w:marBottom w:val="0"/>
          <w:divBdr>
            <w:top w:val="none" w:sz="0" w:space="0" w:color="auto"/>
            <w:left w:val="none" w:sz="0" w:space="0" w:color="auto"/>
            <w:bottom w:val="none" w:sz="0" w:space="0" w:color="auto"/>
            <w:right w:val="none" w:sz="0" w:space="0" w:color="auto"/>
          </w:divBdr>
        </w:div>
        <w:div w:id="1767652737">
          <w:marLeft w:val="0"/>
          <w:marRight w:val="0"/>
          <w:marTop w:val="0"/>
          <w:marBottom w:val="0"/>
          <w:divBdr>
            <w:top w:val="none" w:sz="0" w:space="0" w:color="auto"/>
            <w:left w:val="none" w:sz="0" w:space="0" w:color="auto"/>
            <w:bottom w:val="none" w:sz="0" w:space="0" w:color="auto"/>
            <w:right w:val="none" w:sz="0" w:space="0" w:color="auto"/>
          </w:divBdr>
        </w:div>
        <w:div w:id="1767652739">
          <w:marLeft w:val="0"/>
          <w:marRight w:val="0"/>
          <w:marTop w:val="0"/>
          <w:marBottom w:val="0"/>
          <w:divBdr>
            <w:top w:val="none" w:sz="0" w:space="0" w:color="auto"/>
            <w:left w:val="none" w:sz="0" w:space="0" w:color="auto"/>
            <w:bottom w:val="none" w:sz="0" w:space="0" w:color="auto"/>
            <w:right w:val="none" w:sz="0" w:space="0" w:color="auto"/>
          </w:divBdr>
          <w:divsChild>
            <w:div w:id="1767652755">
              <w:marLeft w:val="0"/>
              <w:marRight w:val="0"/>
              <w:marTop w:val="0"/>
              <w:marBottom w:val="0"/>
              <w:divBdr>
                <w:top w:val="none" w:sz="0" w:space="0" w:color="auto"/>
                <w:left w:val="none" w:sz="0" w:space="0" w:color="auto"/>
                <w:bottom w:val="none" w:sz="0" w:space="0" w:color="auto"/>
                <w:right w:val="none" w:sz="0" w:space="0" w:color="auto"/>
              </w:divBdr>
            </w:div>
          </w:divsChild>
        </w:div>
        <w:div w:id="1767652740">
          <w:marLeft w:val="0"/>
          <w:marRight w:val="0"/>
          <w:marTop w:val="0"/>
          <w:marBottom w:val="0"/>
          <w:divBdr>
            <w:top w:val="none" w:sz="0" w:space="0" w:color="auto"/>
            <w:left w:val="none" w:sz="0" w:space="0" w:color="auto"/>
            <w:bottom w:val="none" w:sz="0" w:space="0" w:color="auto"/>
            <w:right w:val="none" w:sz="0" w:space="0" w:color="auto"/>
          </w:divBdr>
        </w:div>
        <w:div w:id="1767652741">
          <w:marLeft w:val="0"/>
          <w:marRight w:val="0"/>
          <w:marTop w:val="0"/>
          <w:marBottom w:val="0"/>
          <w:divBdr>
            <w:top w:val="none" w:sz="0" w:space="0" w:color="auto"/>
            <w:left w:val="none" w:sz="0" w:space="0" w:color="auto"/>
            <w:bottom w:val="none" w:sz="0" w:space="0" w:color="auto"/>
            <w:right w:val="none" w:sz="0" w:space="0" w:color="auto"/>
          </w:divBdr>
        </w:div>
        <w:div w:id="1767652742">
          <w:marLeft w:val="0"/>
          <w:marRight w:val="0"/>
          <w:marTop w:val="0"/>
          <w:marBottom w:val="0"/>
          <w:divBdr>
            <w:top w:val="none" w:sz="0" w:space="0" w:color="auto"/>
            <w:left w:val="none" w:sz="0" w:space="0" w:color="auto"/>
            <w:bottom w:val="none" w:sz="0" w:space="0" w:color="auto"/>
            <w:right w:val="none" w:sz="0" w:space="0" w:color="auto"/>
          </w:divBdr>
        </w:div>
        <w:div w:id="1767652746">
          <w:marLeft w:val="0"/>
          <w:marRight w:val="0"/>
          <w:marTop w:val="0"/>
          <w:marBottom w:val="0"/>
          <w:divBdr>
            <w:top w:val="none" w:sz="0" w:space="0" w:color="auto"/>
            <w:left w:val="none" w:sz="0" w:space="0" w:color="auto"/>
            <w:bottom w:val="none" w:sz="0" w:space="0" w:color="auto"/>
            <w:right w:val="none" w:sz="0" w:space="0" w:color="auto"/>
          </w:divBdr>
        </w:div>
        <w:div w:id="1767652747">
          <w:marLeft w:val="0"/>
          <w:marRight w:val="0"/>
          <w:marTop w:val="0"/>
          <w:marBottom w:val="0"/>
          <w:divBdr>
            <w:top w:val="none" w:sz="0" w:space="0" w:color="auto"/>
            <w:left w:val="none" w:sz="0" w:space="0" w:color="auto"/>
            <w:bottom w:val="none" w:sz="0" w:space="0" w:color="auto"/>
            <w:right w:val="none" w:sz="0" w:space="0" w:color="auto"/>
          </w:divBdr>
        </w:div>
        <w:div w:id="1767652748">
          <w:marLeft w:val="0"/>
          <w:marRight w:val="0"/>
          <w:marTop w:val="0"/>
          <w:marBottom w:val="0"/>
          <w:divBdr>
            <w:top w:val="none" w:sz="0" w:space="0" w:color="auto"/>
            <w:left w:val="none" w:sz="0" w:space="0" w:color="auto"/>
            <w:bottom w:val="none" w:sz="0" w:space="0" w:color="auto"/>
            <w:right w:val="none" w:sz="0" w:space="0" w:color="auto"/>
          </w:divBdr>
          <w:divsChild>
            <w:div w:id="1767652658">
              <w:marLeft w:val="0"/>
              <w:marRight w:val="0"/>
              <w:marTop w:val="0"/>
              <w:marBottom w:val="0"/>
              <w:divBdr>
                <w:top w:val="none" w:sz="0" w:space="0" w:color="auto"/>
                <w:left w:val="none" w:sz="0" w:space="0" w:color="auto"/>
                <w:bottom w:val="none" w:sz="0" w:space="0" w:color="auto"/>
                <w:right w:val="none" w:sz="0" w:space="0" w:color="auto"/>
              </w:divBdr>
            </w:div>
          </w:divsChild>
        </w:div>
        <w:div w:id="1767652753">
          <w:marLeft w:val="0"/>
          <w:marRight w:val="0"/>
          <w:marTop w:val="0"/>
          <w:marBottom w:val="0"/>
          <w:divBdr>
            <w:top w:val="none" w:sz="0" w:space="0" w:color="auto"/>
            <w:left w:val="none" w:sz="0" w:space="0" w:color="auto"/>
            <w:bottom w:val="none" w:sz="0" w:space="0" w:color="auto"/>
            <w:right w:val="none" w:sz="0" w:space="0" w:color="auto"/>
          </w:divBdr>
          <w:divsChild>
            <w:div w:id="1767652678">
              <w:marLeft w:val="0"/>
              <w:marRight w:val="0"/>
              <w:marTop w:val="0"/>
              <w:marBottom w:val="0"/>
              <w:divBdr>
                <w:top w:val="none" w:sz="0" w:space="0" w:color="auto"/>
                <w:left w:val="none" w:sz="0" w:space="0" w:color="auto"/>
                <w:bottom w:val="none" w:sz="0" w:space="0" w:color="auto"/>
                <w:right w:val="none" w:sz="0" w:space="0" w:color="auto"/>
              </w:divBdr>
            </w:div>
          </w:divsChild>
        </w:div>
        <w:div w:id="1767652754">
          <w:marLeft w:val="0"/>
          <w:marRight w:val="0"/>
          <w:marTop w:val="0"/>
          <w:marBottom w:val="0"/>
          <w:divBdr>
            <w:top w:val="none" w:sz="0" w:space="0" w:color="auto"/>
            <w:left w:val="none" w:sz="0" w:space="0" w:color="auto"/>
            <w:bottom w:val="none" w:sz="0" w:space="0" w:color="auto"/>
            <w:right w:val="none" w:sz="0" w:space="0" w:color="auto"/>
          </w:divBdr>
        </w:div>
        <w:div w:id="1767652758">
          <w:marLeft w:val="0"/>
          <w:marRight w:val="0"/>
          <w:marTop w:val="0"/>
          <w:marBottom w:val="0"/>
          <w:divBdr>
            <w:top w:val="none" w:sz="0" w:space="0" w:color="auto"/>
            <w:left w:val="none" w:sz="0" w:space="0" w:color="auto"/>
            <w:bottom w:val="none" w:sz="0" w:space="0" w:color="auto"/>
            <w:right w:val="none" w:sz="0" w:space="0" w:color="auto"/>
          </w:divBdr>
        </w:div>
        <w:div w:id="1767652762">
          <w:marLeft w:val="0"/>
          <w:marRight w:val="0"/>
          <w:marTop w:val="0"/>
          <w:marBottom w:val="0"/>
          <w:divBdr>
            <w:top w:val="none" w:sz="0" w:space="0" w:color="auto"/>
            <w:left w:val="none" w:sz="0" w:space="0" w:color="auto"/>
            <w:bottom w:val="none" w:sz="0" w:space="0" w:color="auto"/>
            <w:right w:val="none" w:sz="0" w:space="0" w:color="auto"/>
          </w:divBdr>
        </w:div>
        <w:div w:id="1767652763">
          <w:marLeft w:val="0"/>
          <w:marRight w:val="0"/>
          <w:marTop w:val="0"/>
          <w:marBottom w:val="0"/>
          <w:divBdr>
            <w:top w:val="none" w:sz="0" w:space="0" w:color="auto"/>
            <w:left w:val="none" w:sz="0" w:space="0" w:color="auto"/>
            <w:bottom w:val="none" w:sz="0" w:space="0" w:color="auto"/>
            <w:right w:val="none" w:sz="0" w:space="0" w:color="auto"/>
          </w:divBdr>
        </w:div>
        <w:div w:id="1767652765">
          <w:marLeft w:val="0"/>
          <w:marRight w:val="0"/>
          <w:marTop w:val="0"/>
          <w:marBottom w:val="0"/>
          <w:divBdr>
            <w:top w:val="none" w:sz="0" w:space="0" w:color="auto"/>
            <w:left w:val="none" w:sz="0" w:space="0" w:color="auto"/>
            <w:bottom w:val="none" w:sz="0" w:space="0" w:color="auto"/>
            <w:right w:val="none" w:sz="0" w:space="0" w:color="auto"/>
          </w:divBdr>
          <w:divsChild>
            <w:div w:id="1767652638">
              <w:marLeft w:val="0"/>
              <w:marRight w:val="0"/>
              <w:marTop w:val="0"/>
              <w:marBottom w:val="0"/>
              <w:divBdr>
                <w:top w:val="none" w:sz="0" w:space="0" w:color="auto"/>
                <w:left w:val="none" w:sz="0" w:space="0" w:color="auto"/>
                <w:bottom w:val="none" w:sz="0" w:space="0" w:color="auto"/>
                <w:right w:val="none" w:sz="0" w:space="0" w:color="auto"/>
              </w:divBdr>
            </w:div>
          </w:divsChild>
        </w:div>
        <w:div w:id="1767652767">
          <w:marLeft w:val="0"/>
          <w:marRight w:val="0"/>
          <w:marTop w:val="0"/>
          <w:marBottom w:val="0"/>
          <w:divBdr>
            <w:top w:val="none" w:sz="0" w:space="0" w:color="auto"/>
            <w:left w:val="none" w:sz="0" w:space="0" w:color="auto"/>
            <w:bottom w:val="none" w:sz="0" w:space="0" w:color="auto"/>
            <w:right w:val="none" w:sz="0" w:space="0" w:color="auto"/>
          </w:divBdr>
        </w:div>
        <w:div w:id="1767652773">
          <w:marLeft w:val="0"/>
          <w:marRight w:val="0"/>
          <w:marTop w:val="0"/>
          <w:marBottom w:val="0"/>
          <w:divBdr>
            <w:top w:val="none" w:sz="0" w:space="0" w:color="auto"/>
            <w:left w:val="none" w:sz="0" w:space="0" w:color="auto"/>
            <w:bottom w:val="none" w:sz="0" w:space="0" w:color="auto"/>
            <w:right w:val="none" w:sz="0" w:space="0" w:color="auto"/>
          </w:divBdr>
        </w:div>
        <w:div w:id="1767652774">
          <w:marLeft w:val="0"/>
          <w:marRight w:val="0"/>
          <w:marTop w:val="0"/>
          <w:marBottom w:val="0"/>
          <w:divBdr>
            <w:top w:val="none" w:sz="0" w:space="0" w:color="auto"/>
            <w:left w:val="none" w:sz="0" w:space="0" w:color="auto"/>
            <w:bottom w:val="none" w:sz="0" w:space="0" w:color="auto"/>
            <w:right w:val="none" w:sz="0" w:space="0" w:color="auto"/>
          </w:divBdr>
        </w:div>
        <w:div w:id="1767652775">
          <w:marLeft w:val="0"/>
          <w:marRight w:val="0"/>
          <w:marTop w:val="0"/>
          <w:marBottom w:val="0"/>
          <w:divBdr>
            <w:top w:val="none" w:sz="0" w:space="0" w:color="auto"/>
            <w:left w:val="none" w:sz="0" w:space="0" w:color="auto"/>
            <w:bottom w:val="none" w:sz="0" w:space="0" w:color="auto"/>
            <w:right w:val="none" w:sz="0" w:space="0" w:color="auto"/>
          </w:divBdr>
        </w:div>
        <w:div w:id="1767652779">
          <w:marLeft w:val="0"/>
          <w:marRight w:val="0"/>
          <w:marTop w:val="0"/>
          <w:marBottom w:val="0"/>
          <w:divBdr>
            <w:top w:val="none" w:sz="0" w:space="0" w:color="auto"/>
            <w:left w:val="none" w:sz="0" w:space="0" w:color="auto"/>
            <w:bottom w:val="none" w:sz="0" w:space="0" w:color="auto"/>
            <w:right w:val="none" w:sz="0" w:space="0" w:color="auto"/>
          </w:divBdr>
        </w:div>
        <w:div w:id="1767652782">
          <w:marLeft w:val="0"/>
          <w:marRight w:val="0"/>
          <w:marTop w:val="0"/>
          <w:marBottom w:val="0"/>
          <w:divBdr>
            <w:top w:val="none" w:sz="0" w:space="0" w:color="auto"/>
            <w:left w:val="none" w:sz="0" w:space="0" w:color="auto"/>
            <w:bottom w:val="none" w:sz="0" w:space="0" w:color="auto"/>
            <w:right w:val="none" w:sz="0" w:space="0" w:color="auto"/>
          </w:divBdr>
          <w:divsChild>
            <w:div w:id="1767652816">
              <w:marLeft w:val="0"/>
              <w:marRight w:val="0"/>
              <w:marTop w:val="0"/>
              <w:marBottom w:val="0"/>
              <w:divBdr>
                <w:top w:val="none" w:sz="0" w:space="0" w:color="auto"/>
                <w:left w:val="none" w:sz="0" w:space="0" w:color="auto"/>
                <w:bottom w:val="none" w:sz="0" w:space="0" w:color="auto"/>
                <w:right w:val="none" w:sz="0" w:space="0" w:color="auto"/>
              </w:divBdr>
            </w:div>
          </w:divsChild>
        </w:div>
        <w:div w:id="1767652785">
          <w:marLeft w:val="0"/>
          <w:marRight w:val="0"/>
          <w:marTop w:val="0"/>
          <w:marBottom w:val="0"/>
          <w:divBdr>
            <w:top w:val="none" w:sz="0" w:space="0" w:color="auto"/>
            <w:left w:val="none" w:sz="0" w:space="0" w:color="auto"/>
            <w:bottom w:val="none" w:sz="0" w:space="0" w:color="auto"/>
            <w:right w:val="none" w:sz="0" w:space="0" w:color="auto"/>
          </w:divBdr>
        </w:div>
        <w:div w:id="1767652787">
          <w:marLeft w:val="0"/>
          <w:marRight w:val="0"/>
          <w:marTop w:val="0"/>
          <w:marBottom w:val="0"/>
          <w:divBdr>
            <w:top w:val="none" w:sz="0" w:space="0" w:color="auto"/>
            <w:left w:val="none" w:sz="0" w:space="0" w:color="auto"/>
            <w:bottom w:val="none" w:sz="0" w:space="0" w:color="auto"/>
            <w:right w:val="none" w:sz="0" w:space="0" w:color="auto"/>
          </w:divBdr>
          <w:divsChild>
            <w:div w:id="1767652761">
              <w:marLeft w:val="0"/>
              <w:marRight w:val="0"/>
              <w:marTop w:val="0"/>
              <w:marBottom w:val="0"/>
              <w:divBdr>
                <w:top w:val="none" w:sz="0" w:space="0" w:color="auto"/>
                <w:left w:val="none" w:sz="0" w:space="0" w:color="auto"/>
                <w:bottom w:val="none" w:sz="0" w:space="0" w:color="auto"/>
                <w:right w:val="none" w:sz="0" w:space="0" w:color="auto"/>
              </w:divBdr>
            </w:div>
          </w:divsChild>
        </w:div>
        <w:div w:id="1767652788">
          <w:marLeft w:val="0"/>
          <w:marRight w:val="0"/>
          <w:marTop w:val="0"/>
          <w:marBottom w:val="0"/>
          <w:divBdr>
            <w:top w:val="none" w:sz="0" w:space="0" w:color="auto"/>
            <w:left w:val="none" w:sz="0" w:space="0" w:color="auto"/>
            <w:bottom w:val="none" w:sz="0" w:space="0" w:color="auto"/>
            <w:right w:val="none" w:sz="0" w:space="0" w:color="auto"/>
          </w:divBdr>
          <w:divsChild>
            <w:div w:id="1767652721">
              <w:marLeft w:val="0"/>
              <w:marRight w:val="0"/>
              <w:marTop w:val="0"/>
              <w:marBottom w:val="0"/>
              <w:divBdr>
                <w:top w:val="none" w:sz="0" w:space="0" w:color="auto"/>
                <w:left w:val="none" w:sz="0" w:space="0" w:color="auto"/>
                <w:bottom w:val="none" w:sz="0" w:space="0" w:color="auto"/>
                <w:right w:val="none" w:sz="0" w:space="0" w:color="auto"/>
              </w:divBdr>
            </w:div>
          </w:divsChild>
        </w:div>
        <w:div w:id="1767652790">
          <w:marLeft w:val="0"/>
          <w:marRight w:val="0"/>
          <w:marTop w:val="0"/>
          <w:marBottom w:val="0"/>
          <w:divBdr>
            <w:top w:val="none" w:sz="0" w:space="0" w:color="auto"/>
            <w:left w:val="none" w:sz="0" w:space="0" w:color="auto"/>
            <w:bottom w:val="none" w:sz="0" w:space="0" w:color="auto"/>
            <w:right w:val="none" w:sz="0" w:space="0" w:color="auto"/>
          </w:divBdr>
        </w:div>
        <w:div w:id="1767652791">
          <w:marLeft w:val="0"/>
          <w:marRight w:val="0"/>
          <w:marTop w:val="0"/>
          <w:marBottom w:val="0"/>
          <w:divBdr>
            <w:top w:val="none" w:sz="0" w:space="0" w:color="auto"/>
            <w:left w:val="none" w:sz="0" w:space="0" w:color="auto"/>
            <w:bottom w:val="none" w:sz="0" w:space="0" w:color="auto"/>
            <w:right w:val="none" w:sz="0" w:space="0" w:color="auto"/>
          </w:divBdr>
          <w:divsChild>
            <w:div w:id="1767652736">
              <w:marLeft w:val="0"/>
              <w:marRight w:val="0"/>
              <w:marTop w:val="0"/>
              <w:marBottom w:val="0"/>
              <w:divBdr>
                <w:top w:val="none" w:sz="0" w:space="0" w:color="auto"/>
                <w:left w:val="none" w:sz="0" w:space="0" w:color="auto"/>
                <w:bottom w:val="none" w:sz="0" w:space="0" w:color="auto"/>
                <w:right w:val="none" w:sz="0" w:space="0" w:color="auto"/>
              </w:divBdr>
            </w:div>
          </w:divsChild>
        </w:div>
        <w:div w:id="1767652793">
          <w:marLeft w:val="0"/>
          <w:marRight w:val="0"/>
          <w:marTop w:val="0"/>
          <w:marBottom w:val="0"/>
          <w:divBdr>
            <w:top w:val="none" w:sz="0" w:space="0" w:color="auto"/>
            <w:left w:val="none" w:sz="0" w:space="0" w:color="auto"/>
            <w:bottom w:val="none" w:sz="0" w:space="0" w:color="auto"/>
            <w:right w:val="none" w:sz="0" w:space="0" w:color="auto"/>
          </w:divBdr>
        </w:div>
        <w:div w:id="1767652797">
          <w:marLeft w:val="0"/>
          <w:marRight w:val="0"/>
          <w:marTop w:val="0"/>
          <w:marBottom w:val="0"/>
          <w:divBdr>
            <w:top w:val="none" w:sz="0" w:space="0" w:color="auto"/>
            <w:left w:val="none" w:sz="0" w:space="0" w:color="auto"/>
            <w:bottom w:val="none" w:sz="0" w:space="0" w:color="auto"/>
            <w:right w:val="none" w:sz="0" w:space="0" w:color="auto"/>
          </w:divBdr>
        </w:div>
        <w:div w:id="1767652799">
          <w:marLeft w:val="0"/>
          <w:marRight w:val="0"/>
          <w:marTop w:val="0"/>
          <w:marBottom w:val="0"/>
          <w:divBdr>
            <w:top w:val="none" w:sz="0" w:space="0" w:color="auto"/>
            <w:left w:val="none" w:sz="0" w:space="0" w:color="auto"/>
            <w:bottom w:val="none" w:sz="0" w:space="0" w:color="auto"/>
            <w:right w:val="none" w:sz="0" w:space="0" w:color="auto"/>
          </w:divBdr>
          <w:divsChild>
            <w:div w:id="1767652764">
              <w:marLeft w:val="0"/>
              <w:marRight w:val="0"/>
              <w:marTop w:val="0"/>
              <w:marBottom w:val="0"/>
              <w:divBdr>
                <w:top w:val="none" w:sz="0" w:space="0" w:color="auto"/>
                <w:left w:val="none" w:sz="0" w:space="0" w:color="auto"/>
                <w:bottom w:val="none" w:sz="0" w:space="0" w:color="auto"/>
                <w:right w:val="none" w:sz="0" w:space="0" w:color="auto"/>
              </w:divBdr>
            </w:div>
          </w:divsChild>
        </w:div>
        <w:div w:id="1767652802">
          <w:marLeft w:val="0"/>
          <w:marRight w:val="0"/>
          <w:marTop w:val="0"/>
          <w:marBottom w:val="0"/>
          <w:divBdr>
            <w:top w:val="none" w:sz="0" w:space="0" w:color="auto"/>
            <w:left w:val="none" w:sz="0" w:space="0" w:color="auto"/>
            <w:bottom w:val="none" w:sz="0" w:space="0" w:color="auto"/>
            <w:right w:val="none" w:sz="0" w:space="0" w:color="auto"/>
          </w:divBdr>
        </w:div>
        <w:div w:id="1767652806">
          <w:marLeft w:val="0"/>
          <w:marRight w:val="0"/>
          <w:marTop w:val="0"/>
          <w:marBottom w:val="0"/>
          <w:divBdr>
            <w:top w:val="none" w:sz="0" w:space="0" w:color="auto"/>
            <w:left w:val="none" w:sz="0" w:space="0" w:color="auto"/>
            <w:bottom w:val="none" w:sz="0" w:space="0" w:color="auto"/>
            <w:right w:val="none" w:sz="0" w:space="0" w:color="auto"/>
          </w:divBdr>
          <w:divsChild>
            <w:div w:id="1767652804">
              <w:marLeft w:val="0"/>
              <w:marRight w:val="0"/>
              <w:marTop w:val="0"/>
              <w:marBottom w:val="0"/>
              <w:divBdr>
                <w:top w:val="none" w:sz="0" w:space="0" w:color="auto"/>
                <w:left w:val="none" w:sz="0" w:space="0" w:color="auto"/>
                <w:bottom w:val="none" w:sz="0" w:space="0" w:color="auto"/>
                <w:right w:val="none" w:sz="0" w:space="0" w:color="auto"/>
              </w:divBdr>
            </w:div>
          </w:divsChild>
        </w:div>
        <w:div w:id="1767652808">
          <w:marLeft w:val="0"/>
          <w:marRight w:val="0"/>
          <w:marTop w:val="0"/>
          <w:marBottom w:val="0"/>
          <w:divBdr>
            <w:top w:val="none" w:sz="0" w:space="0" w:color="auto"/>
            <w:left w:val="none" w:sz="0" w:space="0" w:color="auto"/>
            <w:bottom w:val="none" w:sz="0" w:space="0" w:color="auto"/>
            <w:right w:val="none" w:sz="0" w:space="0" w:color="auto"/>
          </w:divBdr>
        </w:div>
        <w:div w:id="1767652810">
          <w:marLeft w:val="0"/>
          <w:marRight w:val="0"/>
          <w:marTop w:val="0"/>
          <w:marBottom w:val="0"/>
          <w:divBdr>
            <w:top w:val="none" w:sz="0" w:space="0" w:color="auto"/>
            <w:left w:val="none" w:sz="0" w:space="0" w:color="auto"/>
            <w:bottom w:val="none" w:sz="0" w:space="0" w:color="auto"/>
            <w:right w:val="none" w:sz="0" w:space="0" w:color="auto"/>
          </w:divBdr>
        </w:div>
        <w:div w:id="1767652813">
          <w:marLeft w:val="0"/>
          <w:marRight w:val="0"/>
          <w:marTop w:val="0"/>
          <w:marBottom w:val="0"/>
          <w:divBdr>
            <w:top w:val="none" w:sz="0" w:space="0" w:color="auto"/>
            <w:left w:val="none" w:sz="0" w:space="0" w:color="auto"/>
            <w:bottom w:val="none" w:sz="0" w:space="0" w:color="auto"/>
            <w:right w:val="none" w:sz="0" w:space="0" w:color="auto"/>
          </w:divBdr>
        </w:div>
        <w:div w:id="1767652818">
          <w:marLeft w:val="0"/>
          <w:marRight w:val="0"/>
          <w:marTop w:val="0"/>
          <w:marBottom w:val="0"/>
          <w:divBdr>
            <w:top w:val="none" w:sz="0" w:space="0" w:color="auto"/>
            <w:left w:val="none" w:sz="0" w:space="0" w:color="auto"/>
            <w:bottom w:val="none" w:sz="0" w:space="0" w:color="auto"/>
            <w:right w:val="none" w:sz="0" w:space="0" w:color="auto"/>
          </w:divBdr>
        </w:div>
        <w:div w:id="1767652819">
          <w:marLeft w:val="0"/>
          <w:marRight w:val="0"/>
          <w:marTop w:val="0"/>
          <w:marBottom w:val="0"/>
          <w:divBdr>
            <w:top w:val="none" w:sz="0" w:space="0" w:color="auto"/>
            <w:left w:val="none" w:sz="0" w:space="0" w:color="auto"/>
            <w:bottom w:val="none" w:sz="0" w:space="0" w:color="auto"/>
            <w:right w:val="none" w:sz="0" w:space="0" w:color="auto"/>
          </w:divBdr>
        </w:div>
        <w:div w:id="1767652821">
          <w:marLeft w:val="0"/>
          <w:marRight w:val="0"/>
          <w:marTop w:val="0"/>
          <w:marBottom w:val="0"/>
          <w:divBdr>
            <w:top w:val="none" w:sz="0" w:space="0" w:color="auto"/>
            <w:left w:val="none" w:sz="0" w:space="0" w:color="auto"/>
            <w:bottom w:val="none" w:sz="0" w:space="0" w:color="auto"/>
            <w:right w:val="none" w:sz="0" w:space="0" w:color="auto"/>
          </w:divBdr>
          <w:divsChild>
            <w:div w:id="1767652814">
              <w:marLeft w:val="0"/>
              <w:marRight w:val="0"/>
              <w:marTop w:val="0"/>
              <w:marBottom w:val="0"/>
              <w:divBdr>
                <w:top w:val="none" w:sz="0" w:space="0" w:color="auto"/>
                <w:left w:val="none" w:sz="0" w:space="0" w:color="auto"/>
                <w:bottom w:val="none" w:sz="0" w:space="0" w:color="auto"/>
                <w:right w:val="none" w:sz="0" w:space="0" w:color="auto"/>
              </w:divBdr>
            </w:div>
          </w:divsChild>
        </w:div>
        <w:div w:id="1767652831">
          <w:marLeft w:val="0"/>
          <w:marRight w:val="0"/>
          <w:marTop w:val="0"/>
          <w:marBottom w:val="0"/>
          <w:divBdr>
            <w:top w:val="none" w:sz="0" w:space="0" w:color="auto"/>
            <w:left w:val="none" w:sz="0" w:space="0" w:color="auto"/>
            <w:bottom w:val="none" w:sz="0" w:space="0" w:color="auto"/>
            <w:right w:val="none" w:sz="0" w:space="0" w:color="auto"/>
          </w:divBdr>
          <w:divsChild>
            <w:div w:id="1767652812">
              <w:marLeft w:val="0"/>
              <w:marRight w:val="0"/>
              <w:marTop w:val="0"/>
              <w:marBottom w:val="0"/>
              <w:divBdr>
                <w:top w:val="none" w:sz="0" w:space="0" w:color="auto"/>
                <w:left w:val="none" w:sz="0" w:space="0" w:color="auto"/>
                <w:bottom w:val="none" w:sz="0" w:space="0" w:color="auto"/>
                <w:right w:val="none" w:sz="0" w:space="0" w:color="auto"/>
              </w:divBdr>
            </w:div>
          </w:divsChild>
        </w:div>
        <w:div w:id="1767652832">
          <w:marLeft w:val="0"/>
          <w:marRight w:val="0"/>
          <w:marTop w:val="0"/>
          <w:marBottom w:val="0"/>
          <w:divBdr>
            <w:top w:val="none" w:sz="0" w:space="0" w:color="auto"/>
            <w:left w:val="none" w:sz="0" w:space="0" w:color="auto"/>
            <w:bottom w:val="none" w:sz="0" w:space="0" w:color="auto"/>
            <w:right w:val="none" w:sz="0" w:space="0" w:color="auto"/>
          </w:divBdr>
        </w:div>
        <w:div w:id="1767652833">
          <w:marLeft w:val="0"/>
          <w:marRight w:val="0"/>
          <w:marTop w:val="0"/>
          <w:marBottom w:val="0"/>
          <w:divBdr>
            <w:top w:val="none" w:sz="0" w:space="0" w:color="auto"/>
            <w:left w:val="none" w:sz="0" w:space="0" w:color="auto"/>
            <w:bottom w:val="none" w:sz="0" w:space="0" w:color="auto"/>
            <w:right w:val="none" w:sz="0" w:space="0" w:color="auto"/>
          </w:divBdr>
          <w:divsChild>
            <w:div w:id="1767652794">
              <w:marLeft w:val="0"/>
              <w:marRight w:val="0"/>
              <w:marTop w:val="0"/>
              <w:marBottom w:val="0"/>
              <w:divBdr>
                <w:top w:val="none" w:sz="0" w:space="0" w:color="auto"/>
                <w:left w:val="none" w:sz="0" w:space="0" w:color="auto"/>
                <w:bottom w:val="none" w:sz="0" w:space="0" w:color="auto"/>
                <w:right w:val="none" w:sz="0" w:space="0" w:color="auto"/>
              </w:divBdr>
            </w:div>
          </w:divsChild>
        </w:div>
        <w:div w:id="1767652834">
          <w:marLeft w:val="0"/>
          <w:marRight w:val="0"/>
          <w:marTop w:val="0"/>
          <w:marBottom w:val="0"/>
          <w:divBdr>
            <w:top w:val="none" w:sz="0" w:space="0" w:color="auto"/>
            <w:left w:val="none" w:sz="0" w:space="0" w:color="auto"/>
            <w:bottom w:val="none" w:sz="0" w:space="0" w:color="auto"/>
            <w:right w:val="none" w:sz="0" w:space="0" w:color="auto"/>
          </w:divBdr>
        </w:div>
        <w:div w:id="1767652835">
          <w:marLeft w:val="0"/>
          <w:marRight w:val="0"/>
          <w:marTop w:val="0"/>
          <w:marBottom w:val="0"/>
          <w:divBdr>
            <w:top w:val="none" w:sz="0" w:space="0" w:color="auto"/>
            <w:left w:val="none" w:sz="0" w:space="0" w:color="auto"/>
            <w:bottom w:val="none" w:sz="0" w:space="0" w:color="auto"/>
            <w:right w:val="none" w:sz="0" w:space="0" w:color="auto"/>
          </w:divBdr>
          <w:divsChild>
            <w:div w:id="176765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52807">
      <w:marLeft w:val="0"/>
      <w:marRight w:val="0"/>
      <w:marTop w:val="0"/>
      <w:marBottom w:val="0"/>
      <w:divBdr>
        <w:top w:val="none" w:sz="0" w:space="0" w:color="auto"/>
        <w:left w:val="none" w:sz="0" w:space="0" w:color="auto"/>
        <w:bottom w:val="none" w:sz="0" w:space="0" w:color="auto"/>
        <w:right w:val="none" w:sz="0" w:space="0" w:color="auto"/>
      </w:divBdr>
    </w:div>
    <w:div w:id="1767652824">
      <w:marLeft w:val="0"/>
      <w:marRight w:val="0"/>
      <w:marTop w:val="0"/>
      <w:marBottom w:val="0"/>
      <w:divBdr>
        <w:top w:val="none" w:sz="0" w:space="0" w:color="auto"/>
        <w:left w:val="none" w:sz="0" w:space="0" w:color="auto"/>
        <w:bottom w:val="none" w:sz="0" w:space="0" w:color="auto"/>
        <w:right w:val="none" w:sz="0" w:space="0" w:color="auto"/>
      </w:divBdr>
    </w:div>
    <w:div w:id="1767652825">
      <w:marLeft w:val="0"/>
      <w:marRight w:val="0"/>
      <w:marTop w:val="0"/>
      <w:marBottom w:val="0"/>
      <w:divBdr>
        <w:top w:val="none" w:sz="0" w:space="0" w:color="auto"/>
        <w:left w:val="none" w:sz="0" w:space="0" w:color="auto"/>
        <w:bottom w:val="none" w:sz="0" w:space="0" w:color="auto"/>
        <w:right w:val="none" w:sz="0" w:space="0" w:color="auto"/>
      </w:divBdr>
    </w:div>
    <w:div w:id="1767652836">
      <w:marLeft w:val="0"/>
      <w:marRight w:val="0"/>
      <w:marTop w:val="0"/>
      <w:marBottom w:val="0"/>
      <w:divBdr>
        <w:top w:val="none" w:sz="0" w:space="0" w:color="auto"/>
        <w:left w:val="none" w:sz="0" w:space="0" w:color="auto"/>
        <w:bottom w:val="none" w:sz="0" w:space="0" w:color="auto"/>
        <w:right w:val="none" w:sz="0" w:space="0" w:color="auto"/>
      </w:divBdr>
    </w:div>
    <w:div w:id="1767652837">
      <w:marLeft w:val="0"/>
      <w:marRight w:val="0"/>
      <w:marTop w:val="0"/>
      <w:marBottom w:val="0"/>
      <w:divBdr>
        <w:top w:val="none" w:sz="0" w:space="0" w:color="auto"/>
        <w:left w:val="none" w:sz="0" w:space="0" w:color="auto"/>
        <w:bottom w:val="none" w:sz="0" w:space="0" w:color="auto"/>
        <w:right w:val="none" w:sz="0" w:space="0" w:color="auto"/>
      </w:divBdr>
    </w:div>
    <w:div w:id="1767652838">
      <w:marLeft w:val="0"/>
      <w:marRight w:val="0"/>
      <w:marTop w:val="0"/>
      <w:marBottom w:val="0"/>
      <w:divBdr>
        <w:top w:val="none" w:sz="0" w:space="0" w:color="auto"/>
        <w:left w:val="none" w:sz="0" w:space="0" w:color="auto"/>
        <w:bottom w:val="none" w:sz="0" w:space="0" w:color="auto"/>
        <w:right w:val="none" w:sz="0" w:space="0" w:color="auto"/>
      </w:divBdr>
    </w:div>
    <w:div w:id="1767652840">
      <w:marLeft w:val="0"/>
      <w:marRight w:val="0"/>
      <w:marTop w:val="0"/>
      <w:marBottom w:val="0"/>
      <w:divBdr>
        <w:top w:val="none" w:sz="0" w:space="0" w:color="auto"/>
        <w:left w:val="none" w:sz="0" w:space="0" w:color="auto"/>
        <w:bottom w:val="none" w:sz="0" w:space="0" w:color="auto"/>
        <w:right w:val="none" w:sz="0" w:space="0" w:color="auto"/>
      </w:divBdr>
      <w:divsChild>
        <w:div w:id="1767652839">
          <w:marLeft w:val="0"/>
          <w:marRight w:val="0"/>
          <w:marTop w:val="0"/>
          <w:marBottom w:val="0"/>
          <w:divBdr>
            <w:top w:val="none" w:sz="0" w:space="0" w:color="auto"/>
            <w:left w:val="none" w:sz="0" w:space="0" w:color="auto"/>
            <w:bottom w:val="none" w:sz="0" w:space="0" w:color="auto"/>
            <w:right w:val="none" w:sz="0" w:space="0" w:color="auto"/>
          </w:divBdr>
        </w:div>
        <w:div w:id="1767652841">
          <w:marLeft w:val="0"/>
          <w:marRight w:val="0"/>
          <w:marTop w:val="0"/>
          <w:marBottom w:val="0"/>
          <w:divBdr>
            <w:top w:val="none" w:sz="0" w:space="0" w:color="auto"/>
            <w:left w:val="none" w:sz="0" w:space="0" w:color="auto"/>
            <w:bottom w:val="none" w:sz="0" w:space="0" w:color="auto"/>
            <w:right w:val="none" w:sz="0" w:space="0" w:color="auto"/>
          </w:divBdr>
        </w:div>
      </w:divsChild>
    </w:div>
    <w:div w:id="1767652842">
      <w:marLeft w:val="0"/>
      <w:marRight w:val="0"/>
      <w:marTop w:val="0"/>
      <w:marBottom w:val="0"/>
      <w:divBdr>
        <w:top w:val="none" w:sz="0" w:space="0" w:color="auto"/>
        <w:left w:val="none" w:sz="0" w:space="0" w:color="auto"/>
        <w:bottom w:val="none" w:sz="0" w:space="0" w:color="auto"/>
        <w:right w:val="none" w:sz="0" w:space="0" w:color="auto"/>
      </w:divBdr>
    </w:div>
    <w:div w:id="1767652843">
      <w:marLeft w:val="0"/>
      <w:marRight w:val="0"/>
      <w:marTop w:val="0"/>
      <w:marBottom w:val="0"/>
      <w:divBdr>
        <w:top w:val="none" w:sz="0" w:space="0" w:color="auto"/>
        <w:left w:val="none" w:sz="0" w:space="0" w:color="auto"/>
        <w:bottom w:val="none" w:sz="0" w:space="0" w:color="auto"/>
        <w:right w:val="none" w:sz="0" w:space="0" w:color="auto"/>
      </w:divBdr>
    </w:div>
    <w:div w:id="1767652844">
      <w:marLeft w:val="0"/>
      <w:marRight w:val="0"/>
      <w:marTop w:val="0"/>
      <w:marBottom w:val="0"/>
      <w:divBdr>
        <w:top w:val="none" w:sz="0" w:space="0" w:color="auto"/>
        <w:left w:val="none" w:sz="0" w:space="0" w:color="auto"/>
        <w:bottom w:val="none" w:sz="0" w:space="0" w:color="auto"/>
        <w:right w:val="none" w:sz="0" w:space="0" w:color="auto"/>
      </w:divBdr>
    </w:div>
    <w:div w:id="1767652845">
      <w:marLeft w:val="0"/>
      <w:marRight w:val="0"/>
      <w:marTop w:val="0"/>
      <w:marBottom w:val="0"/>
      <w:divBdr>
        <w:top w:val="none" w:sz="0" w:space="0" w:color="auto"/>
        <w:left w:val="none" w:sz="0" w:space="0" w:color="auto"/>
        <w:bottom w:val="none" w:sz="0" w:space="0" w:color="auto"/>
        <w:right w:val="none" w:sz="0" w:space="0" w:color="auto"/>
      </w:divBdr>
    </w:div>
    <w:div w:id="1767652846">
      <w:marLeft w:val="0"/>
      <w:marRight w:val="0"/>
      <w:marTop w:val="0"/>
      <w:marBottom w:val="0"/>
      <w:divBdr>
        <w:top w:val="none" w:sz="0" w:space="0" w:color="auto"/>
        <w:left w:val="none" w:sz="0" w:space="0" w:color="auto"/>
        <w:bottom w:val="none" w:sz="0" w:space="0" w:color="auto"/>
        <w:right w:val="none" w:sz="0" w:space="0" w:color="auto"/>
      </w:divBdr>
    </w:div>
    <w:div w:id="1767652847">
      <w:marLeft w:val="0"/>
      <w:marRight w:val="0"/>
      <w:marTop w:val="0"/>
      <w:marBottom w:val="0"/>
      <w:divBdr>
        <w:top w:val="none" w:sz="0" w:space="0" w:color="auto"/>
        <w:left w:val="none" w:sz="0" w:space="0" w:color="auto"/>
        <w:bottom w:val="none" w:sz="0" w:space="0" w:color="auto"/>
        <w:right w:val="none" w:sz="0" w:space="0" w:color="auto"/>
      </w:divBdr>
    </w:div>
    <w:div w:id="1767652848">
      <w:marLeft w:val="0"/>
      <w:marRight w:val="0"/>
      <w:marTop w:val="0"/>
      <w:marBottom w:val="0"/>
      <w:divBdr>
        <w:top w:val="none" w:sz="0" w:space="0" w:color="auto"/>
        <w:left w:val="none" w:sz="0" w:space="0" w:color="auto"/>
        <w:bottom w:val="none" w:sz="0" w:space="0" w:color="auto"/>
        <w:right w:val="none" w:sz="0" w:space="0" w:color="auto"/>
      </w:divBdr>
    </w:div>
    <w:div w:id="1767652849">
      <w:marLeft w:val="0"/>
      <w:marRight w:val="0"/>
      <w:marTop w:val="0"/>
      <w:marBottom w:val="0"/>
      <w:divBdr>
        <w:top w:val="none" w:sz="0" w:space="0" w:color="auto"/>
        <w:left w:val="none" w:sz="0" w:space="0" w:color="auto"/>
        <w:bottom w:val="none" w:sz="0" w:space="0" w:color="auto"/>
        <w:right w:val="none" w:sz="0" w:space="0" w:color="auto"/>
      </w:divBdr>
    </w:div>
    <w:div w:id="1767652850">
      <w:marLeft w:val="0"/>
      <w:marRight w:val="0"/>
      <w:marTop w:val="0"/>
      <w:marBottom w:val="0"/>
      <w:divBdr>
        <w:top w:val="none" w:sz="0" w:space="0" w:color="auto"/>
        <w:left w:val="none" w:sz="0" w:space="0" w:color="auto"/>
        <w:bottom w:val="none" w:sz="0" w:space="0" w:color="auto"/>
        <w:right w:val="none" w:sz="0" w:space="0" w:color="auto"/>
      </w:divBdr>
    </w:div>
    <w:div w:id="1767652851">
      <w:marLeft w:val="0"/>
      <w:marRight w:val="0"/>
      <w:marTop w:val="0"/>
      <w:marBottom w:val="0"/>
      <w:divBdr>
        <w:top w:val="none" w:sz="0" w:space="0" w:color="auto"/>
        <w:left w:val="none" w:sz="0" w:space="0" w:color="auto"/>
        <w:bottom w:val="none" w:sz="0" w:space="0" w:color="auto"/>
        <w:right w:val="none" w:sz="0" w:space="0" w:color="auto"/>
      </w:divBdr>
    </w:div>
    <w:div w:id="1767652852">
      <w:marLeft w:val="0"/>
      <w:marRight w:val="0"/>
      <w:marTop w:val="0"/>
      <w:marBottom w:val="0"/>
      <w:divBdr>
        <w:top w:val="none" w:sz="0" w:space="0" w:color="auto"/>
        <w:left w:val="none" w:sz="0" w:space="0" w:color="auto"/>
        <w:bottom w:val="none" w:sz="0" w:space="0" w:color="auto"/>
        <w:right w:val="none" w:sz="0" w:space="0" w:color="auto"/>
      </w:divBdr>
    </w:div>
    <w:div w:id="1767652853">
      <w:marLeft w:val="0"/>
      <w:marRight w:val="0"/>
      <w:marTop w:val="0"/>
      <w:marBottom w:val="0"/>
      <w:divBdr>
        <w:top w:val="none" w:sz="0" w:space="0" w:color="auto"/>
        <w:left w:val="none" w:sz="0" w:space="0" w:color="auto"/>
        <w:bottom w:val="none" w:sz="0" w:space="0" w:color="auto"/>
        <w:right w:val="none" w:sz="0" w:space="0" w:color="auto"/>
      </w:divBdr>
    </w:div>
    <w:div w:id="1767652854">
      <w:marLeft w:val="0"/>
      <w:marRight w:val="0"/>
      <w:marTop w:val="0"/>
      <w:marBottom w:val="0"/>
      <w:divBdr>
        <w:top w:val="none" w:sz="0" w:space="0" w:color="auto"/>
        <w:left w:val="none" w:sz="0" w:space="0" w:color="auto"/>
        <w:bottom w:val="none" w:sz="0" w:space="0" w:color="auto"/>
        <w:right w:val="none" w:sz="0" w:space="0" w:color="auto"/>
      </w:divBdr>
    </w:div>
    <w:div w:id="1767652855">
      <w:marLeft w:val="0"/>
      <w:marRight w:val="0"/>
      <w:marTop w:val="0"/>
      <w:marBottom w:val="0"/>
      <w:divBdr>
        <w:top w:val="none" w:sz="0" w:space="0" w:color="auto"/>
        <w:left w:val="none" w:sz="0" w:space="0" w:color="auto"/>
        <w:bottom w:val="none" w:sz="0" w:space="0" w:color="auto"/>
        <w:right w:val="none" w:sz="0" w:space="0" w:color="auto"/>
      </w:divBdr>
    </w:div>
    <w:div w:id="1767652856">
      <w:marLeft w:val="0"/>
      <w:marRight w:val="0"/>
      <w:marTop w:val="0"/>
      <w:marBottom w:val="0"/>
      <w:divBdr>
        <w:top w:val="none" w:sz="0" w:space="0" w:color="auto"/>
        <w:left w:val="none" w:sz="0" w:space="0" w:color="auto"/>
        <w:bottom w:val="none" w:sz="0" w:space="0" w:color="auto"/>
        <w:right w:val="none" w:sz="0" w:space="0" w:color="auto"/>
      </w:divBdr>
    </w:div>
    <w:div w:id="1767652857">
      <w:marLeft w:val="0"/>
      <w:marRight w:val="0"/>
      <w:marTop w:val="0"/>
      <w:marBottom w:val="0"/>
      <w:divBdr>
        <w:top w:val="none" w:sz="0" w:space="0" w:color="auto"/>
        <w:left w:val="none" w:sz="0" w:space="0" w:color="auto"/>
        <w:bottom w:val="none" w:sz="0" w:space="0" w:color="auto"/>
        <w:right w:val="none" w:sz="0" w:space="0" w:color="auto"/>
      </w:divBdr>
    </w:div>
    <w:div w:id="1767652858">
      <w:marLeft w:val="0"/>
      <w:marRight w:val="0"/>
      <w:marTop w:val="0"/>
      <w:marBottom w:val="0"/>
      <w:divBdr>
        <w:top w:val="none" w:sz="0" w:space="0" w:color="auto"/>
        <w:left w:val="none" w:sz="0" w:space="0" w:color="auto"/>
        <w:bottom w:val="none" w:sz="0" w:space="0" w:color="auto"/>
        <w:right w:val="none" w:sz="0" w:space="0" w:color="auto"/>
      </w:divBdr>
    </w:div>
    <w:div w:id="1767652859">
      <w:marLeft w:val="0"/>
      <w:marRight w:val="0"/>
      <w:marTop w:val="0"/>
      <w:marBottom w:val="0"/>
      <w:divBdr>
        <w:top w:val="none" w:sz="0" w:space="0" w:color="auto"/>
        <w:left w:val="none" w:sz="0" w:space="0" w:color="auto"/>
        <w:bottom w:val="none" w:sz="0" w:space="0" w:color="auto"/>
        <w:right w:val="none" w:sz="0" w:space="0" w:color="auto"/>
      </w:divBdr>
    </w:div>
    <w:div w:id="1767652860">
      <w:marLeft w:val="0"/>
      <w:marRight w:val="0"/>
      <w:marTop w:val="0"/>
      <w:marBottom w:val="0"/>
      <w:divBdr>
        <w:top w:val="none" w:sz="0" w:space="0" w:color="auto"/>
        <w:left w:val="none" w:sz="0" w:space="0" w:color="auto"/>
        <w:bottom w:val="none" w:sz="0" w:space="0" w:color="auto"/>
        <w:right w:val="none" w:sz="0" w:space="0" w:color="auto"/>
      </w:divBdr>
    </w:div>
    <w:div w:id="1767652861">
      <w:marLeft w:val="0"/>
      <w:marRight w:val="0"/>
      <w:marTop w:val="0"/>
      <w:marBottom w:val="0"/>
      <w:divBdr>
        <w:top w:val="none" w:sz="0" w:space="0" w:color="auto"/>
        <w:left w:val="none" w:sz="0" w:space="0" w:color="auto"/>
        <w:bottom w:val="none" w:sz="0" w:space="0" w:color="auto"/>
        <w:right w:val="none" w:sz="0" w:space="0" w:color="auto"/>
      </w:divBdr>
    </w:div>
    <w:div w:id="1767652862">
      <w:marLeft w:val="0"/>
      <w:marRight w:val="0"/>
      <w:marTop w:val="0"/>
      <w:marBottom w:val="0"/>
      <w:divBdr>
        <w:top w:val="none" w:sz="0" w:space="0" w:color="auto"/>
        <w:left w:val="none" w:sz="0" w:space="0" w:color="auto"/>
        <w:bottom w:val="none" w:sz="0" w:space="0" w:color="auto"/>
        <w:right w:val="none" w:sz="0" w:space="0" w:color="auto"/>
      </w:divBdr>
    </w:div>
    <w:div w:id="1767652863">
      <w:marLeft w:val="0"/>
      <w:marRight w:val="0"/>
      <w:marTop w:val="0"/>
      <w:marBottom w:val="0"/>
      <w:divBdr>
        <w:top w:val="none" w:sz="0" w:space="0" w:color="auto"/>
        <w:left w:val="none" w:sz="0" w:space="0" w:color="auto"/>
        <w:bottom w:val="none" w:sz="0" w:space="0" w:color="auto"/>
        <w:right w:val="none" w:sz="0" w:space="0" w:color="auto"/>
      </w:divBdr>
    </w:div>
    <w:div w:id="1767652864">
      <w:marLeft w:val="0"/>
      <w:marRight w:val="0"/>
      <w:marTop w:val="0"/>
      <w:marBottom w:val="0"/>
      <w:divBdr>
        <w:top w:val="none" w:sz="0" w:space="0" w:color="auto"/>
        <w:left w:val="none" w:sz="0" w:space="0" w:color="auto"/>
        <w:bottom w:val="none" w:sz="0" w:space="0" w:color="auto"/>
        <w:right w:val="none" w:sz="0" w:space="0" w:color="auto"/>
      </w:divBdr>
    </w:div>
    <w:div w:id="1767652865">
      <w:marLeft w:val="0"/>
      <w:marRight w:val="0"/>
      <w:marTop w:val="0"/>
      <w:marBottom w:val="0"/>
      <w:divBdr>
        <w:top w:val="none" w:sz="0" w:space="0" w:color="auto"/>
        <w:left w:val="none" w:sz="0" w:space="0" w:color="auto"/>
        <w:bottom w:val="none" w:sz="0" w:space="0" w:color="auto"/>
        <w:right w:val="none" w:sz="0" w:space="0" w:color="auto"/>
      </w:divBdr>
    </w:div>
    <w:div w:id="1767652866">
      <w:marLeft w:val="0"/>
      <w:marRight w:val="0"/>
      <w:marTop w:val="0"/>
      <w:marBottom w:val="0"/>
      <w:divBdr>
        <w:top w:val="none" w:sz="0" w:space="0" w:color="auto"/>
        <w:left w:val="none" w:sz="0" w:space="0" w:color="auto"/>
        <w:bottom w:val="none" w:sz="0" w:space="0" w:color="auto"/>
        <w:right w:val="none" w:sz="0" w:space="0" w:color="auto"/>
      </w:divBdr>
    </w:div>
    <w:div w:id="1767652867">
      <w:marLeft w:val="0"/>
      <w:marRight w:val="0"/>
      <w:marTop w:val="0"/>
      <w:marBottom w:val="0"/>
      <w:divBdr>
        <w:top w:val="none" w:sz="0" w:space="0" w:color="auto"/>
        <w:left w:val="none" w:sz="0" w:space="0" w:color="auto"/>
        <w:bottom w:val="none" w:sz="0" w:space="0" w:color="auto"/>
        <w:right w:val="none" w:sz="0" w:space="0" w:color="auto"/>
      </w:divBdr>
    </w:div>
    <w:div w:id="1767652868">
      <w:marLeft w:val="0"/>
      <w:marRight w:val="0"/>
      <w:marTop w:val="0"/>
      <w:marBottom w:val="0"/>
      <w:divBdr>
        <w:top w:val="none" w:sz="0" w:space="0" w:color="auto"/>
        <w:left w:val="none" w:sz="0" w:space="0" w:color="auto"/>
        <w:bottom w:val="none" w:sz="0" w:space="0" w:color="auto"/>
        <w:right w:val="none" w:sz="0" w:space="0" w:color="auto"/>
      </w:divBdr>
    </w:div>
    <w:div w:id="1767652869">
      <w:marLeft w:val="0"/>
      <w:marRight w:val="0"/>
      <w:marTop w:val="0"/>
      <w:marBottom w:val="0"/>
      <w:divBdr>
        <w:top w:val="none" w:sz="0" w:space="0" w:color="auto"/>
        <w:left w:val="none" w:sz="0" w:space="0" w:color="auto"/>
        <w:bottom w:val="none" w:sz="0" w:space="0" w:color="auto"/>
        <w:right w:val="none" w:sz="0" w:space="0" w:color="auto"/>
      </w:divBdr>
    </w:div>
    <w:div w:id="1767652870">
      <w:marLeft w:val="0"/>
      <w:marRight w:val="0"/>
      <w:marTop w:val="0"/>
      <w:marBottom w:val="0"/>
      <w:divBdr>
        <w:top w:val="none" w:sz="0" w:space="0" w:color="auto"/>
        <w:left w:val="none" w:sz="0" w:space="0" w:color="auto"/>
        <w:bottom w:val="none" w:sz="0" w:space="0" w:color="auto"/>
        <w:right w:val="none" w:sz="0" w:space="0" w:color="auto"/>
      </w:divBdr>
    </w:div>
    <w:div w:id="1767652871">
      <w:marLeft w:val="0"/>
      <w:marRight w:val="0"/>
      <w:marTop w:val="0"/>
      <w:marBottom w:val="0"/>
      <w:divBdr>
        <w:top w:val="none" w:sz="0" w:space="0" w:color="auto"/>
        <w:left w:val="none" w:sz="0" w:space="0" w:color="auto"/>
        <w:bottom w:val="none" w:sz="0" w:space="0" w:color="auto"/>
        <w:right w:val="none" w:sz="0" w:space="0" w:color="auto"/>
      </w:divBdr>
    </w:div>
    <w:div w:id="1767652872">
      <w:marLeft w:val="0"/>
      <w:marRight w:val="0"/>
      <w:marTop w:val="0"/>
      <w:marBottom w:val="0"/>
      <w:divBdr>
        <w:top w:val="none" w:sz="0" w:space="0" w:color="auto"/>
        <w:left w:val="none" w:sz="0" w:space="0" w:color="auto"/>
        <w:bottom w:val="none" w:sz="0" w:space="0" w:color="auto"/>
        <w:right w:val="none" w:sz="0" w:space="0" w:color="auto"/>
      </w:divBdr>
    </w:div>
    <w:div w:id="1767652873">
      <w:marLeft w:val="0"/>
      <w:marRight w:val="0"/>
      <w:marTop w:val="0"/>
      <w:marBottom w:val="0"/>
      <w:divBdr>
        <w:top w:val="none" w:sz="0" w:space="0" w:color="auto"/>
        <w:left w:val="none" w:sz="0" w:space="0" w:color="auto"/>
        <w:bottom w:val="none" w:sz="0" w:space="0" w:color="auto"/>
        <w:right w:val="none" w:sz="0" w:space="0" w:color="auto"/>
      </w:divBdr>
    </w:div>
    <w:div w:id="1767652874">
      <w:marLeft w:val="0"/>
      <w:marRight w:val="0"/>
      <w:marTop w:val="0"/>
      <w:marBottom w:val="0"/>
      <w:divBdr>
        <w:top w:val="none" w:sz="0" w:space="0" w:color="auto"/>
        <w:left w:val="none" w:sz="0" w:space="0" w:color="auto"/>
        <w:bottom w:val="none" w:sz="0" w:space="0" w:color="auto"/>
        <w:right w:val="none" w:sz="0" w:space="0" w:color="auto"/>
      </w:divBdr>
    </w:div>
    <w:div w:id="1767652875">
      <w:marLeft w:val="0"/>
      <w:marRight w:val="0"/>
      <w:marTop w:val="0"/>
      <w:marBottom w:val="0"/>
      <w:divBdr>
        <w:top w:val="none" w:sz="0" w:space="0" w:color="auto"/>
        <w:left w:val="none" w:sz="0" w:space="0" w:color="auto"/>
        <w:bottom w:val="none" w:sz="0" w:space="0" w:color="auto"/>
        <w:right w:val="none" w:sz="0" w:space="0" w:color="auto"/>
      </w:divBdr>
    </w:div>
    <w:div w:id="1767652876">
      <w:marLeft w:val="0"/>
      <w:marRight w:val="0"/>
      <w:marTop w:val="0"/>
      <w:marBottom w:val="0"/>
      <w:divBdr>
        <w:top w:val="none" w:sz="0" w:space="0" w:color="auto"/>
        <w:left w:val="none" w:sz="0" w:space="0" w:color="auto"/>
        <w:bottom w:val="none" w:sz="0" w:space="0" w:color="auto"/>
        <w:right w:val="none" w:sz="0" w:space="0" w:color="auto"/>
      </w:divBdr>
    </w:div>
    <w:div w:id="1767652877">
      <w:marLeft w:val="0"/>
      <w:marRight w:val="0"/>
      <w:marTop w:val="0"/>
      <w:marBottom w:val="0"/>
      <w:divBdr>
        <w:top w:val="none" w:sz="0" w:space="0" w:color="auto"/>
        <w:left w:val="none" w:sz="0" w:space="0" w:color="auto"/>
        <w:bottom w:val="none" w:sz="0" w:space="0" w:color="auto"/>
        <w:right w:val="none" w:sz="0" w:space="0" w:color="auto"/>
      </w:divBdr>
    </w:div>
    <w:div w:id="1767652878">
      <w:marLeft w:val="0"/>
      <w:marRight w:val="0"/>
      <w:marTop w:val="0"/>
      <w:marBottom w:val="0"/>
      <w:divBdr>
        <w:top w:val="none" w:sz="0" w:space="0" w:color="auto"/>
        <w:left w:val="none" w:sz="0" w:space="0" w:color="auto"/>
        <w:bottom w:val="none" w:sz="0" w:space="0" w:color="auto"/>
        <w:right w:val="none" w:sz="0" w:space="0" w:color="auto"/>
      </w:divBdr>
    </w:div>
    <w:div w:id="1767652879">
      <w:marLeft w:val="0"/>
      <w:marRight w:val="0"/>
      <w:marTop w:val="0"/>
      <w:marBottom w:val="0"/>
      <w:divBdr>
        <w:top w:val="none" w:sz="0" w:space="0" w:color="auto"/>
        <w:left w:val="none" w:sz="0" w:space="0" w:color="auto"/>
        <w:bottom w:val="none" w:sz="0" w:space="0" w:color="auto"/>
        <w:right w:val="none" w:sz="0" w:space="0" w:color="auto"/>
      </w:divBdr>
    </w:div>
    <w:div w:id="1767652880">
      <w:marLeft w:val="0"/>
      <w:marRight w:val="0"/>
      <w:marTop w:val="0"/>
      <w:marBottom w:val="0"/>
      <w:divBdr>
        <w:top w:val="none" w:sz="0" w:space="0" w:color="auto"/>
        <w:left w:val="none" w:sz="0" w:space="0" w:color="auto"/>
        <w:bottom w:val="none" w:sz="0" w:space="0" w:color="auto"/>
        <w:right w:val="none" w:sz="0" w:space="0" w:color="auto"/>
      </w:divBdr>
    </w:div>
    <w:div w:id="1767652881">
      <w:marLeft w:val="0"/>
      <w:marRight w:val="0"/>
      <w:marTop w:val="0"/>
      <w:marBottom w:val="0"/>
      <w:divBdr>
        <w:top w:val="none" w:sz="0" w:space="0" w:color="auto"/>
        <w:left w:val="none" w:sz="0" w:space="0" w:color="auto"/>
        <w:bottom w:val="none" w:sz="0" w:space="0" w:color="auto"/>
        <w:right w:val="none" w:sz="0" w:space="0" w:color="auto"/>
      </w:divBdr>
    </w:div>
    <w:div w:id="1767652882">
      <w:marLeft w:val="0"/>
      <w:marRight w:val="0"/>
      <w:marTop w:val="0"/>
      <w:marBottom w:val="0"/>
      <w:divBdr>
        <w:top w:val="none" w:sz="0" w:space="0" w:color="auto"/>
        <w:left w:val="none" w:sz="0" w:space="0" w:color="auto"/>
        <w:bottom w:val="none" w:sz="0" w:space="0" w:color="auto"/>
        <w:right w:val="none" w:sz="0" w:space="0" w:color="auto"/>
      </w:divBdr>
    </w:div>
    <w:div w:id="1767652883">
      <w:marLeft w:val="0"/>
      <w:marRight w:val="0"/>
      <w:marTop w:val="0"/>
      <w:marBottom w:val="0"/>
      <w:divBdr>
        <w:top w:val="none" w:sz="0" w:space="0" w:color="auto"/>
        <w:left w:val="none" w:sz="0" w:space="0" w:color="auto"/>
        <w:bottom w:val="none" w:sz="0" w:space="0" w:color="auto"/>
        <w:right w:val="none" w:sz="0" w:space="0" w:color="auto"/>
      </w:divBdr>
    </w:div>
    <w:div w:id="1767652884">
      <w:marLeft w:val="0"/>
      <w:marRight w:val="0"/>
      <w:marTop w:val="0"/>
      <w:marBottom w:val="0"/>
      <w:divBdr>
        <w:top w:val="none" w:sz="0" w:space="0" w:color="auto"/>
        <w:left w:val="none" w:sz="0" w:space="0" w:color="auto"/>
        <w:bottom w:val="none" w:sz="0" w:space="0" w:color="auto"/>
        <w:right w:val="none" w:sz="0" w:space="0" w:color="auto"/>
      </w:divBdr>
    </w:div>
    <w:div w:id="1767652885">
      <w:marLeft w:val="0"/>
      <w:marRight w:val="0"/>
      <w:marTop w:val="0"/>
      <w:marBottom w:val="0"/>
      <w:divBdr>
        <w:top w:val="none" w:sz="0" w:space="0" w:color="auto"/>
        <w:left w:val="none" w:sz="0" w:space="0" w:color="auto"/>
        <w:bottom w:val="none" w:sz="0" w:space="0" w:color="auto"/>
        <w:right w:val="none" w:sz="0" w:space="0" w:color="auto"/>
      </w:divBdr>
    </w:div>
    <w:div w:id="1767652886">
      <w:marLeft w:val="0"/>
      <w:marRight w:val="0"/>
      <w:marTop w:val="0"/>
      <w:marBottom w:val="0"/>
      <w:divBdr>
        <w:top w:val="none" w:sz="0" w:space="0" w:color="auto"/>
        <w:left w:val="none" w:sz="0" w:space="0" w:color="auto"/>
        <w:bottom w:val="none" w:sz="0" w:space="0" w:color="auto"/>
        <w:right w:val="none" w:sz="0" w:space="0" w:color="auto"/>
      </w:divBdr>
    </w:div>
    <w:div w:id="1767652887">
      <w:marLeft w:val="0"/>
      <w:marRight w:val="0"/>
      <w:marTop w:val="0"/>
      <w:marBottom w:val="0"/>
      <w:divBdr>
        <w:top w:val="none" w:sz="0" w:space="0" w:color="auto"/>
        <w:left w:val="none" w:sz="0" w:space="0" w:color="auto"/>
        <w:bottom w:val="none" w:sz="0" w:space="0" w:color="auto"/>
        <w:right w:val="none" w:sz="0" w:space="0" w:color="auto"/>
      </w:divBdr>
    </w:div>
    <w:div w:id="1767652888">
      <w:marLeft w:val="0"/>
      <w:marRight w:val="0"/>
      <w:marTop w:val="0"/>
      <w:marBottom w:val="0"/>
      <w:divBdr>
        <w:top w:val="none" w:sz="0" w:space="0" w:color="auto"/>
        <w:left w:val="none" w:sz="0" w:space="0" w:color="auto"/>
        <w:bottom w:val="none" w:sz="0" w:space="0" w:color="auto"/>
        <w:right w:val="none" w:sz="0" w:space="0" w:color="auto"/>
      </w:divBdr>
    </w:div>
    <w:div w:id="1767652889">
      <w:marLeft w:val="0"/>
      <w:marRight w:val="0"/>
      <w:marTop w:val="0"/>
      <w:marBottom w:val="0"/>
      <w:divBdr>
        <w:top w:val="none" w:sz="0" w:space="0" w:color="auto"/>
        <w:left w:val="none" w:sz="0" w:space="0" w:color="auto"/>
        <w:bottom w:val="none" w:sz="0" w:space="0" w:color="auto"/>
        <w:right w:val="none" w:sz="0" w:space="0" w:color="auto"/>
      </w:divBdr>
    </w:div>
    <w:div w:id="1767652890">
      <w:marLeft w:val="0"/>
      <w:marRight w:val="0"/>
      <w:marTop w:val="0"/>
      <w:marBottom w:val="0"/>
      <w:divBdr>
        <w:top w:val="none" w:sz="0" w:space="0" w:color="auto"/>
        <w:left w:val="none" w:sz="0" w:space="0" w:color="auto"/>
        <w:bottom w:val="none" w:sz="0" w:space="0" w:color="auto"/>
        <w:right w:val="none" w:sz="0" w:space="0" w:color="auto"/>
      </w:divBdr>
    </w:div>
    <w:div w:id="1767652891">
      <w:marLeft w:val="0"/>
      <w:marRight w:val="0"/>
      <w:marTop w:val="0"/>
      <w:marBottom w:val="0"/>
      <w:divBdr>
        <w:top w:val="none" w:sz="0" w:space="0" w:color="auto"/>
        <w:left w:val="none" w:sz="0" w:space="0" w:color="auto"/>
        <w:bottom w:val="none" w:sz="0" w:space="0" w:color="auto"/>
        <w:right w:val="none" w:sz="0" w:space="0" w:color="auto"/>
      </w:divBdr>
    </w:div>
    <w:div w:id="1767652892">
      <w:marLeft w:val="0"/>
      <w:marRight w:val="0"/>
      <w:marTop w:val="0"/>
      <w:marBottom w:val="0"/>
      <w:divBdr>
        <w:top w:val="none" w:sz="0" w:space="0" w:color="auto"/>
        <w:left w:val="none" w:sz="0" w:space="0" w:color="auto"/>
        <w:bottom w:val="none" w:sz="0" w:space="0" w:color="auto"/>
        <w:right w:val="none" w:sz="0" w:space="0" w:color="auto"/>
      </w:divBdr>
    </w:div>
    <w:div w:id="1767652893">
      <w:marLeft w:val="0"/>
      <w:marRight w:val="0"/>
      <w:marTop w:val="0"/>
      <w:marBottom w:val="0"/>
      <w:divBdr>
        <w:top w:val="none" w:sz="0" w:space="0" w:color="auto"/>
        <w:left w:val="none" w:sz="0" w:space="0" w:color="auto"/>
        <w:bottom w:val="none" w:sz="0" w:space="0" w:color="auto"/>
        <w:right w:val="none" w:sz="0" w:space="0" w:color="auto"/>
      </w:divBdr>
    </w:div>
    <w:div w:id="1767652894">
      <w:marLeft w:val="0"/>
      <w:marRight w:val="0"/>
      <w:marTop w:val="0"/>
      <w:marBottom w:val="0"/>
      <w:divBdr>
        <w:top w:val="none" w:sz="0" w:space="0" w:color="auto"/>
        <w:left w:val="none" w:sz="0" w:space="0" w:color="auto"/>
        <w:bottom w:val="none" w:sz="0" w:space="0" w:color="auto"/>
        <w:right w:val="none" w:sz="0" w:space="0" w:color="auto"/>
      </w:divBdr>
    </w:div>
    <w:div w:id="1767652895">
      <w:marLeft w:val="0"/>
      <w:marRight w:val="0"/>
      <w:marTop w:val="0"/>
      <w:marBottom w:val="0"/>
      <w:divBdr>
        <w:top w:val="none" w:sz="0" w:space="0" w:color="auto"/>
        <w:left w:val="none" w:sz="0" w:space="0" w:color="auto"/>
        <w:bottom w:val="none" w:sz="0" w:space="0" w:color="auto"/>
        <w:right w:val="none" w:sz="0" w:space="0" w:color="auto"/>
      </w:divBdr>
    </w:div>
    <w:div w:id="1767652896">
      <w:marLeft w:val="0"/>
      <w:marRight w:val="0"/>
      <w:marTop w:val="0"/>
      <w:marBottom w:val="0"/>
      <w:divBdr>
        <w:top w:val="none" w:sz="0" w:space="0" w:color="auto"/>
        <w:left w:val="none" w:sz="0" w:space="0" w:color="auto"/>
        <w:bottom w:val="none" w:sz="0" w:space="0" w:color="auto"/>
        <w:right w:val="none" w:sz="0" w:space="0" w:color="auto"/>
      </w:divBdr>
    </w:div>
    <w:div w:id="1767652897">
      <w:marLeft w:val="0"/>
      <w:marRight w:val="0"/>
      <w:marTop w:val="0"/>
      <w:marBottom w:val="0"/>
      <w:divBdr>
        <w:top w:val="none" w:sz="0" w:space="0" w:color="auto"/>
        <w:left w:val="none" w:sz="0" w:space="0" w:color="auto"/>
        <w:bottom w:val="none" w:sz="0" w:space="0" w:color="auto"/>
        <w:right w:val="none" w:sz="0" w:space="0" w:color="auto"/>
      </w:divBdr>
    </w:div>
    <w:div w:id="1767652898">
      <w:marLeft w:val="0"/>
      <w:marRight w:val="0"/>
      <w:marTop w:val="0"/>
      <w:marBottom w:val="0"/>
      <w:divBdr>
        <w:top w:val="none" w:sz="0" w:space="0" w:color="auto"/>
        <w:left w:val="none" w:sz="0" w:space="0" w:color="auto"/>
        <w:bottom w:val="none" w:sz="0" w:space="0" w:color="auto"/>
        <w:right w:val="none" w:sz="0" w:space="0" w:color="auto"/>
      </w:divBdr>
    </w:div>
    <w:div w:id="1767652899">
      <w:marLeft w:val="0"/>
      <w:marRight w:val="0"/>
      <w:marTop w:val="0"/>
      <w:marBottom w:val="0"/>
      <w:divBdr>
        <w:top w:val="none" w:sz="0" w:space="0" w:color="auto"/>
        <w:left w:val="none" w:sz="0" w:space="0" w:color="auto"/>
        <w:bottom w:val="none" w:sz="0" w:space="0" w:color="auto"/>
        <w:right w:val="none" w:sz="0" w:space="0" w:color="auto"/>
      </w:divBdr>
    </w:div>
    <w:div w:id="1767652900">
      <w:marLeft w:val="0"/>
      <w:marRight w:val="0"/>
      <w:marTop w:val="0"/>
      <w:marBottom w:val="0"/>
      <w:divBdr>
        <w:top w:val="none" w:sz="0" w:space="0" w:color="auto"/>
        <w:left w:val="none" w:sz="0" w:space="0" w:color="auto"/>
        <w:bottom w:val="none" w:sz="0" w:space="0" w:color="auto"/>
        <w:right w:val="none" w:sz="0" w:space="0" w:color="auto"/>
      </w:divBdr>
    </w:div>
    <w:div w:id="1767652901">
      <w:marLeft w:val="0"/>
      <w:marRight w:val="0"/>
      <w:marTop w:val="0"/>
      <w:marBottom w:val="0"/>
      <w:divBdr>
        <w:top w:val="none" w:sz="0" w:space="0" w:color="auto"/>
        <w:left w:val="none" w:sz="0" w:space="0" w:color="auto"/>
        <w:bottom w:val="none" w:sz="0" w:space="0" w:color="auto"/>
        <w:right w:val="none" w:sz="0" w:space="0" w:color="auto"/>
      </w:divBdr>
    </w:div>
    <w:div w:id="1767652902">
      <w:marLeft w:val="0"/>
      <w:marRight w:val="0"/>
      <w:marTop w:val="0"/>
      <w:marBottom w:val="0"/>
      <w:divBdr>
        <w:top w:val="none" w:sz="0" w:space="0" w:color="auto"/>
        <w:left w:val="none" w:sz="0" w:space="0" w:color="auto"/>
        <w:bottom w:val="none" w:sz="0" w:space="0" w:color="auto"/>
        <w:right w:val="none" w:sz="0" w:space="0" w:color="auto"/>
      </w:divBdr>
    </w:div>
    <w:div w:id="1767652903">
      <w:marLeft w:val="0"/>
      <w:marRight w:val="0"/>
      <w:marTop w:val="0"/>
      <w:marBottom w:val="0"/>
      <w:divBdr>
        <w:top w:val="none" w:sz="0" w:space="0" w:color="auto"/>
        <w:left w:val="none" w:sz="0" w:space="0" w:color="auto"/>
        <w:bottom w:val="none" w:sz="0" w:space="0" w:color="auto"/>
        <w:right w:val="none" w:sz="0" w:space="0" w:color="auto"/>
      </w:divBdr>
    </w:div>
    <w:div w:id="1767652904">
      <w:marLeft w:val="0"/>
      <w:marRight w:val="0"/>
      <w:marTop w:val="0"/>
      <w:marBottom w:val="0"/>
      <w:divBdr>
        <w:top w:val="none" w:sz="0" w:space="0" w:color="auto"/>
        <w:left w:val="none" w:sz="0" w:space="0" w:color="auto"/>
        <w:bottom w:val="none" w:sz="0" w:space="0" w:color="auto"/>
        <w:right w:val="none" w:sz="0" w:space="0" w:color="auto"/>
      </w:divBdr>
    </w:div>
    <w:div w:id="1767652905">
      <w:marLeft w:val="0"/>
      <w:marRight w:val="0"/>
      <w:marTop w:val="0"/>
      <w:marBottom w:val="0"/>
      <w:divBdr>
        <w:top w:val="none" w:sz="0" w:space="0" w:color="auto"/>
        <w:left w:val="none" w:sz="0" w:space="0" w:color="auto"/>
        <w:bottom w:val="none" w:sz="0" w:space="0" w:color="auto"/>
        <w:right w:val="none" w:sz="0" w:space="0" w:color="auto"/>
      </w:divBdr>
    </w:div>
    <w:div w:id="1796295223">
      <w:bodyDiv w:val="1"/>
      <w:marLeft w:val="0"/>
      <w:marRight w:val="0"/>
      <w:marTop w:val="0"/>
      <w:marBottom w:val="0"/>
      <w:divBdr>
        <w:top w:val="none" w:sz="0" w:space="0" w:color="auto"/>
        <w:left w:val="none" w:sz="0" w:space="0" w:color="auto"/>
        <w:bottom w:val="none" w:sz="0" w:space="0" w:color="auto"/>
        <w:right w:val="none" w:sz="0" w:space="0" w:color="auto"/>
      </w:divBdr>
    </w:div>
    <w:div w:id="1806661275">
      <w:bodyDiv w:val="1"/>
      <w:marLeft w:val="0"/>
      <w:marRight w:val="0"/>
      <w:marTop w:val="0"/>
      <w:marBottom w:val="0"/>
      <w:divBdr>
        <w:top w:val="none" w:sz="0" w:space="0" w:color="auto"/>
        <w:left w:val="none" w:sz="0" w:space="0" w:color="auto"/>
        <w:bottom w:val="none" w:sz="0" w:space="0" w:color="auto"/>
        <w:right w:val="none" w:sz="0" w:space="0" w:color="auto"/>
      </w:divBdr>
    </w:div>
    <w:div w:id="1814102098">
      <w:bodyDiv w:val="1"/>
      <w:marLeft w:val="0"/>
      <w:marRight w:val="0"/>
      <w:marTop w:val="0"/>
      <w:marBottom w:val="0"/>
      <w:divBdr>
        <w:top w:val="none" w:sz="0" w:space="0" w:color="auto"/>
        <w:left w:val="none" w:sz="0" w:space="0" w:color="auto"/>
        <w:bottom w:val="none" w:sz="0" w:space="0" w:color="auto"/>
        <w:right w:val="none" w:sz="0" w:space="0" w:color="auto"/>
      </w:divBdr>
    </w:div>
    <w:div w:id="1814253439">
      <w:bodyDiv w:val="1"/>
      <w:marLeft w:val="0"/>
      <w:marRight w:val="0"/>
      <w:marTop w:val="0"/>
      <w:marBottom w:val="0"/>
      <w:divBdr>
        <w:top w:val="none" w:sz="0" w:space="0" w:color="auto"/>
        <w:left w:val="none" w:sz="0" w:space="0" w:color="auto"/>
        <w:bottom w:val="none" w:sz="0" w:space="0" w:color="auto"/>
        <w:right w:val="none" w:sz="0" w:space="0" w:color="auto"/>
      </w:divBdr>
    </w:div>
    <w:div w:id="1841046009">
      <w:bodyDiv w:val="1"/>
      <w:marLeft w:val="0"/>
      <w:marRight w:val="0"/>
      <w:marTop w:val="0"/>
      <w:marBottom w:val="0"/>
      <w:divBdr>
        <w:top w:val="none" w:sz="0" w:space="0" w:color="auto"/>
        <w:left w:val="none" w:sz="0" w:space="0" w:color="auto"/>
        <w:bottom w:val="none" w:sz="0" w:space="0" w:color="auto"/>
        <w:right w:val="none" w:sz="0" w:space="0" w:color="auto"/>
      </w:divBdr>
    </w:div>
    <w:div w:id="1855924670">
      <w:bodyDiv w:val="1"/>
      <w:marLeft w:val="0"/>
      <w:marRight w:val="0"/>
      <w:marTop w:val="0"/>
      <w:marBottom w:val="0"/>
      <w:divBdr>
        <w:top w:val="none" w:sz="0" w:space="0" w:color="auto"/>
        <w:left w:val="none" w:sz="0" w:space="0" w:color="auto"/>
        <w:bottom w:val="none" w:sz="0" w:space="0" w:color="auto"/>
        <w:right w:val="none" w:sz="0" w:space="0" w:color="auto"/>
      </w:divBdr>
    </w:div>
    <w:div w:id="1867983695">
      <w:bodyDiv w:val="1"/>
      <w:marLeft w:val="0"/>
      <w:marRight w:val="0"/>
      <w:marTop w:val="0"/>
      <w:marBottom w:val="0"/>
      <w:divBdr>
        <w:top w:val="none" w:sz="0" w:space="0" w:color="auto"/>
        <w:left w:val="none" w:sz="0" w:space="0" w:color="auto"/>
        <w:bottom w:val="none" w:sz="0" w:space="0" w:color="auto"/>
        <w:right w:val="none" w:sz="0" w:space="0" w:color="auto"/>
      </w:divBdr>
    </w:div>
    <w:div w:id="1893225085">
      <w:bodyDiv w:val="1"/>
      <w:marLeft w:val="0"/>
      <w:marRight w:val="0"/>
      <w:marTop w:val="0"/>
      <w:marBottom w:val="0"/>
      <w:divBdr>
        <w:top w:val="none" w:sz="0" w:space="0" w:color="auto"/>
        <w:left w:val="none" w:sz="0" w:space="0" w:color="auto"/>
        <w:bottom w:val="none" w:sz="0" w:space="0" w:color="auto"/>
        <w:right w:val="none" w:sz="0" w:space="0" w:color="auto"/>
      </w:divBdr>
    </w:div>
    <w:div w:id="1896694806">
      <w:bodyDiv w:val="1"/>
      <w:marLeft w:val="0"/>
      <w:marRight w:val="0"/>
      <w:marTop w:val="0"/>
      <w:marBottom w:val="0"/>
      <w:divBdr>
        <w:top w:val="none" w:sz="0" w:space="0" w:color="auto"/>
        <w:left w:val="none" w:sz="0" w:space="0" w:color="auto"/>
        <w:bottom w:val="none" w:sz="0" w:space="0" w:color="auto"/>
        <w:right w:val="none" w:sz="0" w:space="0" w:color="auto"/>
      </w:divBdr>
    </w:div>
    <w:div w:id="1911887027">
      <w:bodyDiv w:val="1"/>
      <w:marLeft w:val="0"/>
      <w:marRight w:val="0"/>
      <w:marTop w:val="0"/>
      <w:marBottom w:val="0"/>
      <w:divBdr>
        <w:top w:val="none" w:sz="0" w:space="0" w:color="auto"/>
        <w:left w:val="none" w:sz="0" w:space="0" w:color="auto"/>
        <w:bottom w:val="none" w:sz="0" w:space="0" w:color="auto"/>
        <w:right w:val="none" w:sz="0" w:space="0" w:color="auto"/>
      </w:divBdr>
    </w:div>
    <w:div w:id="1914854980">
      <w:bodyDiv w:val="1"/>
      <w:marLeft w:val="0"/>
      <w:marRight w:val="0"/>
      <w:marTop w:val="0"/>
      <w:marBottom w:val="0"/>
      <w:divBdr>
        <w:top w:val="none" w:sz="0" w:space="0" w:color="auto"/>
        <w:left w:val="none" w:sz="0" w:space="0" w:color="auto"/>
        <w:bottom w:val="none" w:sz="0" w:space="0" w:color="auto"/>
        <w:right w:val="none" w:sz="0" w:space="0" w:color="auto"/>
      </w:divBdr>
    </w:div>
    <w:div w:id="1938243582">
      <w:bodyDiv w:val="1"/>
      <w:marLeft w:val="0"/>
      <w:marRight w:val="0"/>
      <w:marTop w:val="0"/>
      <w:marBottom w:val="0"/>
      <w:divBdr>
        <w:top w:val="none" w:sz="0" w:space="0" w:color="auto"/>
        <w:left w:val="none" w:sz="0" w:space="0" w:color="auto"/>
        <w:bottom w:val="none" w:sz="0" w:space="0" w:color="auto"/>
        <w:right w:val="none" w:sz="0" w:space="0" w:color="auto"/>
      </w:divBdr>
    </w:div>
    <w:div w:id="1949703089">
      <w:bodyDiv w:val="1"/>
      <w:marLeft w:val="0"/>
      <w:marRight w:val="0"/>
      <w:marTop w:val="0"/>
      <w:marBottom w:val="0"/>
      <w:divBdr>
        <w:top w:val="none" w:sz="0" w:space="0" w:color="auto"/>
        <w:left w:val="none" w:sz="0" w:space="0" w:color="auto"/>
        <w:bottom w:val="none" w:sz="0" w:space="0" w:color="auto"/>
        <w:right w:val="none" w:sz="0" w:space="0" w:color="auto"/>
      </w:divBdr>
    </w:div>
    <w:div w:id="2015449384">
      <w:bodyDiv w:val="1"/>
      <w:marLeft w:val="0"/>
      <w:marRight w:val="0"/>
      <w:marTop w:val="0"/>
      <w:marBottom w:val="0"/>
      <w:divBdr>
        <w:top w:val="none" w:sz="0" w:space="0" w:color="auto"/>
        <w:left w:val="none" w:sz="0" w:space="0" w:color="auto"/>
        <w:bottom w:val="none" w:sz="0" w:space="0" w:color="auto"/>
        <w:right w:val="none" w:sz="0" w:space="0" w:color="auto"/>
      </w:divBdr>
    </w:div>
    <w:div w:id="2072268152">
      <w:bodyDiv w:val="1"/>
      <w:marLeft w:val="0"/>
      <w:marRight w:val="0"/>
      <w:marTop w:val="0"/>
      <w:marBottom w:val="0"/>
      <w:divBdr>
        <w:top w:val="none" w:sz="0" w:space="0" w:color="auto"/>
        <w:left w:val="none" w:sz="0" w:space="0" w:color="auto"/>
        <w:bottom w:val="none" w:sz="0" w:space="0" w:color="auto"/>
        <w:right w:val="none" w:sz="0" w:space="0" w:color="auto"/>
      </w:divBdr>
    </w:div>
    <w:div w:id="2077631858">
      <w:bodyDiv w:val="1"/>
      <w:marLeft w:val="0"/>
      <w:marRight w:val="0"/>
      <w:marTop w:val="0"/>
      <w:marBottom w:val="0"/>
      <w:divBdr>
        <w:top w:val="none" w:sz="0" w:space="0" w:color="auto"/>
        <w:left w:val="none" w:sz="0" w:space="0" w:color="auto"/>
        <w:bottom w:val="none" w:sz="0" w:space="0" w:color="auto"/>
        <w:right w:val="none" w:sz="0" w:space="0" w:color="auto"/>
      </w:divBdr>
    </w:div>
    <w:div w:id="2078821069">
      <w:bodyDiv w:val="1"/>
      <w:marLeft w:val="0"/>
      <w:marRight w:val="0"/>
      <w:marTop w:val="0"/>
      <w:marBottom w:val="0"/>
      <w:divBdr>
        <w:top w:val="none" w:sz="0" w:space="0" w:color="auto"/>
        <w:left w:val="none" w:sz="0" w:space="0" w:color="auto"/>
        <w:bottom w:val="none" w:sz="0" w:space="0" w:color="auto"/>
        <w:right w:val="none" w:sz="0" w:space="0" w:color="auto"/>
      </w:divBdr>
    </w:div>
    <w:div w:id="2092583674">
      <w:bodyDiv w:val="1"/>
      <w:marLeft w:val="0"/>
      <w:marRight w:val="0"/>
      <w:marTop w:val="0"/>
      <w:marBottom w:val="0"/>
      <w:divBdr>
        <w:top w:val="none" w:sz="0" w:space="0" w:color="auto"/>
        <w:left w:val="none" w:sz="0" w:space="0" w:color="auto"/>
        <w:bottom w:val="none" w:sz="0" w:space="0" w:color="auto"/>
        <w:right w:val="none" w:sz="0" w:space="0" w:color="auto"/>
      </w:divBdr>
    </w:div>
    <w:div w:id="2098404778">
      <w:bodyDiv w:val="1"/>
      <w:marLeft w:val="0"/>
      <w:marRight w:val="0"/>
      <w:marTop w:val="0"/>
      <w:marBottom w:val="0"/>
      <w:divBdr>
        <w:top w:val="none" w:sz="0" w:space="0" w:color="auto"/>
        <w:left w:val="none" w:sz="0" w:space="0" w:color="auto"/>
        <w:bottom w:val="none" w:sz="0" w:space="0" w:color="auto"/>
        <w:right w:val="none" w:sz="0" w:space="0" w:color="auto"/>
      </w:divBdr>
    </w:div>
    <w:div w:id="2102604413">
      <w:bodyDiv w:val="1"/>
      <w:marLeft w:val="0"/>
      <w:marRight w:val="0"/>
      <w:marTop w:val="0"/>
      <w:marBottom w:val="0"/>
      <w:divBdr>
        <w:top w:val="none" w:sz="0" w:space="0" w:color="auto"/>
        <w:left w:val="none" w:sz="0" w:space="0" w:color="auto"/>
        <w:bottom w:val="none" w:sz="0" w:space="0" w:color="auto"/>
        <w:right w:val="none" w:sz="0" w:space="0" w:color="auto"/>
      </w:divBdr>
    </w:div>
    <w:div w:id="2139688832">
      <w:bodyDiv w:val="1"/>
      <w:marLeft w:val="0"/>
      <w:marRight w:val="0"/>
      <w:marTop w:val="0"/>
      <w:marBottom w:val="0"/>
      <w:divBdr>
        <w:top w:val="none" w:sz="0" w:space="0" w:color="auto"/>
        <w:left w:val="none" w:sz="0" w:space="0" w:color="auto"/>
        <w:bottom w:val="none" w:sz="0" w:space="0" w:color="auto"/>
        <w:right w:val="none" w:sz="0" w:space="0" w:color="auto"/>
      </w:divBdr>
    </w:div>
    <w:div w:id="214199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enburg.ru" TargetMode="External"/><Relationship Id="rId13" Type="http://schemas.openxmlformats.org/officeDocument/2006/relationships/hyperlink" Target="javascript:void(0)"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21754A85D31E930494AAD4D809933BCCDE0CC6F7294B790956F6E3BB08F71CA63AF0717A1337S3W6E"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bus.gov.ru" TargetMode="External"/><Relationship Id="rId20" Type="http://schemas.openxmlformats.org/officeDocument/2006/relationships/footer" Target="footer2.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3B3CEBC88A1CC4C56F4B0EBB2CB4BB9016FA462F3544FF85EB6967FA2709A6E8BEB69EA3FC23A4C7FX3E"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consultantplus://offline/ref=21754A85D31E930494AAD4D809933BCCDE0CC6F7294B790956F6E3BB08F71CA63AF0717A1337S3W6E" TargetMode="Externa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RLAW390&amp;n=131007&amp;dst=100014" TargetMode="External"/><Relationship Id="rId14" Type="http://schemas.openxmlformats.org/officeDocument/2006/relationships/hyperlink" Target="javascript:void(0)"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9B8AF-073B-497E-A944-8C10AC7E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11027</TotalTime>
  <Pages>54</Pages>
  <Words>16551</Words>
  <Characters>94347</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SPecialiST RePack</Company>
  <LinksUpToDate>false</LinksUpToDate>
  <CharactersWithSpaces>110677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Дьяченко Татьяна</dc:creator>
  <cp:lastModifiedBy>Саттарова Елена Константиновна</cp:lastModifiedBy>
  <cp:revision>231</cp:revision>
  <cp:lastPrinted>2024-03-18T07:58:00Z</cp:lastPrinted>
  <dcterms:created xsi:type="dcterms:W3CDTF">2026-02-13T00:31:00Z</dcterms:created>
  <dcterms:modified xsi:type="dcterms:W3CDTF">2026-03-16T08:12:00Z</dcterms:modified>
</cp:coreProperties>
</file>